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7C5BA" w14:textId="169988B9" w:rsidR="00C02AD9" w:rsidRPr="00C26E59" w:rsidRDefault="00347066" w:rsidP="00D62EF3">
      <w:pPr>
        <w:pStyle w:val="a8"/>
        <w:ind w:left="0"/>
        <w:jc w:val="center"/>
        <w:rPr>
          <w:b/>
          <w:sz w:val="24"/>
          <w:szCs w:val="24"/>
        </w:rPr>
      </w:pPr>
      <w:r>
        <w:rPr>
          <w:b/>
          <w:sz w:val="24"/>
          <w:szCs w:val="24"/>
          <w:u w:val="single"/>
        </w:rPr>
        <w:t xml:space="preserve">Программа практических занятий по курсу </w:t>
      </w:r>
      <w:proofErr w:type="gramStart"/>
      <w:r w:rsidR="00420B11">
        <w:rPr>
          <w:b/>
          <w:sz w:val="24"/>
          <w:szCs w:val="24"/>
          <w:u w:val="single"/>
        </w:rPr>
        <w:t>«</w:t>
      </w:r>
      <w:r>
        <w:rPr>
          <w:b/>
          <w:sz w:val="24"/>
          <w:szCs w:val="24"/>
          <w:u w:val="single"/>
        </w:rPr>
        <w:t xml:space="preserve"> Современные</w:t>
      </w:r>
      <w:proofErr w:type="gramEnd"/>
      <w:r>
        <w:rPr>
          <w:b/>
          <w:sz w:val="24"/>
          <w:szCs w:val="24"/>
          <w:u w:val="single"/>
        </w:rPr>
        <w:t xml:space="preserve"> проблемы </w:t>
      </w:r>
      <w:proofErr w:type="spellStart"/>
      <w:r>
        <w:rPr>
          <w:b/>
          <w:sz w:val="24"/>
          <w:szCs w:val="24"/>
          <w:u w:val="single"/>
        </w:rPr>
        <w:t>физичееской</w:t>
      </w:r>
      <w:proofErr w:type="spellEnd"/>
      <w:r>
        <w:rPr>
          <w:b/>
          <w:sz w:val="24"/>
          <w:szCs w:val="24"/>
          <w:u w:val="single"/>
        </w:rPr>
        <w:t xml:space="preserve"> химии»</w:t>
      </w:r>
      <w:r w:rsidR="00420B11">
        <w:rPr>
          <w:b/>
          <w:sz w:val="24"/>
          <w:szCs w:val="24"/>
          <w:u w:val="single"/>
          <w:lang w:val="kk-KZ"/>
        </w:rPr>
        <w:t xml:space="preserve"> </w:t>
      </w:r>
      <w:r w:rsidR="001525CA">
        <w:rPr>
          <w:b/>
          <w:sz w:val="24"/>
          <w:szCs w:val="24"/>
          <w:u w:val="single"/>
          <w:lang w:val="kk-KZ"/>
        </w:rPr>
        <w:t>на 2024-2025 учебный год</w:t>
      </w:r>
    </w:p>
    <w:p w14:paraId="0C9934D5" w14:textId="77777777" w:rsidR="0060468C" w:rsidRPr="00C26E59" w:rsidRDefault="00420B11" w:rsidP="0060468C">
      <w:pPr>
        <w:ind w:left="360"/>
        <w:jc w:val="center"/>
        <w:rPr>
          <w:b/>
          <w:lang w:val="kk-KZ"/>
        </w:rPr>
      </w:pPr>
      <w:r w:rsidRPr="00C26E59">
        <w:rPr>
          <w:b/>
        </w:rPr>
        <w:t xml:space="preserve">Модуль 1 </w:t>
      </w:r>
      <w:r w:rsidR="00347066">
        <w:rPr>
          <w:b/>
        </w:rPr>
        <w:t>Основы статистической термодинамики</w:t>
      </w:r>
    </w:p>
    <w:p w14:paraId="6C8C950F" w14:textId="77777777" w:rsidR="00D62EF3" w:rsidRPr="00C26E59" w:rsidRDefault="008879B8" w:rsidP="00D62EF3">
      <w:pPr>
        <w:pStyle w:val="a8"/>
        <w:ind w:left="0"/>
        <w:jc w:val="center"/>
        <w:rPr>
          <w:b/>
          <w:sz w:val="24"/>
          <w:szCs w:val="24"/>
        </w:rPr>
      </w:pPr>
      <w:r>
        <w:rPr>
          <w:b/>
          <w:sz w:val="24"/>
          <w:szCs w:val="24"/>
        </w:rPr>
        <w:t>Занятие 1</w:t>
      </w:r>
    </w:p>
    <w:p w14:paraId="683F5DCD" w14:textId="77777777" w:rsidR="002C0B33" w:rsidRPr="00C26E59" w:rsidRDefault="00B11C24" w:rsidP="00D62EF3">
      <w:pPr>
        <w:ind w:left="360"/>
        <w:jc w:val="both"/>
        <w:rPr>
          <w:b/>
          <w:lang w:val="kk-KZ"/>
        </w:rPr>
      </w:pPr>
      <w:r w:rsidRPr="00C26E59">
        <w:rPr>
          <w:b/>
          <w:lang w:val="kk-KZ"/>
        </w:rPr>
        <w:t xml:space="preserve">                                                           </w:t>
      </w:r>
    </w:p>
    <w:p w14:paraId="61FE7D54" w14:textId="77777777" w:rsidR="0060468C" w:rsidRPr="00C26E59" w:rsidRDefault="00AB3E84" w:rsidP="0060468C">
      <w:pPr>
        <w:ind w:left="360"/>
        <w:jc w:val="center"/>
        <w:rPr>
          <w:b/>
          <w:lang w:val="kk-KZ"/>
        </w:rPr>
      </w:pPr>
      <w:r w:rsidRPr="00AB3E84">
        <w:rPr>
          <w:b/>
        </w:rPr>
        <w:t>Цель</w:t>
      </w:r>
      <w:r>
        <w:rPr>
          <w:bCs/>
        </w:rPr>
        <w:t>: провести с</w:t>
      </w:r>
      <w:r w:rsidR="0060468C" w:rsidRPr="008879B8">
        <w:rPr>
          <w:bCs/>
        </w:rPr>
        <w:t>равнительный анализ свойств частиц в макро - и микросистемах</w:t>
      </w:r>
    </w:p>
    <w:p w14:paraId="7B1AE304" w14:textId="77777777" w:rsidR="0060468C" w:rsidRPr="00C26E59" w:rsidRDefault="0060468C" w:rsidP="0060468C">
      <w:pPr>
        <w:ind w:left="360"/>
        <w:jc w:val="center"/>
        <w:rPr>
          <w:b/>
          <w:lang w:val="kk-KZ"/>
        </w:rPr>
      </w:pPr>
    </w:p>
    <w:p w14:paraId="5184190C" w14:textId="77777777" w:rsidR="008879B8" w:rsidRPr="0093567C" w:rsidRDefault="008879B8" w:rsidP="008879B8">
      <w:pPr>
        <w:ind w:firstLine="360"/>
        <w:jc w:val="both"/>
      </w:pPr>
      <w:r w:rsidRPr="0093567C">
        <w:t xml:space="preserve">Статистическая термодинамика, изучающая системы, находящиеся в состоянии термодинамического равновесия, является частью статистической физики. Другой её частью является </w:t>
      </w:r>
      <w:r w:rsidRPr="0093567C">
        <w:rPr>
          <w:i/>
        </w:rPr>
        <w:t>статистическая кинетика</w:t>
      </w:r>
      <w:r w:rsidRPr="0093567C">
        <w:t>, изучающая скорости процессов во времени в системах, построенных из большого числа частиц, не находящихся в состоянии термодинамического равновесия.</w:t>
      </w:r>
    </w:p>
    <w:p w14:paraId="53C1C04B" w14:textId="77777777" w:rsidR="008879B8" w:rsidRPr="0093567C" w:rsidRDefault="008879B8" w:rsidP="008879B8">
      <w:pPr>
        <w:ind w:firstLine="360"/>
        <w:jc w:val="both"/>
      </w:pPr>
      <w:r w:rsidRPr="0093567C">
        <w:t>Основным достоинством статистической термодинамики является то, что она позволяет статистически обосновать основные термодинамические величины: например, температуру, энтропию и др.</w:t>
      </w:r>
    </w:p>
    <w:p w14:paraId="4AFADC68" w14:textId="77777777" w:rsidR="008879B8" w:rsidRPr="0093567C" w:rsidRDefault="008879B8" w:rsidP="008879B8">
      <w:pPr>
        <w:ind w:firstLine="360"/>
        <w:jc w:val="both"/>
      </w:pPr>
      <w:r w:rsidRPr="0093567C">
        <w:t xml:space="preserve">В классической термодинамике состояние системы описывается с помощью небольшого числа параметров, которые доступны непосредственному измерению. Обычно это такие параметры как температура </w:t>
      </w:r>
      <w:r w:rsidRPr="0093567C">
        <w:rPr>
          <w:i/>
          <w:lang w:val="en-US"/>
        </w:rPr>
        <w:t>T</w:t>
      </w:r>
      <w:r w:rsidRPr="0093567C">
        <w:t xml:space="preserve">, давление </w:t>
      </w:r>
      <w:r w:rsidRPr="0093567C">
        <w:rPr>
          <w:i/>
          <w:lang w:val="en-US"/>
        </w:rPr>
        <w:t>P</w:t>
      </w:r>
      <w:r w:rsidRPr="0093567C">
        <w:t xml:space="preserve"> и объем</w:t>
      </w:r>
      <w:r w:rsidRPr="0093567C">
        <w:rPr>
          <w:i/>
        </w:rPr>
        <w:t xml:space="preserve"> </w:t>
      </w:r>
      <w:r w:rsidRPr="0093567C">
        <w:rPr>
          <w:i/>
          <w:lang w:val="en-US"/>
        </w:rPr>
        <w:t>V</w:t>
      </w:r>
      <w:r w:rsidRPr="0093567C">
        <w:t>. Термодинамическое состояние системы, характеризуемое значениями таких основных параметров</w:t>
      </w:r>
      <w:r w:rsidRPr="0093567C">
        <w:rPr>
          <w:i/>
        </w:rPr>
        <w:t xml:space="preserve">, </w:t>
      </w:r>
      <w:r w:rsidRPr="0093567C">
        <w:t xml:space="preserve">называют </w:t>
      </w:r>
      <w:proofErr w:type="spellStart"/>
      <w:r w:rsidRPr="0093567C">
        <w:rPr>
          <w:i/>
        </w:rPr>
        <w:t>макросостоянием</w:t>
      </w:r>
      <w:proofErr w:type="spellEnd"/>
      <w:r w:rsidRPr="0093567C">
        <w:t xml:space="preserve">. Однако каждое вещество, </w:t>
      </w:r>
      <w:proofErr w:type="gramStart"/>
      <w:r w:rsidRPr="0093567C">
        <w:t>т.е.</w:t>
      </w:r>
      <w:proofErr w:type="gramEnd"/>
      <w:r w:rsidRPr="0093567C">
        <w:t xml:space="preserve"> система, состоит из отдельных молекул. Термодинамическое состояние отдельных молекул называется </w:t>
      </w:r>
      <w:r w:rsidRPr="0093567C">
        <w:rPr>
          <w:i/>
        </w:rPr>
        <w:t>микросостоянием</w:t>
      </w:r>
      <w:r w:rsidRPr="0093567C">
        <w:t xml:space="preserve">. </w:t>
      </w:r>
    </w:p>
    <w:p w14:paraId="14E64F7C" w14:textId="77777777" w:rsidR="008879B8" w:rsidRPr="0093567C" w:rsidRDefault="008879B8" w:rsidP="008879B8">
      <w:pPr>
        <w:ind w:firstLine="360"/>
        <w:jc w:val="both"/>
      </w:pPr>
      <w:r w:rsidRPr="0093567C">
        <w:t xml:space="preserve">В условиях равновесия макроскопические параметры системы постоянны, но микроскопические параметры изменяются со временем. Это означает, что каждому </w:t>
      </w:r>
      <w:proofErr w:type="spellStart"/>
      <w:r w:rsidRPr="0093567C">
        <w:t>макросостоянию</w:t>
      </w:r>
      <w:proofErr w:type="spellEnd"/>
      <w:r w:rsidRPr="0093567C">
        <w:t xml:space="preserve"> соответствует несколько (на самом деле, бесконечно много) микросостояний.</w:t>
      </w:r>
    </w:p>
    <w:p w14:paraId="62840962" w14:textId="77777777" w:rsidR="008879B8" w:rsidRPr="0093567C" w:rsidRDefault="008879B8" w:rsidP="008879B8">
      <w:pPr>
        <w:ind w:firstLine="360"/>
        <w:jc w:val="both"/>
      </w:pPr>
      <w:r w:rsidRPr="0093567C">
        <w:t xml:space="preserve">Большое число различных микросостояний, отвечающее данному </w:t>
      </w:r>
      <w:proofErr w:type="spellStart"/>
      <w:r w:rsidRPr="0093567C">
        <w:t>макросостоянию</w:t>
      </w:r>
      <w:proofErr w:type="spellEnd"/>
      <w:r w:rsidRPr="0093567C">
        <w:t xml:space="preserve">, называется </w:t>
      </w:r>
      <w:r w:rsidRPr="0093567C">
        <w:rPr>
          <w:i/>
        </w:rPr>
        <w:t>термодинамической вероятностью</w:t>
      </w:r>
      <w:r w:rsidRPr="0093567C">
        <w:t xml:space="preserve">. Она обозначается символом </w:t>
      </w:r>
      <w:r w:rsidRPr="0093567C">
        <w:rPr>
          <w:i/>
          <w:lang w:val="en-US"/>
        </w:rPr>
        <w:t>W</w:t>
      </w:r>
      <w:r w:rsidRPr="0093567C">
        <w:t xml:space="preserve">. Величина термодинамической вероятности </w:t>
      </w:r>
      <w:r w:rsidRPr="0093567C">
        <w:rPr>
          <w:i/>
          <w:lang w:val="en-US"/>
        </w:rPr>
        <w:t>W</w:t>
      </w:r>
      <w:r w:rsidRPr="0093567C">
        <w:t xml:space="preserve"> представляет собой меру вероятности данного </w:t>
      </w:r>
      <w:proofErr w:type="spellStart"/>
      <w:r w:rsidRPr="0093567C">
        <w:t>макросостояния</w:t>
      </w:r>
      <w:proofErr w:type="spellEnd"/>
      <w:r w:rsidRPr="0093567C">
        <w:t xml:space="preserve">: чем больше значение </w:t>
      </w:r>
      <w:r w:rsidRPr="0093567C">
        <w:rPr>
          <w:i/>
          <w:lang w:val="en-US"/>
        </w:rPr>
        <w:t>W</w:t>
      </w:r>
      <w:r w:rsidRPr="0093567C">
        <w:t xml:space="preserve">, тем вероятнее пребывание системы в данном состоянии. </w:t>
      </w:r>
    </w:p>
    <w:p w14:paraId="7E68DD6C" w14:textId="77777777" w:rsidR="008879B8" w:rsidRPr="0093567C" w:rsidRDefault="008879B8" w:rsidP="008879B8">
      <w:pPr>
        <w:ind w:firstLine="360"/>
        <w:jc w:val="both"/>
      </w:pPr>
      <w:r w:rsidRPr="0093567C">
        <w:t xml:space="preserve">Термодинамическую вероятность </w:t>
      </w:r>
      <w:proofErr w:type="spellStart"/>
      <w:r w:rsidRPr="0093567C">
        <w:t>макросостояния</w:t>
      </w:r>
      <w:proofErr w:type="spellEnd"/>
      <w:r w:rsidRPr="0093567C">
        <w:t xml:space="preserve"> не следует смешивать с его математической вероятностью </w:t>
      </w:r>
      <w:r w:rsidRPr="0093567C">
        <w:rPr>
          <w:i/>
        </w:rPr>
        <w:sym w:font="Symbol" w:char="F077"/>
      </w:r>
      <w:r w:rsidRPr="0093567C">
        <w:t>. Математическая вероятность всегда меньше единицы и равна отношению числа случаев, в которых реализуется данное состояние, к общему числу всех возможных случаев. Термодинамическая вероятность выражается целым положительным числом.</w:t>
      </w:r>
    </w:p>
    <w:p w14:paraId="18037CDC" w14:textId="77777777" w:rsidR="008879B8" w:rsidRPr="0093567C" w:rsidRDefault="008879B8" w:rsidP="008879B8">
      <w:pPr>
        <w:ind w:firstLine="360"/>
        <w:jc w:val="both"/>
      </w:pPr>
      <w:r w:rsidRPr="0093567C">
        <w:t>Микросостояния молекул можно описать методом классической механики. Для этого необходимо знать положение и скорости всех молекул (или импульсы движения).</w:t>
      </w:r>
    </w:p>
    <w:p w14:paraId="58D9CAE1" w14:textId="77777777" w:rsidR="008879B8" w:rsidRPr="0093567C" w:rsidRDefault="008879B8" w:rsidP="008879B8">
      <w:pPr>
        <w:ind w:firstLine="360"/>
        <w:jc w:val="both"/>
      </w:pPr>
      <w:r w:rsidRPr="0093567C">
        <w:t>В классической механике микросостояние обычно изображают точкой в 2</w:t>
      </w:r>
      <w:r w:rsidRPr="0093567C">
        <w:rPr>
          <w:i/>
          <w:lang w:val="en-US"/>
        </w:rPr>
        <w:t>l</w:t>
      </w:r>
      <w:r w:rsidRPr="0093567C">
        <w:t>-мерном евклидовом пространстве. В нем строится</w:t>
      </w:r>
      <w:r w:rsidRPr="0093567C">
        <w:rPr>
          <w:i/>
        </w:rPr>
        <w:t xml:space="preserve"> 2</w:t>
      </w:r>
      <w:r w:rsidRPr="0093567C">
        <w:rPr>
          <w:i/>
          <w:lang w:val="en-US"/>
        </w:rPr>
        <w:t>l</w:t>
      </w:r>
      <w:r w:rsidRPr="0093567C">
        <w:t xml:space="preserve"> осей, на которых откладываются значения координат </w:t>
      </w:r>
      <w:proofErr w:type="spellStart"/>
      <w:r w:rsidRPr="0093567C">
        <w:rPr>
          <w:i/>
          <w:lang w:val="en-US"/>
        </w:rPr>
        <w:t>q</w:t>
      </w:r>
      <w:r w:rsidRPr="0093567C">
        <w:rPr>
          <w:i/>
          <w:vertAlign w:val="subscript"/>
          <w:lang w:val="en-US"/>
        </w:rPr>
        <w:t>x</w:t>
      </w:r>
      <w:proofErr w:type="spellEnd"/>
      <w:r w:rsidRPr="0093567C">
        <w:rPr>
          <w:i/>
        </w:rPr>
        <w:t xml:space="preserve">, </w:t>
      </w:r>
      <w:proofErr w:type="spellStart"/>
      <w:r w:rsidRPr="0093567C">
        <w:rPr>
          <w:i/>
          <w:lang w:val="en-US"/>
        </w:rPr>
        <w:t>q</w:t>
      </w:r>
      <w:r w:rsidRPr="0093567C">
        <w:rPr>
          <w:i/>
          <w:vertAlign w:val="subscript"/>
          <w:lang w:val="en-US"/>
        </w:rPr>
        <w:t>y</w:t>
      </w:r>
      <w:proofErr w:type="spellEnd"/>
      <w:r w:rsidRPr="0093567C">
        <w:rPr>
          <w:i/>
        </w:rPr>
        <w:t xml:space="preserve">, </w:t>
      </w:r>
      <w:proofErr w:type="spellStart"/>
      <w:proofErr w:type="gramStart"/>
      <w:r w:rsidRPr="0093567C">
        <w:rPr>
          <w:i/>
          <w:lang w:val="en-US"/>
        </w:rPr>
        <w:t>q</w:t>
      </w:r>
      <w:r w:rsidRPr="0093567C">
        <w:rPr>
          <w:i/>
          <w:vertAlign w:val="subscript"/>
          <w:lang w:val="en-US"/>
        </w:rPr>
        <w:t>z</w:t>
      </w:r>
      <w:proofErr w:type="spellEnd"/>
      <w:r w:rsidRPr="0093567C">
        <w:t xml:space="preserve">  и</w:t>
      </w:r>
      <w:proofErr w:type="gramEnd"/>
      <w:r w:rsidRPr="0093567C">
        <w:t xml:space="preserve"> импульсов </w:t>
      </w:r>
      <w:proofErr w:type="spellStart"/>
      <w:r w:rsidRPr="0093567C">
        <w:rPr>
          <w:i/>
          <w:lang w:val="en-US"/>
        </w:rPr>
        <w:t>p</w:t>
      </w:r>
      <w:r w:rsidRPr="0093567C">
        <w:rPr>
          <w:i/>
          <w:vertAlign w:val="subscript"/>
          <w:lang w:val="en-US"/>
        </w:rPr>
        <w:t>x</w:t>
      </w:r>
      <w:proofErr w:type="spellEnd"/>
      <w:r w:rsidRPr="0093567C">
        <w:rPr>
          <w:i/>
        </w:rPr>
        <w:t xml:space="preserve">, </w:t>
      </w:r>
      <w:proofErr w:type="spellStart"/>
      <w:r w:rsidRPr="0093567C">
        <w:rPr>
          <w:i/>
          <w:lang w:val="en-US"/>
        </w:rPr>
        <w:t>p</w:t>
      </w:r>
      <w:r w:rsidRPr="0093567C">
        <w:rPr>
          <w:i/>
          <w:vertAlign w:val="subscript"/>
          <w:lang w:val="en-US"/>
        </w:rPr>
        <w:t>y</w:t>
      </w:r>
      <w:proofErr w:type="spellEnd"/>
      <w:r w:rsidRPr="0093567C">
        <w:rPr>
          <w:i/>
        </w:rPr>
        <w:t>,</w:t>
      </w:r>
      <w:r w:rsidRPr="0093567C">
        <w:rPr>
          <w:i/>
          <w:vertAlign w:val="superscript"/>
        </w:rPr>
        <w:t xml:space="preserve"> </w:t>
      </w:r>
      <w:proofErr w:type="spellStart"/>
      <w:r w:rsidRPr="0093567C">
        <w:rPr>
          <w:i/>
          <w:lang w:val="en-US"/>
        </w:rPr>
        <w:t>p</w:t>
      </w:r>
      <w:r w:rsidRPr="0093567C">
        <w:rPr>
          <w:i/>
          <w:vertAlign w:val="subscript"/>
          <w:lang w:val="en-US"/>
        </w:rPr>
        <w:t>z</w:t>
      </w:r>
      <w:proofErr w:type="spellEnd"/>
      <w:r w:rsidRPr="0093567C">
        <w:t xml:space="preserve">. Это пространство называют </w:t>
      </w:r>
      <w:r w:rsidRPr="0093567C">
        <w:rPr>
          <w:i/>
        </w:rPr>
        <w:t>фазовым пространством</w:t>
      </w:r>
      <w:r w:rsidRPr="0093567C">
        <w:t xml:space="preserve">. Точка, которая изображает микросостояние в таком пространстве, называется </w:t>
      </w:r>
      <w:r w:rsidRPr="0093567C">
        <w:rPr>
          <w:i/>
        </w:rPr>
        <w:t>фазовой точкой</w:t>
      </w:r>
      <w:r w:rsidRPr="0093567C">
        <w:t xml:space="preserve">. С течением времени состояние системы будет изменяться, и фазовая точка будет описывать в фазовом пространстве линию, которая называется </w:t>
      </w:r>
      <w:r w:rsidRPr="0093567C">
        <w:rPr>
          <w:i/>
        </w:rPr>
        <w:t>фазовой траекторией</w:t>
      </w:r>
      <w:r w:rsidRPr="0093567C">
        <w:t>. Движение частиц происходит в действительности в обычном пространстве, а фазовое пространство применяется в классической механике для графического изображения микросостояния системы.</w:t>
      </w:r>
    </w:p>
    <w:p w14:paraId="3648F41A" w14:textId="77777777" w:rsidR="008879B8" w:rsidRDefault="008879B8" w:rsidP="008879B8">
      <w:pPr>
        <w:ind w:firstLine="360"/>
        <w:jc w:val="both"/>
      </w:pPr>
      <w:r w:rsidRPr="0093567C">
        <w:t xml:space="preserve">Для систем, изучаемых в статистической термодинамике, фазовое пространство имеет очень большое число измерений. Например, для одного моля одноатомного газа, состояние которого определяется </w:t>
      </w:r>
      <w:r w:rsidRPr="0093567C">
        <w:rPr>
          <w:i/>
        </w:rPr>
        <w:t>3</w:t>
      </w:r>
      <w:r w:rsidRPr="0093567C">
        <w:rPr>
          <w:i/>
          <w:lang w:val="en-US"/>
        </w:rPr>
        <w:t>N</w:t>
      </w:r>
      <w:r w:rsidRPr="0093567C">
        <w:rPr>
          <w:i/>
          <w:vertAlign w:val="subscript"/>
          <w:lang w:val="en-US"/>
        </w:rPr>
        <w:t>A</w:t>
      </w:r>
      <w:r w:rsidRPr="0093567C">
        <w:t xml:space="preserve"> координатами и </w:t>
      </w:r>
      <w:r w:rsidRPr="0093567C">
        <w:rPr>
          <w:i/>
        </w:rPr>
        <w:t>3</w:t>
      </w:r>
      <w:r w:rsidRPr="0093567C">
        <w:rPr>
          <w:i/>
          <w:lang w:val="en-US"/>
        </w:rPr>
        <w:t>N</w:t>
      </w:r>
      <w:r w:rsidRPr="0093567C">
        <w:rPr>
          <w:i/>
          <w:vertAlign w:val="subscript"/>
          <w:lang w:val="en-US"/>
        </w:rPr>
        <w:t>A</w:t>
      </w:r>
      <w:r w:rsidRPr="0093567C">
        <w:t xml:space="preserve"> импульсами (</w:t>
      </w:r>
      <w:r w:rsidRPr="0093567C">
        <w:rPr>
          <w:i/>
          <w:lang w:val="en-US"/>
        </w:rPr>
        <w:t>N</w:t>
      </w:r>
      <w:r w:rsidRPr="0093567C">
        <w:rPr>
          <w:i/>
          <w:vertAlign w:val="subscript"/>
          <w:lang w:val="en-US"/>
        </w:rPr>
        <w:t>A</w:t>
      </w:r>
      <w:r w:rsidRPr="0093567C">
        <w:t xml:space="preserve"> – число Авогадро), фазовое пространство будет иметь </w:t>
      </w:r>
      <w:r w:rsidRPr="0093567C">
        <w:rPr>
          <w:i/>
        </w:rPr>
        <w:t>6</w:t>
      </w:r>
      <w:r w:rsidRPr="0093567C">
        <w:rPr>
          <w:i/>
          <w:lang w:val="en-US"/>
        </w:rPr>
        <w:t>N</w:t>
      </w:r>
      <w:r w:rsidRPr="0093567C">
        <w:rPr>
          <w:i/>
          <w:vertAlign w:val="subscript"/>
          <w:lang w:val="en-US"/>
        </w:rPr>
        <w:t>A</w:t>
      </w:r>
      <w:r w:rsidRPr="0093567C">
        <w:t xml:space="preserve">, </w:t>
      </w:r>
      <w:proofErr w:type="gramStart"/>
      <w:r w:rsidRPr="0093567C">
        <w:t>т.е.</w:t>
      </w:r>
      <w:proofErr w:type="gramEnd"/>
      <w:r w:rsidRPr="0093567C">
        <w:t xml:space="preserve"> </w:t>
      </w:r>
      <w:r w:rsidRPr="0093567C">
        <w:sym w:font="Symbol" w:char="F07E"/>
      </w:r>
      <w:r w:rsidRPr="0093567C">
        <w:t>36</w:t>
      </w:r>
      <w:r w:rsidRPr="0093567C">
        <w:sym w:font="Symbol" w:char="F0D7"/>
      </w:r>
      <w:r w:rsidRPr="0093567C">
        <w:t>10</w:t>
      </w:r>
      <w:r w:rsidRPr="0093567C">
        <w:rPr>
          <w:vertAlign w:val="superscript"/>
        </w:rPr>
        <w:t>23</w:t>
      </w:r>
      <w:r w:rsidRPr="0093567C">
        <w:t xml:space="preserve"> измерений. Естественно, что для таких систем нельзя ни определить экспериментально положение фазовой точки </w:t>
      </w:r>
      <w:r w:rsidRPr="0093567C">
        <w:lastRenderedPageBreak/>
        <w:t xml:space="preserve">(микросостояние) в данный момент времени, ни проинтегрировать дифференциальные уравнения механики. Это и вызывает необходимость применения особых методов статистической механики, которые заключаются в рассмотрении множества микросостояний, совместимых с заданными внешними условиями, и вычислении по этому множеству средних значений физических величин. Рассмотренное нами описание микросостояний методом классической механики является приближенным. </w:t>
      </w:r>
    </w:p>
    <w:p w14:paraId="27C96589" w14:textId="77777777" w:rsidR="00AB3E84" w:rsidRDefault="00AB3E84" w:rsidP="008879B8">
      <w:pPr>
        <w:ind w:firstLine="360"/>
        <w:jc w:val="both"/>
      </w:pPr>
    </w:p>
    <w:p w14:paraId="7448F54F" w14:textId="77777777" w:rsidR="00AB3E84" w:rsidRPr="0093567C" w:rsidRDefault="00AB3E84" w:rsidP="008879B8">
      <w:pPr>
        <w:ind w:firstLine="360"/>
        <w:jc w:val="both"/>
      </w:pPr>
      <w:r>
        <w:t>Литература:</w:t>
      </w:r>
    </w:p>
    <w:p w14:paraId="2DF7CEE9" w14:textId="77777777" w:rsidR="008879B8" w:rsidRPr="0093567C" w:rsidRDefault="008879B8" w:rsidP="008879B8">
      <w:pPr>
        <w:ind w:firstLine="360"/>
        <w:jc w:val="both"/>
      </w:pPr>
    </w:p>
    <w:p w14:paraId="16C99A30" w14:textId="77777777" w:rsidR="00794B0E" w:rsidRPr="00AB3E84" w:rsidRDefault="00AB3E84" w:rsidP="00AB3E84">
      <w:pPr>
        <w:pStyle w:val="af0"/>
        <w:numPr>
          <w:ilvl w:val="0"/>
          <w:numId w:val="31"/>
        </w:numPr>
        <w:tabs>
          <w:tab w:val="left" w:pos="5940"/>
        </w:tabs>
        <w:jc w:val="both"/>
        <w:rPr>
          <w:lang w:val="kk-KZ"/>
        </w:rPr>
      </w:pPr>
      <w:r w:rsidRPr="00AB3E84">
        <w:rPr>
          <w:sz w:val="20"/>
          <w:szCs w:val="20"/>
          <w:lang w:val="kk-KZ"/>
        </w:rPr>
        <w:t>Смирнова Н.А. Методы статистической термодинамики в физической химии. М. 1982</w:t>
      </w:r>
    </w:p>
    <w:p w14:paraId="4F2CD93C" w14:textId="77777777" w:rsidR="00AB3E84" w:rsidRPr="00AB3E84" w:rsidRDefault="00AB3E84" w:rsidP="00AB3E84">
      <w:pPr>
        <w:pStyle w:val="af0"/>
        <w:numPr>
          <w:ilvl w:val="0"/>
          <w:numId w:val="31"/>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14:paraId="0696BCAD" w14:textId="77777777" w:rsidR="0060468C" w:rsidRPr="00C26E59" w:rsidRDefault="0060468C" w:rsidP="00D62EF3">
      <w:pPr>
        <w:ind w:left="360"/>
        <w:jc w:val="both"/>
        <w:rPr>
          <w:b/>
          <w:lang w:val="kk-KZ"/>
        </w:rPr>
      </w:pPr>
    </w:p>
    <w:p w14:paraId="5FD0DF36" w14:textId="77777777" w:rsidR="002F739D" w:rsidRPr="00C26E59" w:rsidRDefault="008879B8" w:rsidP="00794B0E">
      <w:pPr>
        <w:ind w:firstLine="360"/>
        <w:jc w:val="center"/>
        <w:rPr>
          <w:b/>
          <w:lang w:val="kk-KZ"/>
        </w:rPr>
      </w:pPr>
      <w:r>
        <w:rPr>
          <w:b/>
          <w:lang w:val="kk-KZ"/>
        </w:rPr>
        <w:t>Занятие 2</w:t>
      </w:r>
    </w:p>
    <w:p w14:paraId="6B0FF474" w14:textId="77777777" w:rsidR="00794B0E" w:rsidRPr="00A3060E" w:rsidRDefault="00A3060E" w:rsidP="00794B0E">
      <w:pPr>
        <w:ind w:firstLine="360"/>
        <w:jc w:val="center"/>
        <w:rPr>
          <w:bCs/>
        </w:rPr>
      </w:pPr>
      <w:r>
        <w:rPr>
          <w:b/>
        </w:rPr>
        <w:t xml:space="preserve">Цель: </w:t>
      </w:r>
      <w:r w:rsidR="00794B0E" w:rsidRPr="00A3060E">
        <w:rPr>
          <w:bCs/>
        </w:rPr>
        <w:t>Использование метода Больцмана для расчета микросостояний в микросистемах.</w:t>
      </w:r>
    </w:p>
    <w:p w14:paraId="5E21FE2D" w14:textId="77777777" w:rsidR="00794B0E" w:rsidRPr="00C26E59" w:rsidRDefault="00794B0E" w:rsidP="00794B0E">
      <w:pPr>
        <w:ind w:firstLine="360"/>
        <w:jc w:val="center"/>
        <w:rPr>
          <w:b/>
        </w:rPr>
      </w:pPr>
    </w:p>
    <w:p w14:paraId="5920DDE3" w14:textId="77777777" w:rsidR="008879B8" w:rsidRPr="0093567C" w:rsidRDefault="008879B8" w:rsidP="008879B8">
      <w:pPr>
        <w:ind w:firstLine="360"/>
        <w:jc w:val="center"/>
        <w:rPr>
          <w:b/>
        </w:rPr>
      </w:pPr>
      <w:r w:rsidRPr="0093567C">
        <w:rPr>
          <w:b/>
        </w:rPr>
        <w:t>Подсчет микросостояний по Больцману</w:t>
      </w:r>
    </w:p>
    <w:p w14:paraId="5CED29A0" w14:textId="77777777" w:rsidR="008879B8" w:rsidRPr="0093567C" w:rsidRDefault="008879B8" w:rsidP="008879B8">
      <w:pPr>
        <w:ind w:firstLine="360"/>
        <w:jc w:val="both"/>
      </w:pPr>
    </w:p>
    <w:p w14:paraId="1162C900" w14:textId="77777777" w:rsidR="008879B8" w:rsidRPr="0093567C" w:rsidRDefault="008879B8" w:rsidP="008879B8">
      <w:pPr>
        <w:ind w:firstLine="360"/>
        <w:jc w:val="both"/>
      </w:pPr>
      <w:r w:rsidRPr="0093567C">
        <w:t xml:space="preserve">В системах, состоящих из большого числа молекул, например одного моля какого-либо химически чистого газа, для описания механического состояния проще применять фазовое </w:t>
      </w:r>
      <w:r w:rsidRPr="0093567C">
        <w:rPr>
          <w:i/>
        </w:rPr>
        <w:sym w:font="Symbol" w:char="F06D"/>
      </w:r>
      <w:r w:rsidRPr="0093567C">
        <w:rPr>
          <w:i/>
        </w:rPr>
        <w:t>-</w:t>
      </w:r>
      <w:r w:rsidRPr="0093567C">
        <w:t xml:space="preserve">пространство </w:t>
      </w:r>
      <w:smartTag w:uri="urn:schemas-microsoft-com:office:smarttags" w:element="metricconverter">
        <w:smartTagPr>
          <w:attr w:name="ProductID" w:val="2f"/>
        </w:smartTagPr>
        <w:r w:rsidRPr="0093567C">
          <w:rPr>
            <w:i/>
          </w:rPr>
          <w:t>2</w:t>
        </w:r>
        <w:r w:rsidRPr="0093567C">
          <w:rPr>
            <w:i/>
            <w:lang w:val="en-US"/>
          </w:rPr>
          <w:t>f</w:t>
        </w:r>
      </w:smartTag>
      <w:r w:rsidRPr="0093567C">
        <w:t xml:space="preserve"> измерений, если </w:t>
      </w:r>
      <w:r w:rsidRPr="0093567C">
        <w:rPr>
          <w:i/>
          <w:lang w:val="en-US"/>
        </w:rPr>
        <w:t>f</w:t>
      </w:r>
      <w:r w:rsidRPr="0093567C">
        <w:t xml:space="preserve"> – число степеней свободы молекулы. Точка в таком пространстве будет точно определять координаты (</w:t>
      </w:r>
      <w:r w:rsidRPr="0093567C">
        <w:rPr>
          <w:i/>
          <w:lang w:val="en-US"/>
        </w:rPr>
        <w:t>q</w:t>
      </w:r>
      <w:r w:rsidRPr="0093567C">
        <w:rPr>
          <w:i/>
          <w:vertAlign w:val="subscript"/>
        </w:rPr>
        <w:t>1</w:t>
      </w:r>
      <w:r w:rsidRPr="0093567C">
        <w:rPr>
          <w:i/>
        </w:rPr>
        <w:t xml:space="preserve"> … </w:t>
      </w:r>
      <w:proofErr w:type="spellStart"/>
      <w:r w:rsidRPr="0093567C">
        <w:rPr>
          <w:i/>
          <w:lang w:val="en-US"/>
        </w:rPr>
        <w:t>q</w:t>
      </w:r>
      <w:r w:rsidRPr="0093567C">
        <w:rPr>
          <w:i/>
          <w:vertAlign w:val="subscript"/>
          <w:lang w:val="en-US"/>
        </w:rPr>
        <w:t>f</w:t>
      </w:r>
      <w:proofErr w:type="spellEnd"/>
      <w:r w:rsidRPr="0093567C">
        <w:t>) и импульсы (</w:t>
      </w:r>
      <w:r w:rsidRPr="0093567C">
        <w:rPr>
          <w:i/>
        </w:rPr>
        <w:t>р</w:t>
      </w:r>
      <w:r w:rsidRPr="0093567C">
        <w:rPr>
          <w:i/>
          <w:vertAlign w:val="subscript"/>
        </w:rPr>
        <w:t>1</w:t>
      </w:r>
      <w:r w:rsidRPr="0093567C">
        <w:rPr>
          <w:i/>
        </w:rPr>
        <w:t xml:space="preserve"> …р</w:t>
      </w:r>
      <w:r w:rsidRPr="0093567C">
        <w:rPr>
          <w:i/>
          <w:vertAlign w:val="subscript"/>
          <w:lang w:val="en-US"/>
        </w:rPr>
        <w:t>f</w:t>
      </w:r>
      <w:r w:rsidRPr="0093567C">
        <w:t xml:space="preserve">) данной единственной молекулы. Число измерений в </w:t>
      </w:r>
      <w:r w:rsidRPr="0093567C">
        <w:rPr>
          <w:i/>
        </w:rPr>
        <w:sym w:font="Symbol" w:char="F067"/>
      </w:r>
      <w:r w:rsidRPr="0093567C">
        <w:t xml:space="preserve">-пространстве, применяемом для описания состояния всей системы в целом, будет в </w:t>
      </w:r>
      <w:r w:rsidRPr="0093567C">
        <w:rPr>
          <w:i/>
          <w:lang w:val="en-US"/>
        </w:rPr>
        <w:t>N</w:t>
      </w:r>
      <w:r w:rsidRPr="0093567C">
        <w:t xml:space="preserve"> раз большим, т.е. равно</w:t>
      </w:r>
      <w:r w:rsidRPr="0093567C">
        <w:rPr>
          <w:i/>
        </w:rPr>
        <w:t xml:space="preserve"> 2</w:t>
      </w:r>
      <w:proofErr w:type="spellStart"/>
      <w:proofErr w:type="gramStart"/>
      <w:r w:rsidRPr="0093567C">
        <w:rPr>
          <w:i/>
          <w:lang w:val="en-US"/>
        </w:rPr>
        <w:t>Nf</w:t>
      </w:r>
      <w:proofErr w:type="spellEnd"/>
      <w:r w:rsidRPr="0093567C">
        <w:rPr>
          <w:i/>
        </w:rPr>
        <w:t xml:space="preserve"> </w:t>
      </w:r>
      <w:r w:rsidRPr="0093567C">
        <w:t>,</w:t>
      </w:r>
      <w:proofErr w:type="gramEnd"/>
      <w:r w:rsidRPr="0093567C">
        <w:t xml:space="preserve"> если </w:t>
      </w:r>
      <w:r w:rsidRPr="0093567C">
        <w:rPr>
          <w:i/>
          <w:lang w:val="en-US"/>
        </w:rPr>
        <w:t>N</w:t>
      </w:r>
      <w:r w:rsidRPr="0093567C">
        <w:t xml:space="preserve"> – число молекул в системе. Если между молекулами системы отсутствуют (значительные) силы </w:t>
      </w:r>
      <w:proofErr w:type="gramStart"/>
      <w:r w:rsidRPr="0093567C">
        <w:t>взаимодействия,  то</w:t>
      </w:r>
      <w:proofErr w:type="gramEnd"/>
      <w:r w:rsidRPr="0093567C">
        <w:t xml:space="preserve"> </w:t>
      </w:r>
      <w:r w:rsidRPr="0093567C">
        <w:rPr>
          <w:i/>
        </w:rPr>
        <w:sym w:font="Symbol" w:char="0067"/>
      </w:r>
      <w:r w:rsidRPr="0093567C">
        <w:t xml:space="preserve">-пространство системы можно представить совокупностью индивидуальных </w:t>
      </w:r>
      <w:r w:rsidRPr="0093567C">
        <w:rPr>
          <w:i/>
        </w:rPr>
        <w:sym w:font="Symbol" w:char="006D"/>
      </w:r>
      <w:r w:rsidRPr="0093567C">
        <w:t xml:space="preserve">-пространств. Местонахождение точки в </w:t>
      </w:r>
      <w:r w:rsidRPr="0093567C">
        <w:rPr>
          <w:i/>
        </w:rPr>
        <w:sym w:font="Symbol" w:char="0067"/>
      </w:r>
      <w:r w:rsidRPr="0093567C">
        <w:t xml:space="preserve">-пространстве системы описывает положение изображающей точки каждой молекулы в её собственном </w:t>
      </w:r>
      <w:r w:rsidRPr="0093567C">
        <w:rPr>
          <w:i/>
        </w:rPr>
        <w:sym w:font="Symbol" w:char="006D"/>
      </w:r>
      <w:r w:rsidRPr="0093567C">
        <w:t xml:space="preserve">-пространстве и определяет состояние (микросостояние) всей системы в целом. Как уже говорилось ранее, с классических позиций данному равновесному </w:t>
      </w:r>
      <w:proofErr w:type="spellStart"/>
      <w:r w:rsidRPr="0093567C">
        <w:t>макросостоянию</w:t>
      </w:r>
      <w:proofErr w:type="spellEnd"/>
      <w:r w:rsidRPr="0093567C">
        <w:t xml:space="preserve"> будет соответствовать бесконечно большое число микросостояний, так как молекулы все время движутся и сталкиваются, обмениваясь импульсами.</w:t>
      </w:r>
    </w:p>
    <w:p w14:paraId="15C5D1BB" w14:textId="77777777" w:rsidR="008879B8" w:rsidRPr="0093567C" w:rsidRDefault="008879B8" w:rsidP="008879B8">
      <w:pPr>
        <w:ind w:firstLine="360"/>
        <w:jc w:val="both"/>
      </w:pPr>
      <w:r w:rsidRPr="0093567C">
        <w:t xml:space="preserve">При рассмотрении молекул идеального газа пользуются статистикой Больцмана, согласно которой: </w:t>
      </w:r>
    </w:p>
    <w:p w14:paraId="610BA668" w14:textId="77777777" w:rsidR="008879B8" w:rsidRPr="0093567C" w:rsidRDefault="008879B8" w:rsidP="008879B8">
      <w:pPr>
        <w:ind w:firstLine="360"/>
        <w:jc w:val="both"/>
      </w:pPr>
      <w:r w:rsidRPr="0093567C">
        <w:t>1) все размещения молекул в фазовом пространстве равновероятны;</w:t>
      </w:r>
    </w:p>
    <w:p w14:paraId="16FBDBD2" w14:textId="77777777" w:rsidR="008879B8" w:rsidRPr="0093567C" w:rsidRDefault="008879B8" w:rsidP="008879B8">
      <w:pPr>
        <w:ind w:firstLine="360"/>
        <w:jc w:val="both"/>
      </w:pPr>
      <w:r w:rsidRPr="0093567C">
        <w:t xml:space="preserve">2) данное распределение молекул по фазовым ячейкам образует данное </w:t>
      </w:r>
      <w:proofErr w:type="spellStart"/>
      <w:r w:rsidRPr="0093567C">
        <w:t>макросостояние</w:t>
      </w:r>
      <w:proofErr w:type="spellEnd"/>
      <w:r w:rsidRPr="0093567C">
        <w:t>;</w:t>
      </w:r>
    </w:p>
    <w:p w14:paraId="572CBA50" w14:textId="77777777" w:rsidR="008879B8" w:rsidRPr="0093567C" w:rsidRDefault="008879B8" w:rsidP="008879B8">
      <w:pPr>
        <w:ind w:firstLine="360"/>
        <w:jc w:val="both"/>
      </w:pPr>
      <w:r w:rsidRPr="0093567C">
        <w:t>3) перемещение молекул внутри ячейки не образует нового микросостояния;</w:t>
      </w:r>
    </w:p>
    <w:p w14:paraId="69F483A6" w14:textId="77777777" w:rsidR="008879B8" w:rsidRPr="0093567C" w:rsidRDefault="008879B8" w:rsidP="008879B8">
      <w:pPr>
        <w:ind w:firstLine="360"/>
        <w:jc w:val="both"/>
      </w:pPr>
      <w:r w:rsidRPr="0093567C">
        <w:t>4) перестановка двух молекул в двух ячейках соответствует новому микросостоянию.</w:t>
      </w:r>
    </w:p>
    <w:p w14:paraId="646B696B" w14:textId="77777777" w:rsidR="008879B8" w:rsidRPr="0093567C" w:rsidRDefault="008879B8" w:rsidP="008879B8">
      <w:pPr>
        <w:ind w:firstLine="360"/>
        <w:jc w:val="both"/>
      </w:pPr>
      <w:r w:rsidRPr="0093567C">
        <w:t xml:space="preserve">В классической статистике Больцмана </w:t>
      </w:r>
      <w:proofErr w:type="spellStart"/>
      <w:r w:rsidRPr="0093567C">
        <w:t>макросостояние</w:t>
      </w:r>
      <w:proofErr w:type="spellEnd"/>
      <w:r w:rsidRPr="0093567C">
        <w:t xml:space="preserve"> системы, например, любого идеального газа характеризуется числом фазовых точек в различных ячейках фазового пространства. Для характеристики микросостояний в этой статистике необходимо указать также, фазовые точки каких именно молекул находятся в тех или иных ячейках. </w:t>
      </w:r>
    </w:p>
    <w:p w14:paraId="07B82037" w14:textId="77777777" w:rsidR="008879B8" w:rsidRPr="0093567C" w:rsidRDefault="008879B8" w:rsidP="008879B8">
      <w:pPr>
        <w:ind w:firstLine="360"/>
        <w:jc w:val="both"/>
      </w:pPr>
      <w:r w:rsidRPr="0093567C">
        <w:t xml:space="preserve">Таким образом, число микросостояний, соответствующих данному </w:t>
      </w:r>
      <w:proofErr w:type="spellStart"/>
      <w:r w:rsidRPr="0093567C">
        <w:t>макросостоянию</w:t>
      </w:r>
      <w:proofErr w:type="spellEnd"/>
      <w:r w:rsidRPr="0093567C">
        <w:t xml:space="preserve">, можно подсчитать, найдя число способов размещения фигуративных точек по ячейкам. Пример расчета микросостояний по Больцману рассмотрим в дальнейшем. </w:t>
      </w:r>
    </w:p>
    <w:p w14:paraId="3DB89880" w14:textId="77777777" w:rsidR="008879B8" w:rsidRPr="0093567C" w:rsidRDefault="008879B8" w:rsidP="008879B8">
      <w:pPr>
        <w:jc w:val="center"/>
        <w:rPr>
          <w:b/>
        </w:rPr>
      </w:pPr>
    </w:p>
    <w:p w14:paraId="6DBF3B04" w14:textId="77777777" w:rsidR="008879B8" w:rsidRPr="0093567C" w:rsidRDefault="008879B8" w:rsidP="008879B8">
      <w:pPr>
        <w:jc w:val="center"/>
        <w:rPr>
          <w:b/>
        </w:rPr>
      </w:pPr>
      <w:r w:rsidRPr="0093567C">
        <w:rPr>
          <w:b/>
        </w:rPr>
        <w:t>Пример расчета числа микросостояний системы</w:t>
      </w:r>
    </w:p>
    <w:p w14:paraId="5C480475" w14:textId="77777777" w:rsidR="008879B8" w:rsidRPr="0093567C" w:rsidRDefault="008879B8" w:rsidP="008879B8">
      <w:pPr>
        <w:jc w:val="center"/>
      </w:pPr>
    </w:p>
    <w:p w14:paraId="51DFEE05" w14:textId="77777777" w:rsidR="008879B8" w:rsidRPr="0093567C" w:rsidRDefault="008879B8" w:rsidP="008879B8">
      <w:pPr>
        <w:ind w:firstLine="360"/>
        <w:jc w:val="both"/>
      </w:pPr>
      <w:r w:rsidRPr="0093567C">
        <w:t xml:space="preserve">Поясним определение числа микросостояний на примере простой системы из трех одинаковых молекул </w:t>
      </w:r>
      <w:r w:rsidRPr="0093567C">
        <w:rPr>
          <w:i/>
          <w:lang w:val="en-US"/>
        </w:rPr>
        <w:t>a</w:t>
      </w:r>
      <w:r w:rsidRPr="0093567C">
        <w:rPr>
          <w:i/>
        </w:rPr>
        <w:t xml:space="preserve">, </w:t>
      </w:r>
      <w:r w:rsidRPr="0093567C">
        <w:rPr>
          <w:i/>
          <w:lang w:val="en-US"/>
        </w:rPr>
        <w:t>b</w:t>
      </w:r>
      <w:r w:rsidRPr="0093567C">
        <w:rPr>
          <w:i/>
        </w:rPr>
        <w:t xml:space="preserve">, </w:t>
      </w:r>
      <w:r w:rsidRPr="0093567C">
        <w:rPr>
          <w:i/>
          <w:lang w:val="en-US"/>
        </w:rPr>
        <w:t>c</w:t>
      </w:r>
      <w:r w:rsidRPr="0093567C">
        <w:t xml:space="preserve">. Они находятся в сосуде, который мы мысленно раздели на три равные по объему ячейки. Каждая из трех молекул может в любой момент находиться </w:t>
      </w:r>
      <w:r w:rsidRPr="0093567C">
        <w:lastRenderedPageBreak/>
        <w:t>в одной из трех ячеек, так как движение молекул хаотично и все размещения равновероятны.</w:t>
      </w:r>
    </w:p>
    <w:p w14:paraId="16BB16C7" w14:textId="77777777" w:rsidR="008879B8" w:rsidRPr="0093567C" w:rsidRDefault="008879B8" w:rsidP="008879B8">
      <w:pPr>
        <w:ind w:firstLine="360"/>
        <w:jc w:val="both"/>
      </w:pPr>
      <w:r w:rsidRPr="0093567C">
        <w:t xml:space="preserve">Определим термодинамическую вероятность распределения молекул по ячейкам, т.е. число микросостояний, отвечающих данному </w:t>
      </w:r>
      <w:proofErr w:type="spellStart"/>
      <w:r w:rsidRPr="0093567C">
        <w:t>макросостоянию</w:t>
      </w:r>
      <w:proofErr w:type="spellEnd"/>
      <w:r w:rsidRPr="0093567C">
        <w:t>. Если все молекулы расположены в одной ячейке, то термодинамическая вероятность равна единице (</w:t>
      </w:r>
      <w:r w:rsidRPr="0093567C">
        <w:rPr>
          <w:i/>
          <w:lang w:val="en-US"/>
        </w:rPr>
        <w:t>W</w:t>
      </w:r>
      <w:r w:rsidRPr="0093567C">
        <w:t xml:space="preserve"> = 1), так как все перестановки внутри ячейки не учитываются. Таких </w:t>
      </w:r>
      <w:proofErr w:type="spellStart"/>
      <w:r w:rsidRPr="0093567C">
        <w:t>макросостояний</w:t>
      </w:r>
      <w:proofErr w:type="spellEnd"/>
      <w:r w:rsidRPr="0093567C">
        <w:t xml:space="preserve"> может быть три, т.е. одновременно три молекулы могут быть либо в первой, либо во второй, либо в третьей ячейке:</w:t>
      </w:r>
    </w:p>
    <w:p w14:paraId="2265856B" w14:textId="77777777" w:rsidR="008879B8" w:rsidRPr="0093567C" w:rsidRDefault="008879B8" w:rsidP="008879B8">
      <w:pPr>
        <w:ind w:firstLine="360"/>
        <w:jc w:val="both"/>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gridCol w:w="1440"/>
        <w:gridCol w:w="1440"/>
      </w:tblGrid>
      <w:tr w:rsidR="008879B8" w:rsidRPr="0093567C" w14:paraId="0FD11E25" w14:textId="77777777" w:rsidTr="00243917">
        <w:tc>
          <w:tcPr>
            <w:tcW w:w="2520" w:type="dxa"/>
          </w:tcPr>
          <w:p w14:paraId="2BBC2B65" w14:textId="77777777" w:rsidR="008879B8" w:rsidRPr="0093567C" w:rsidRDefault="008879B8" w:rsidP="00243917">
            <w:pPr>
              <w:jc w:val="center"/>
            </w:pPr>
            <w:r w:rsidRPr="0093567C">
              <w:t>Номер ячейки</w:t>
            </w:r>
          </w:p>
        </w:tc>
        <w:tc>
          <w:tcPr>
            <w:tcW w:w="1440" w:type="dxa"/>
          </w:tcPr>
          <w:p w14:paraId="6CD98D24" w14:textId="77777777" w:rsidR="008879B8" w:rsidRPr="0093567C" w:rsidRDefault="008879B8" w:rsidP="00243917">
            <w:pPr>
              <w:jc w:val="center"/>
            </w:pPr>
            <w:r w:rsidRPr="0093567C">
              <w:t>1</w:t>
            </w:r>
          </w:p>
        </w:tc>
        <w:tc>
          <w:tcPr>
            <w:tcW w:w="1440" w:type="dxa"/>
          </w:tcPr>
          <w:p w14:paraId="71089AE8" w14:textId="77777777" w:rsidR="008879B8" w:rsidRPr="0093567C" w:rsidRDefault="008879B8" w:rsidP="00243917">
            <w:pPr>
              <w:jc w:val="center"/>
            </w:pPr>
            <w:r w:rsidRPr="0093567C">
              <w:t>2</w:t>
            </w:r>
          </w:p>
        </w:tc>
        <w:tc>
          <w:tcPr>
            <w:tcW w:w="1440" w:type="dxa"/>
          </w:tcPr>
          <w:p w14:paraId="722BA7CB" w14:textId="77777777" w:rsidR="008879B8" w:rsidRPr="0093567C" w:rsidRDefault="008879B8" w:rsidP="00243917">
            <w:pPr>
              <w:jc w:val="center"/>
            </w:pPr>
            <w:r w:rsidRPr="0093567C">
              <w:t>3</w:t>
            </w:r>
          </w:p>
        </w:tc>
      </w:tr>
      <w:tr w:rsidR="008879B8" w:rsidRPr="0093567C" w14:paraId="07EC965C" w14:textId="77777777" w:rsidTr="00243917">
        <w:tc>
          <w:tcPr>
            <w:tcW w:w="2520" w:type="dxa"/>
          </w:tcPr>
          <w:p w14:paraId="647E2D9B" w14:textId="77777777" w:rsidR="008879B8" w:rsidRPr="0093567C" w:rsidRDefault="008879B8" w:rsidP="00243917">
            <w:pPr>
              <w:jc w:val="center"/>
            </w:pPr>
            <w:r w:rsidRPr="0093567C">
              <w:t xml:space="preserve">Одно микросостояние, соответствующее данному </w:t>
            </w:r>
            <w:proofErr w:type="spellStart"/>
            <w:r w:rsidRPr="0093567C">
              <w:t>макросостоянию</w:t>
            </w:r>
            <w:proofErr w:type="spellEnd"/>
          </w:p>
        </w:tc>
        <w:tc>
          <w:tcPr>
            <w:tcW w:w="1440" w:type="dxa"/>
          </w:tcPr>
          <w:p w14:paraId="57A88E0A" w14:textId="77777777" w:rsidR="008879B8" w:rsidRPr="0093567C" w:rsidRDefault="008879B8" w:rsidP="00243917">
            <w:pPr>
              <w:jc w:val="center"/>
              <w:rPr>
                <w:lang w:val="en-US"/>
              </w:rPr>
            </w:pPr>
            <w:r w:rsidRPr="0093567C">
              <w:rPr>
                <w:lang w:val="en-US"/>
              </w:rPr>
              <w:t>a b c</w:t>
            </w:r>
          </w:p>
        </w:tc>
        <w:tc>
          <w:tcPr>
            <w:tcW w:w="1440" w:type="dxa"/>
          </w:tcPr>
          <w:p w14:paraId="785E03B3" w14:textId="77777777" w:rsidR="008879B8" w:rsidRPr="0093567C" w:rsidRDefault="008879B8" w:rsidP="00243917">
            <w:pPr>
              <w:jc w:val="center"/>
              <w:rPr>
                <w:lang w:val="en-US"/>
              </w:rPr>
            </w:pPr>
            <w:r w:rsidRPr="0093567C">
              <w:rPr>
                <w:lang w:val="en-US"/>
              </w:rPr>
              <w:t>-</w:t>
            </w:r>
          </w:p>
        </w:tc>
        <w:tc>
          <w:tcPr>
            <w:tcW w:w="1440" w:type="dxa"/>
          </w:tcPr>
          <w:p w14:paraId="49C0E3B6" w14:textId="77777777" w:rsidR="008879B8" w:rsidRPr="0093567C" w:rsidRDefault="008879B8" w:rsidP="00243917">
            <w:pPr>
              <w:jc w:val="center"/>
              <w:rPr>
                <w:lang w:val="en-US"/>
              </w:rPr>
            </w:pPr>
            <w:r w:rsidRPr="0093567C">
              <w:rPr>
                <w:lang w:val="en-US"/>
              </w:rPr>
              <w:t>-</w:t>
            </w:r>
          </w:p>
        </w:tc>
      </w:tr>
    </w:tbl>
    <w:p w14:paraId="1A5107B7" w14:textId="77777777" w:rsidR="008879B8" w:rsidRPr="0093567C" w:rsidRDefault="008879B8" w:rsidP="008879B8">
      <w:pPr>
        <w:jc w:val="both"/>
        <w:rPr>
          <w:lang w:val="en-US"/>
        </w:rPr>
      </w:pPr>
    </w:p>
    <w:p w14:paraId="31A1A51D" w14:textId="77777777" w:rsidR="008879B8" w:rsidRPr="0093567C" w:rsidRDefault="008879B8" w:rsidP="008879B8">
      <w:pPr>
        <w:ind w:firstLine="360"/>
        <w:jc w:val="both"/>
      </w:pPr>
      <w:r w:rsidRPr="0093567C">
        <w:t xml:space="preserve">Когда в одной ячейке находятся две молекулы, а в другой – одна и в третьей нет молекул, то </w:t>
      </w:r>
      <w:r w:rsidRPr="0093567C">
        <w:rPr>
          <w:i/>
          <w:lang w:val="en-US"/>
        </w:rPr>
        <w:t>W</w:t>
      </w:r>
      <w:r w:rsidRPr="0093567C">
        <w:rPr>
          <w:i/>
        </w:rPr>
        <w:t xml:space="preserve"> =3</w:t>
      </w:r>
      <w:r w:rsidRPr="0093567C">
        <w:t xml:space="preserve">, так как между ячейками 1, 2, 3  можно сделать три перестановки молекул </w:t>
      </w:r>
      <w:r w:rsidRPr="0093567C">
        <w:rPr>
          <w:i/>
          <w:lang w:val="en-US"/>
        </w:rPr>
        <w:t>a</w:t>
      </w:r>
      <w:r w:rsidRPr="0093567C">
        <w:rPr>
          <w:i/>
        </w:rPr>
        <w:t xml:space="preserve">, </w:t>
      </w:r>
      <w:r w:rsidRPr="0093567C">
        <w:rPr>
          <w:i/>
          <w:lang w:val="en-US"/>
        </w:rPr>
        <w:t>b</w:t>
      </w:r>
      <w:r w:rsidRPr="0093567C">
        <w:rPr>
          <w:i/>
        </w:rPr>
        <w:t xml:space="preserve">, </w:t>
      </w:r>
      <w:r w:rsidRPr="0093567C">
        <w:rPr>
          <w:i/>
          <w:lang w:val="en-US"/>
        </w:rPr>
        <w:t>c</w:t>
      </w:r>
      <w:r w:rsidRPr="0093567C">
        <w:t>:</w:t>
      </w:r>
    </w:p>
    <w:p w14:paraId="214814C4" w14:textId="77777777" w:rsidR="008879B8" w:rsidRPr="0093567C" w:rsidRDefault="008879B8" w:rsidP="008879B8">
      <w:pPr>
        <w:jc w:val="both"/>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gridCol w:w="1440"/>
        <w:gridCol w:w="1440"/>
      </w:tblGrid>
      <w:tr w:rsidR="008879B8" w:rsidRPr="0093567C" w14:paraId="6C7D1E11" w14:textId="77777777" w:rsidTr="00243917">
        <w:tc>
          <w:tcPr>
            <w:tcW w:w="2520" w:type="dxa"/>
            <w:tcBorders>
              <w:top w:val="single" w:sz="4" w:space="0" w:color="auto"/>
              <w:left w:val="single" w:sz="4" w:space="0" w:color="auto"/>
              <w:bottom w:val="single" w:sz="4" w:space="0" w:color="auto"/>
              <w:right w:val="single" w:sz="4" w:space="0" w:color="auto"/>
            </w:tcBorders>
          </w:tcPr>
          <w:p w14:paraId="655164C3" w14:textId="77777777" w:rsidR="008879B8" w:rsidRPr="0093567C" w:rsidRDefault="008879B8" w:rsidP="00243917">
            <w:pPr>
              <w:jc w:val="center"/>
            </w:pPr>
            <w:r w:rsidRPr="0093567C">
              <w:t>Номер ячейки</w:t>
            </w:r>
          </w:p>
        </w:tc>
        <w:tc>
          <w:tcPr>
            <w:tcW w:w="1440" w:type="dxa"/>
            <w:tcBorders>
              <w:top w:val="single" w:sz="4" w:space="0" w:color="auto"/>
              <w:left w:val="single" w:sz="4" w:space="0" w:color="auto"/>
              <w:bottom w:val="single" w:sz="4" w:space="0" w:color="auto"/>
              <w:right w:val="single" w:sz="4" w:space="0" w:color="auto"/>
            </w:tcBorders>
          </w:tcPr>
          <w:p w14:paraId="7E938A91" w14:textId="77777777" w:rsidR="008879B8" w:rsidRPr="0093567C" w:rsidRDefault="008879B8" w:rsidP="00243917">
            <w:pPr>
              <w:jc w:val="center"/>
            </w:pPr>
            <w:r w:rsidRPr="0093567C">
              <w:t>1</w:t>
            </w:r>
          </w:p>
        </w:tc>
        <w:tc>
          <w:tcPr>
            <w:tcW w:w="1440" w:type="dxa"/>
            <w:tcBorders>
              <w:top w:val="single" w:sz="4" w:space="0" w:color="auto"/>
              <w:left w:val="single" w:sz="4" w:space="0" w:color="auto"/>
              <w:bottom w:val="single" w:sz="4" w:space="0" w:color="auto"/>
              <w:right w:val="single" w:sz="4" w:space="0" w:color="auto"/>
            </w:tcBorders>
          </w:tcPr>
          <w:p w14:paraId="7D37D4EF" w14:textId="77777777" w:rsidR="008879B8" w:rsidRPr="0093567C" w:rsidRDefault="008879B8" w:rsidP="00243917">
            <w:pPr>
              <w:jc w:val="center"/>
            </w:pPr>
            <w:r w:rsidRPr="0093567C">
              <w:t>2</w:t>
            </w:r>
          </w:p>
        </w:tc>
        <w:tc>
          <w:tcPr>
            <w:tcW w:w="1440" w:type="dxa"/>
            <w:tcBorders>
              <w:top w:val="single" w:sz="4" w:space="0" w:color="auto"/>
              <w:left w:val="single" w:sz="4" w:space="0" w:color="auto"/>
              <w:bottom w:val="single" w:sz="4" w:space="0" w:color="auto"/>
              <w:right w:val="single" w:sz="4" w:space="0" w:color="auto"/>
            </w:tcBorders>
          </w:tcPr>
          <w:p w14:paraId="61F0C331" w14:textId="77777777" w:rsidR="008879B8" w:rsidRPr="0093567C" w:rsidRDefault="008879B8" w:rsidP="00243917">
            <w:pPr>
              <w:jc w:val="center"/>
            </w:pPr>
            <w:r w:rsidRPr="0093567C">
              <w:t>3</w:t>
            </w:r>
          </w:p>
        </w:tc>
      </w:tr>
      <w:tr w:rsidR="008879B8" w:rsidRPr="0093567C" w14:paraId="3E3757CB" w14:textId="77777777" w:rsidTr="00243917">
        <w:tc>
          <w:tcPr>
            <w:tcW w:w="2520" w:type="dxa"/>
            <w:tcBorders>
              <w:top w:val="single" w:sz="4" w:space="0" w:color="auto"/>
              <w:left w:val="single" w:sz="4" w:space="0" w:color="auto"/>
              <w:bottom w:val="single" w:sz="4" w:space="0" w:color="auto"/>
              <w:right w:val="single" w:sz="4" w:space="0" w:color="auto"/>
            </w:tcBorders>
          </w:tcPr>
          <w:p w14:paraId="16F76844" w14:textId="77777777" w:rsidR="008879B8" w:rsidRPr="0093567C" w:rsidRDefault="008879B8" w:rsidP="00243917">
            <w:pPr>
              <w:jc w:val="center"/>
            </w:pPr>
            <w:r w:rsidRPr="0093567C">
              <w:t xml:space="preserve">Три микросостояния, соответствующие данному </w:t>
            </w:r>
            <w:proofErr w:type="spellStart"/>
            <w:r w:rsidRPr="0093567C">
              <w:t>макросостоянию</w:t>
            </w:r>
            <w:proofErr w:type="spellEnd"/>
          </w:p>
        </w:tc>
        <w:tc>
          <w:tcPr>
            <w:tcW w:w="1440" w:type="dxa"/>
            <w:tcBorders>
              <w:top w:val="single" w:sz="4" w:space="0" w:color="auto"/>
              <w:left w:val="single" w:sz="4" w:space="0" w:color="auto"/>
              <w:bottom w:val="single" w:sz="4" w:space="0" w:color="auto"/>
              <w:right w:val="single" w:sz="4" w:space="0" w:color="auto"/>
            </w:tcBorders>
          </w:tcPr>
          <w:p w14:paraId="2C67B65F" w14:textId="77777777" w:rsidR="008879B8" w:rsidRPr="0093567C" w:rsidRDefault="008879B8" w:rsidP="00243917">
            <w:pPr>
              <w:jc w:val="center"/>
            </w:pPr>
            <w:r w:rsidRPr="0093567C">
              <w:rPr>
                <w:lang w:val="en-US"/>
              </w:rPr>
              <w:t>a b</w:t>
            </w:r>
          </w:p>
          <w:p w14:paraId="21CC20CC" w14:textId="77777777" w:rsidR="008879B8" w:rsidRPr="0093567C" w:rsidRDefault="008879B8" w:rsidP="00243917">
            <w:pPr>
              <w:jc w:val="center"/>
              <w:rPr>
                <w:lang w:val="en-US"/>
              </w:rPr>
            </w:pPr>
            <w:r w:rsidRPr="0093567C">
              <w:rPr>
                <w:lang w:val="en-US"/>
              </w:rPr>
              <w:t>a c</w:t>
            </w:r>
          </w:p>
          <w:p w14:paraId="2F12F41F" w14:textId="77777777" w:rsidR="008879B8" w:rsidRPr="0093567C" w:rsidRDefault="008879B8" w:rsidP="00243917">
            <w:pPr>
              <w:jc w:val="center"/>
            </w:pPr>
            <w:r w:rsidRPr="0093567C">
              <w:rPr>
                <w:lang w:val="en-US"/>
              </w:rPr>
              <w:t xml:space="preserve">b c </w:t>
            </w:r>
          </w:p>
        </w:tc>
        <w:tc>
          <w:tcPr>
            <w:tcW w:w="1440" w:type="dxa"/>
            <w:tcBorders>
              <w:top w:val="single" w:sz="4" w:space="0" w:color="auto"/>
              <w:left w:val="single" w:sz="4" w:space="0" w:color="auto"/>
              <w:bottom w:val="single" w:sz="4" w:space="0" w:color="auto"/>
              <w:right w:val="single" w:sz="4" w:space="0" w:color="auto"/>
            </w:tcBorders>
          </w:tcPr>
          <w:p w14:paraId="052C2414" w14:textId="77777777" w:rsidR="008879B8" w:rsidRPr="0093567C" w:rsidRDefault="008879B8" w:rsidP="00243917">
            <w:pPr>
              <w:jc w:val="center"/>
              <w:rPr>
                <w:lang w:val="en-US"/>
              </w:rPr>
            </w:pPr>
            <w:r w:rsidRPr="0093567C">
              <w:rPr>
                <w:lang w:val="en-US"/>
              </w:rPr>
              <w:t>c</w:t>
            </w:r>
          </w:p>
          <w:p w14:paraId="0970CC71" w14:textId="77777777" w:rsidR="008879B8" w:rsidRPr="0093567C" w:rsidRDefault="008879B8" w:rsidP="00243917">
            <w:pPr>
              <w:jc w:val="center"/>
              <w:rPr>
                <w:lang w:val="en-US"/>
              </w:rPr>
            </w:pPr>
            <w:r w:rsidRPr="0093567C">
              <w:rPr>
                <w:lang w:val="en-US"/>
              </w:rPr>
              <w:t>b</w:t>
            </w:r>
          </w:p>
          <w:p w14:paraId="475FAEDE" w14:textId="77777777" w:rsidR="008879B8" w:rsidRPr="0093567C" w:rsidRDefault="008879B8" w:rsidP="00243917">
            <w:pPr>
              <w:jc w:val="center"/>
              <w:rPr>
                <w:lang w:val="en-US"/>
              </w:rPr>
            </w:pPr>
            <w:r w:rsidRPr="0093567C">
              <w:rPr>
                <w:lang w:val="en-US"/>
              </w:rPr>
              <w:t>a</w:t>
            </w:r>
          </w:p>
        </w:tc>
        <w:tc>
          <w:tcPr>
            <w:tcW w:w="1440" w:type="dxa"/>
            <w:tcBorders>
              <w:top w:val="single" w:sz="4" w:space="0" w:color="auto"/>
              <w:left w:val="single" w:sz="4" w:space="0" w:color="auto"/>
              <w:bottom w:val="single" w:sz="4" w:space="0" w:color="auto"/>
              <w:right w:val="single" w:sz="4" w:space="0" w:color="auto"/>
            </w:tcBorders>
          </w:tcPr>
          <w:p w14:paraId="3CC44DBF" w14:textId="77777777" w:rsidR="008879B8" w:rsidRPr="0093567C" w:rsidRDefault="008879B8" w:rsidP="00243917">
            <w:pPr>
              <w:jc w:val="center"/>
              <w:rPr>
                <w:lang w:val="en-US"/>
              </w:rPr>
            </w:pPr>
            <w:r w:rsidRPr="0093567C">
              <w:rPr>
                <w:lang w:val="en-US"/>
              </w:rPr>
              <w:t>-</w:t>
            </w:r>
          </w:p>
          <w:p w14:paraId="51E75CB8" w14:textId="77777777" w:rsidR="008879B8" w:rsidRPr="0093567C" w:rsidRDefault="008879B8" w:rsidP="00243917">
            <w:pPr>
              <w:jc w:val="center"/>
              <w:rPr>
                <w:lang w:val="en-US"/>
              </w:rPr>
            </w:pPr>
            <w:r w:rsidRPr="0093567C">
              <w:rPr>
                <w:lang w:val="en-US"/>
              </w:rPr>
              <w:t>-</w:t>
            </w:r>
          </w:p>
          <w:p w14:paraId="33DCF1DC" w14:textId="77777777" w:rsidR="008879B8" w:rsidRPr="0093567C" w:rsidRDefault="008879B8" w:rsidP="00243917">
            <w:pPr>
              <w:jc w:val="center"/>
              <w:rPr>
                <w:lang w:val="en-US"/>
              </w:rPr>
            </w:pPr>
            <w:r w:rsidRPr="0093567C">
              <w:rPr>
                <w:lang w:val="en-US"/>
              </w:rPr>
              <w:t>-</w:t>
            </w:r>
          </w:p>
        </w:tc>
      </w:tr>
    </w:tbl>
    <w:p w14:paraId="6C2FDC89" w14:textId="77777777" w:rsidR="008879B8" w:rsidRPr="0093567C" w:rsidRDefault="008879B8" w:rsidP="008879B8">
      <w:pPr>
        <w:jc w:val="both"/>
        <w:rPr>
          <w:lang w:val="en-US"/>
        </w:rPr>
      </w:pPr>
    </w:p>
    <w:p w14:paraId="032C7327" w14:textId="77777777" w:rsidR="008879B8" w:rsidRPr="0093567C" w:rsidRDefault="008879B8" w:rsidP="008879B8">
      <w:pPr>
        <w:ind w:firstLine="360"/>
        <w:jc w:val="both"/>
      </w:pPr>
      <w:r w:rsidRPr="0093567C">
        <w:t xml:space="preserve">При этом имеется шесть </w:t>
      </w:r>
      <w:proofErr w:type="spellStart"/>
      <w:r w:rsidRPr="0093567C">
        <w:t>макросостояний</w:t>
      </w:r>
      <w:proofErr w:type="spellEnd"/>
      <w:r w:rsidRPr="0093567C">
        <w:t xml:space="preserve">: каждому </w:t>
      </w:r>
      <w:proofErr w:type="spellStart"/>
      <w:r w:rsidRPr="0093567C">
        <w:t>макросостоянию</w:t>
      </w:r>
      <w:proofErr w:type="spellEnd"/>
      <w:r w:rsidRPr="0093567C">
        <w:t xml:space="preserve"> соответствуют три микросостояния. При равномерном распределении молекул – по одной в каждой ячейке – вероятность </w:t>
      </w:r>
      <w:r w:rsidRPr="0093567C">
        <w:rPr>
          <w:i/>
          <w:lang w:val="en-US"/>
        </w:rPr>
        <w:t>W</w:t>
      </w:r>
      <w:r w:rsidRPr="0093567C">
        <w:rPr>
          <w:i/>
        </w:rPr>
        <w:t xml:space="preserve"> = 6</w:t>
      </w:r>
      <w:r w:rsidRPr="0093567C">
        <w:t xml:space="preserve">, так как может быть шесть разных размещений молекул </w:t>
      </w:r>
      <w:r w:rsidRPr="0093567C">
        <w:rPr>
          <w:i/>
          <w:lang w:val="en-US"/>
        </w:rPr>
        <w:t>a</w:t>
      </w:r>
      <w:r w:rsidRPr="0093567C">
        <w:rPr>
          <w:i/>
        </w:rPr>
        <w:t xml:space="preserve">, </w:t>
      </w:r>
      <w:r w:rsidRPr="0093567C">
        <w:rPr>
          <w:i/>
          <w:lang w:val="en-US"/>
        </w:rPr>
        <w:t>b</w:t>
      </w:r>
      <w:r w:rsidRPr="0093567C">
        <w:rPr>
          <w:i/>
        </w:rPr>
        <w:t xml:space="preserve">, </w:t>
      </w:r>
      <w:r w:rsidRPr="0093567C">
        <w:rPr>
          <w:i/>
          <w:lang w:val="en-US"/>
        </w:rPr>
        <w:t>c</w:t>
      </w:r>
      <w:r w:rsidRPr="0093567C">
        <w:t xml:space="preserve"> между ячейками 1, 2, 3, т.е. шесть микросостояний:</w:t>
      </w:r>
    </w:p>
    <w:p w14:paraId="5B4A4A8D" w14:textId="77777777" w:rsidR="008879B8" w:rsidRPr="0093567C" w:rsidRDefault="008879B8" w:rsidP="008879B8">
      <w:pPr>
        <w:ind w:firstLine="360"/>
        <w:jc w:val="both"/>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gridCol w:w="1440"/>
        <w:gridCol w:w="1440"/>
      </w:tblGrid>
      <w:tr w:rsidR="008879B8" w:rsidRPr="0093567C" w14:paraId="7061981C" w14:textId="77777777" w:rsidTr="00243917">
        <w:tc>
          <w:tcPr>
            <w:tcW w:w="2520" w:type="dxa"/>
            <w:tcBorders>
              <w:top w:val="single" w:sz="4" w:space="0" w:color="auto"/>
              <w:left w:val="single" w:sz="4" w:space="0" w:color="auto"/>
              <w:bottom w:val="single" w:sz="4" w:space="0" w:color="auto"/>
              <w:right w:val="single" w:sz="4" w:space="0" w:color="auto"/>
            </w:tcBorders>
          </w:tcPr>
          <w:p w14:paraId="4C1AE395" w14:textId="77777777" w:rsidR="008879B8" w:rsidRPr="0093567C" w:rsidRDefault="008879B8" w:rsidP="00243917">
            <w:pPr>
              <w:jc w:val="center"/>
            </w:pPr>
            <w:r w:rsidRPr="0093567C">
              <w:t>Номер ячейки</w:t>
            </w:r>
          </w:p>
        </w:tc>
        <w:tc>
          <w:tcPr>
            <w:tcW w:w="1440" w:type="dxa"/>
            <w:tcBorders>
              <w:top w:val="single" w:sz="4" w:space="0" w:color="auto"/>
              <w:left w:val="single" w:sz="4" w:space="0" w:color="auto"/>
              <w:bottom w:val="single" w:sz="4" w:space="0" w:color="auto"/>
              <w:right w:val="single" w:sz="4" w:space="0" w:color="auto"/>
            </w:tcBorders>
          </w:tcPr>
          <w:p w14:paraId="3E99AC3D" w14:textId="77777777" w:rsidR="008879B8" w:rsidRPr="0093567C" w:rsidRDefault="008879B8" w:rsidP="00243917">
            <w:pPr>
              <w:jc w:val="center"/>
            </w:pPr>
            <w:r w:rsidRPr="0093567C">
              <w:t>1</w:t>
            </w:r>
          </w:p>
        </w:tc>
        <w:tc>
          <w:tcPr>
            <w:tcW w:w="1440" w:type="dxa"/>
            <w:tcBorders>
              <w:top w:val="single" w:sz="4" w:space="0" w:color="auto"/>
              <w:left w:val="single" w:sz="4" w:space="0" w:color="auto"/>
              <w:bottom w:val="single" w:sz="4" w:space="0" w:color="auto"/>
              <w:right w:val="single" w:sz="4" w:space="0" w:color="auto"/>
            </w:tcBorders>
          </w:tcPr>
          <w:p w14:paraId="28716339" w14:textId="77777777" w:rsidR="008879B8" w:rsidRPr="0093567C" w:rsidRDefault="008879B8" w:rsidP="00243917">
            <w:pPr>
              <w:jc w:val="center"/>
            </w:pPr>
            <w:r w:rsidRPr="0093567C">
              <w:t>2</w:t>
            </w:r>
          </w:p>
        </w:tc>
        <w:tc>
          <w:tcPr>
            <w:tcW w:w="1440" w:type="dxa"/>
            <w:tcBorders>
              <w:top w:val="single" w:sz="4" w:space="0" w:color="auto"/>
              <w:left w:val="single" w:sz="4" w:space="0" w:color="auto"/>
              <w:bottom w:val="single" w:sz="4" w:space="0" w:color="auto"/>
              <w:right w:val="single" w:sz="4" w:space="0" w:color="auto"/>
            </w:tcBorders>
          </w:tcPr>
          <w:p w14:paraId="20F84AFD" w14:textId="77777777" w:rsidR="008879B8" w:rsidRPr="0093567C" w:rsidRDefault="008879B8" w:rsidP="00243917">
            <w:pPr>
              <w:jc w:val="center"/>
            </w:pPr>
            <w:r w:rsidRPr="0093567C">
              <w:t>3</w:t>
            </w:r>
          </w:p>
        </w:tc>
      </w:tr>
      <w:tr w:rsidR="008879B8" w:rsidRPr="0093567C" w14:paraId="7B6401BD" w14:textId="77777777" w:rsidTr="00243917">
        <w:tc>
          <w:tcPr>
            <w:tcW w:w="2520" w:type="dxa"/>
            <w:tcBorders>
              <w:top w:val="single" w:sz="4" w:space="0" w:color="auto"/>
              <w:left w:val="single" w:sz="4" w:space="0" w:color="auto"/>
              <w:bottom w:val="single" w:sz="4" w:space="0" w:color="auto"/>
              <w:right w:val="single" w:sz="4" w:space="0" w:color="auto"/>
            </w:tcBorders>
          </w:tcPr>
          <w:p w14:paraId="6B155FF5" w14:textId="77777777" w:rsidR="008879B8" w:rsidRPr="0093567C" w:rsidRDefault="008879B8" w:rsidP="00243917">
            <w:pPr>
              <w:jc w:val="center"/>
            </w:pPr>
            <w:r w:rsidRPr="0093567C">
              <w:t xml:space="preserve">Шесть микросостояний, соответствующих данному </w:t>
            </w:r>
            <w:proofErr w:type="spellStart"/>
            <w:r w:rsidRPr="0093567C">
              <w:t>макросостоянию</w:t>
            </w:r>
            <w:proofErr w:type="spellEnd"/>
          </w:p>
        </w:tc>
        <w:tc>
          <w:tcPr>
            <w:tcW w:w="1440" w:type="dxa"/>
            <w:tcBorders>
              <w:top w:val="single" w:sz="4" w:space="0" w:color="auto"/>
              <w:left w:val="single" w:sz="4" w:space="0" w:color="auto"/>
              <w:bottom w:val="single" w:sz="4" w:space="0" w:color="auto"/>
              <w:right w:val="single" w:sz="4" w:space="0" w:color="auto"/>
            </w:tcBorders>
          </w:tcPr>
          <w:p w14:paraId="2E0F2886" w14:textId="77777777" w:rsidR="008879B8" w:rsidRPr="0093567C" w:rsidRDefault="008879B8" w:rsidP="00243917">
            <w:pPr>
              <w:jc w:val="center"/>
            </w:pPr>
            <w:r w:rsidRPr="0093567C">
              <w:rPr>
                <w:lang w:val="en-US"/>
              </w:rPr>
              <w:t>a</w:t>
            </w:r>
          </w:p>
          <w:p w14:paraId="16927386" w14:textId="77777777" w:rsidR="008879B8" w:rsidRPr="0093567C" w:rsidRDefault="008879B8" w:rsidP="00243917">
            <w:pPr>
              <w:jc w:val="center"/>
              <w:rPr>
                <w:lang w:val="en-US"/>
              </w:rPr>
            </w:pPr>
            <w:r w:rsidRPr="0093567C">
              <w:rPr>
                <w:lang w:val="en-US"/>
              </w:rPr>
              <w:t>a</w:t>
            </w:r>
          </w:p>
          <w:p w14:paraId="0B66A32A" w14:textId="77777777" w:rsidR="008879B8" w:rsidRPr="0093567C" w:rsidRDefault="008879B8" w:rsidP="00243917">
            <w:pPr>
              <w:jc w:val="center"/>
              <w:rPr>
                <w:lang w:val="en-US"/>
              </w:rPr>
            </w:pPr>
            <w:r w:rsidRPr="0093567C">
              <w:rPr>
                <w:lang w:val="en-US"/>
              </w:rPr>
              <w:t>b</w:t>
            </w:r>
          </w:p>
          <w:p w14:paraId="7B8E40AB" w14:textId="77777777" w:rsidR="008879B8" w:rsidRPr="0093567C" w:rsidRDefault="008879B8" w:rsidP="00243917">
            <w:pPr>
              <w:jc w:val="center"/>
              <w:rPr>
                <w:lang w:val="en-US"/>
              </w:rPr>
            </w:pPr>
            <w:r w:rsidRPr="0093567C">
              <w:rPr>
                <w:lang w:val="en-US"/>
              </w:rPr>
              <w:t>b</w:t>
            </w:r>
          </w:p>
          <w:p w14:paraId="1B53EC17" w14:textId="77777777" w:rsidR="008879B8" w:rsidRPr="0093567C" w:rsidRDefault="008879B8" w:rsidP="00243917">
            <w:pPr>
              <w:jc w:val="center"/>
              <w:rPr>
                <w:lang w:val="en-US"/>
              </w:rPr>
            </w:pPr>
            <w:r w:rsidRPr="0093567C">
              <w:rPr>
                <w:lang w:val="en-US"/>
              </w:rPr>
              <w:t>c</w:t>
            </w:r>
          </w:p>
          <w:p w14:paraId="7D94ED84" w14:textId="77777777" w:rsidR="008879B8" w:rsidRPr="0093567C" w:rsidRDefault="008879B8" w:rsidP="00243917">
            <w:pPr>
              <w:jc w:val="center"/>
              <w:rPr>
                <w:lang w:val="en-US"/>
              </w:rPr>
            </w:pPr>
            <w:r w:rsidRPr="0093567C">
              <w:rPr>
                <w:lang w:val="en-US"/>
              </w:rPr>
              <w:t xml:space="preserve">c </w:t>
            </w:r>
          </w:p>
        </w:tc>
        <w:tc>
          <w:tcPr>
            <w:tcW w:w="1440" w:type="dxa"/>
            <w:tcBorders>
              <w:top w:val="single" w:sz="4" w:space="0" w:color="auto"/>
              <w:left w:val="single" w:sz="4" w:space="0" w:color="auto"/>
              <w:bottom w:val="single" w:sz="4" w:space="0" w:color="auto"/>
              <w:right w:val="single" w:sz="4" w:space="0" w:color="auto"/>
            </w:tcBorders>
          </w:tcPr>
          <w:p w14:paraId="5568E5E0" w14:textId="77777777" w:rsidR="008879B8" w:rsidRPr="0093567C" w:rsidRDefault="008879B8" w:rsidP="00243917">
            <w:pPr>
              <w:jc w:val="center"/>
              <w:rPr>
                <w:lang w:val="en-US"/>
              </w:rPr>
            </w:pPr>
            <w:r w:rsidRPr="0093567C">
              <w:rPr>
                <w:lang w:val="en-US"/>
              </w:rPr>
              <w:t>b</w:t>
            </w:r>
          </w:p>
          <w:p w14:paraId="3447A535" w14:textId="77777777" w:rsidR="008879B8" w:rsidRPr="0093567C" w:rsidRDefault="008879B8" w:rsidP="00243917">
            <w:pPr>
              <w:jc w:val="center"/>
              <w:rPr>
                <w:lang w:val="en-US"/>
              </w:rPr>
            </w:pPr>
            <w:r w:rsidRPr="0093567C">
              <w:rPr>
                <w:lang w:val="en-US"/>
              </w:rPr>
              <w:t>c</w:t>
            </w:r>
          </w:p>
          <w:p w14:paraId="3B99AC22" w14:textId="77777777" w:rsidR="008879B8" w:rsidRPr="0093567C" w:rsidRDefault="008879B8" w:rsidP="00243917">
            <w:pPr>
              <w:jc w:val="center"/>
              <w:rPr>
                <w:lang w:val="en-US"/>
              </w:rPr>
            </w:pPr>
            <w:r w:rsidRPr="0093567C">
              <w:rPr>
                <w:lang w:val="en-US"/>
              </w:rPr>
              <w:t>c</w:t>
            </w:r>
          </w:p>
          <w:p w14:paraId="116D71F1" w14:textId="77777777" w:rsidR="008879B8" w:rsidRPr="0093567C" w:rsidRDefault="008879B8" w:rsidP="00243917">
            <w:pPr>
              <w:jc w:val="center"/>
              <w:rPr>
                <w:lang w:val="en-US"/>
              </w:rPr>
            </w:pPr>
            <w:r w:rsidRPr="0093567C">
              <w:rPr>
                <w:lang w:val="en-US"/>
              </w:rPr>
              <w:t>a</w:t>
            </w:r>
          </w:p>
          <w:p w14:paraId="2EB8D902" w14:textId="77777777" w:rsidR="008879B8" w:rsidRPr="0093567C" w:rsidRDefault="008879B8" w:rsidP="00243917">
            <w:pPr>
              <w:jc w:val="center"/>
              <w:rPr>
                <w:lang w:val="en-US"/>
              </w:rPr>
            </w:pPr>
            <w:r w:rsidRPr="0093567C">
              <w:rPr>
                <w:lang w:val="en-US"/>
              </w:rPr>
              <w:t>b</w:t>
            </w:r>
          </w:p>
          <w:p w14:paraId="0469ECE2" w14:textId="77777777" w:rsidR="008879B8" w:rsidRPr="0093567C" w:rsidRDefault="008879B8" w:rsidP="00243917">
            <w:pPr>
              <w:jc w:val="center"/>
            </w:pPr>
            <w:r w:rsidRPr="0093567C">
              <w:rPr>
                <w:lang w:val="en-US"/>
              </w:rPr>
              <w:t>a</w:t>
            </w:r>
          </w:p>
        </w:tc>
        <w:tc>
          <w:tcPr>
            <w:tcW w:w="1440" w:type="dxa"/>
            <w:tcBorders>
              <w:top w:val="single" w:sz="4" w:space="0" w:color="auto"/>
              <w:left w:val="single" w:sz="4" w:space="0" w:color="auto"/>
              <w:bottom w:val="single" w:sz="4" w:space="0" w:color="auto"/>
              <w:right w:val="single" w:sz="4" w:space="0" w:color="auto"/>
            </w:tcBorders>
          </w:tcPr>
          <w:p w14:paraId="6EB154B1" w14:textId="77777777" w:rsidR="008879B8" w:rsidRPr="0093567C" w:rsidRDefault="008879B8" w:rsidP="00243917">
            <w:pPr>
              <w:jc w:val="center"/>
              <w:rPr>
                <w:lang w:val="en-US"/>
              </w:rPr>
            </w:pPr>
            <w:r w:rsidRPr="0093567C">
              <w:rPr>
                <w:lang w:val="en-US"/>
              </w:rPr>
              <w:t>c</w:t>
            </w:r>
          </w:p>
          <w:p w14:paraId="240B0C27" w14:textId="77777777" w:rsidR="008879B8" w:rsidRPr="0093567C" w:rsidRDefault="008879B8" w:rsidP="00243917">
            <w:pPr>
              <w:jc w:val="center"/>
              <w:rPr>
                <w:lang w:val="en-US"/>
              </w:rPr>
            </w:pPr>
            <w:r w:rsidRPr="0093567C">
              <w:rPr>
                <w:lang w:val="en-US"/>
              </w:rPr>
              <w:t>b</w:t>
            </w:r>
          </w:p>
          <w:p w14:paraId="56DE05C4" w14:textId="77777777" w:rsidR="008879B8" w:rsidRPr="0093567C" w:rsidRDefault="008879B8" w:rsidP="00243917">
            <w:pPr>
              <w:jc w:val="center"/>
              <w:rPr>
                <w:lang w:val="en-US"/>
              </w:rPr>
            </w:pPr>
            <w:r w:rsidRPr="0093567C">
              <w:rPr>
                <w:lang w:val="en-US"/>
              </w:rPr>
              <w:t>a</w:t>
            </w:r>
          </w:p>
          <w:p w14:paraId="1E9002A0" w14:textId="77777777" w:rsidR="008879B8" w:rsidRPr="0093567C" w:rsidRDefault="008879B8" w:rsidP="00243917">
            <w:pPr>
              <w:jc w:val="center"/>
              <w:rPr>
                <w:lang w:val="en-US"/>
              </w:rPr>
            </w:pPr>
            <w:r w:rsidRPr="0093567C">
              <w:rPr>
                <w:lang w:val="en-US"/>
              </w:rPr>
              <w:t>c</w:t>
            </w:r>
          </w:p>
          <w:p w14:paraId="15C18679" w14:textId="77777777" w:rsidR="008879B8" w:rsidRPr="0093567C" w:rsidRDefault="008879B8" w:rsidP="00243917">
            <w:pPr>
              <w:jc w:val="center"/>
              <w:rPr>
                <w:lang w:val="en-US"/>
              </w:rPr>
            </w:pPr>
            <w:r w:rsidRPr="0093567C">
              <w:rPr>
                <w:lang w:val="en-US"/>
              </w:rPr>
              <w:t>a</w:t>
            </w:r>
          </w:p>
          <w:p w14:paraId="3C509B56" w14:textId="77777777" w:rsidR="008879B8" w:rsidRPr="0093567C" w:rsidRDefault="008879B8" w:rsidP="00243917">
            <w:pPr>
              <w:jc w:val="center"/>
            </w:pPr>
            <w:r w:rsidRPr="0093567C">
              <w:rPr>
                <w:lang w:val="en-US"/>
              </w:rPr>
              <w:t xml:space="preserve"> b</w:t>
            </w:r>
          </w:p>
        </w:tc>
      </w:tr>
    </w:tbl>
    <w:p w14:paraId="46A3A526" w14:textId="77777777" w:rsidR="008879B8" w:rsidRPr="0093567C" w:rsidRDefault="008879B8" w:rsidP="008879B8">
      <w:pPr>
        <w:jc w:val="both"/>
        <w:rPr>
          <w:lang w:val="en-US"/>
        </w:rPr>
      </w:pPr>
    </w:p>
    <w:p w14:paraId="0F037574" w14:textId="77777777" w:rsidR="008879B8" w:rsidRPr="0093567C" w:rsidRDefault="008879B8" w:rsidP="008879B8">
      <w:pPr>
        <w:ind w:firstLine="360"/>
        <w:jc w:val="both"/>
      </w:pPr>
      <w:r w:rsidRPr="0093567C">
        <w:t xml:space="preserve">При этом имеется одно </w:t>
      </w:r>
      <w:proofErr w:type="spellStart"/>
      <w:r w:rsidRPr="0093567C">
        <w:t>макросостояние</w:t>
      </w:r>
      <w:proofErr w:type="spellEnd"/>
      <w:r w:rsidRPr="0093567C">
        <w:t>, которому соответствуют шесть микросостояний. Вероятность равномерного распределения молекул наибольшая.</w:t>
      </w:r>
    </w:p>
    <w:p w14:paraId="12BDA408" w14:textId="77777777" w:rsidR="008879B8" w:rsidRPr="0093567C" w:rsidRDefault="008879B8" w:rsidP="008879B8">
      <w:pPr>
        <w:ind w:firstLine="360"/>
        <w:jc w:val="both"/>
      </w:pPr>
      <w:r w:rsidRPr="0093567C">
        <w:t>Таким образом, для определения термодинамической вероятности следует общее число всех перестановок 1</w:t>
      </w:r>
      <w:r w:rsidRPr="0093567C">
        <w:sym w:font="Symbol" w:char="F0D7"/>
      </w:r>
      <w:r w:rsidRPr="0093567C">
        <w:t>2</w:t>
      </w:r>
      <w:r w:rsidRPr="0093567C">
        <w:sym w:font="Symbol" w:char="F0D7"/>
      </w:r>
      <w:r w:rsidRPr="0093567C">
        <w:t>3 =3! Разделить на число перестановок в каждой ячейке:</w:t>
      </w:r>
    </w:p>
    <w:p w14:paraId="104A85ED" w14:textId="77777777" w:rsidR="008879B8" w:rsidRPr="0093567C" w:rsidRDefault="008879B8" w:rsidP="008879B8">
      <w:pPr>
        <w:jc w:val="center"/>
      </w:pPr>
      <w:r w:rsidRPr="0093567C">
        <w:rPr>
          <w:i/>
          <w:lang w:val="en-US"/>
        </w:rPr>
        <w:t>W</w:t>
      </w:r>
      <w:r w:rsidRPr="0093567C">
        <w:rPr>
          <w:i/>
          <w:vertAlign w:val="subscript"/>
        </w:rPr>
        <w:t>1</w:t>
      </w:r>
      <w:r w:rsidRPr="0093567C">
        <w:rPr>
          <w:i/>
        </w:rPr>
        <w:t xml:space="preserve"> = </w:t>
      </w:r>
      <w:r w:rsidRPr="0093567C">
        <w:rPr>
          <w:i/>
          <w:position w:val="-24"/>
        </w:rPr>
        <w:object w:dxaOrig="580" w:dyaOrig="620" w14:anchorId="74472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31.2pt" o:ole="">
            <v:imagedata r:id="rId5" o:title=""/>
          </v:shape>
          <o:OLEObject Type="Embed" ProgID="Equation.3" ShapeID="_x0000_i1025" DrawAspect="Content" ObjectID="_1787401031" r:id="rId6"/>
        </w:object>
      </w:r>
      <w:r w:rsidRPr="0093567C">
        <w:rPr>
          <w:i/>
        </w:rPr>
        <w:t xml:space="preserve">= 1; </w:t>
      </w:r>
      <w:r w:rsidRPr="0093567C">
        <w:rPr>
          <w:i/>
          <w:lang w:val="en-US"/>
        </w:rPr>
        <w:t>W</w:t>
      </w:r>
      <w:r w:rsidRPr="0093567C">
        <w:rPr>
          <w:i/>
          <w:vertAlign w:val="subscript"/>
        </w:rPr>
        <w:t>2</w:t>
      </w:r>
      <w:r w:rsidRPr="0093567C">
        <w:rPr>
          <w:i/>
        </w:rPr>
        <w:t xml:space="preserve"> = </w:t>
      </w:r>
      <w:r w:rsidRPr="0093567C">
        <w:rPr>
          <w:i/>
          <w:position w:val="-24"/>
        </w:rPr>
        <w:object w:dxaOrig="540" w:dyaOrig="620" w14:anchorId="689202F7">
          <v:shape id="_x0000_i1026" type="#_x0000_t75" style="width:27pt;height:31.2pt" o:ole="">
            <v:imagedata r:id="rId7" o:title=""/>
          </v:shape>
          <o:OLEObject Type="Embed" ProgID="Equation.3" ShapeID="_x0000_i1026" DrawAspect="Content" ObjectID="_1787401032" r:id="rId8"/>
        </w:object>
      </w:r>
      <w:r w:rsidRPr="0093567C">
        <w:rPr>
          <w:i/>
        </w:rPr>
        <w:t xml:space="preserve"> = 3; </w:t>
      </w:r>
      <w:r w:rsidRPr="0093567C">
        <w:rPr>
          <w:i/>
          <w:lang w:val="en-US"/>
        </w:rPr>
        <w:t>W</w:t>
      </w:r>
      <w:r w:rsidRPr="0093567C">
        <w:rPr>
          <w:i/>
          <w:vertAlign w:val="subscript"/>
        </w:rPr>
        <w:t>3</w:t>
      </w:r>
      <w:r w:rsidRPr="0093567C">
        <w:rPr>
          <w:i/>
        </w:rPr>
        <w:t xml:space="preserve"> = </w:t>
      </w:r>
      <w:r w:rsidRPr="0093567C">
        <w:rPr>
          <w:i/>
          <w:position w:val="-24"/>
        </w:rPr>
        <w:object w:dxaOrig="460" w:dyaOrig="620" w14:anchorId="4488A8A7">
          <v:shape id="_x0000_i1027" type="#_x0000_t75" style="width:23.4pt;height:31.2pt" o:ole="">
            <v:imagedata r:id="rId9" o:title=""/>
          </v:shape>
          <o:OLEObject Type="Embed" ProgID="Equation.3" ShapeID="_x0000_i1027" DrawAspect="Content" ObjectID="_1787401033" r:id="rId10"/>
        </w:object>
      </w:r>
      <w:r w:rsidRPr="0093567C">
        <w:rPr>
          <w:i/>
        </w:rPr>
        <w:t xml:space="preserve"> = 6</w:t>
      </w:r>
      <w:r w:rsidRPr="0093567C">
        <w:t xml:space="preserve">    </w:t>
      </w:r>
      <w:proofErr w:type="gramStart"/>
      <w:r w:rsidRPr="0093567C">
        <w:t xml:space="preserve">   (</w:t>
      </w:r>
      <w:proofErr w:type="gramEnd"/>
      <w:r w:rsidRPr="0093567C">
        <w:t>2)</w:t>
      </w:r>
    </w:p>
    <w:p w14:paraId="16007F5C" w14:textId="77777777" w:rsidR="008879B8" w:rsidRPr="0093567C" w:rsidRDefault="008879B8" w:rsidP="008879B8">
      <w:pPr>
        <w:jc w:val="center"/>
      </w:pPr>
    </w:p>
    <w:p w14:paraId="2C22B0FC" w14:textId="77777777" w:rsidR="008879B8" w:rsidRPr="0093567C" w:rsidRDefault="008879B8" w:rsidP="008879B8">
      <w:pPr>
        <w:jc w:val="both"/>
      </w:pPr>
      <w:r w:rsidRPr="0093567C">
        <w:t>(факториал нуля равен единице).</w:t>
      </w:r>
    </w:p>
    <w:p w14:paraId="49EC6EBD" w14:textId="77777777" w:rsidR="008879B8" w:rsidRPr="0093567C" w:rsidRDefault="008879B8" w:rsidP="008879B8">
      <w:pPr>
        <w:ind w:firstLine="360"/>
        <w:jc w:val="both"/>
      </w:pPr>
      <w:r w:rsidRPr="0093567C">
        <w:t>В общем случае термодинамическая вероятность равна</w:t>
      </w:r>
    </w:p>
    <w:p w14:paraId="0E613589" w14:textId="77777777" w:rsidR="008879B8" w:rsidRPr="0093567C" w:rsidRDefault="008879B8" w:rsidP="008879B8">
      <w:pPr>
        <w:ind w:firstLine="360"/>
        <w:jc w:val="both"/>
      </w:pPr>
    </w:p>
    <w:p w14:paraId="424F7953" w14:textId="77777777" w:rsidR="008879B8" w:rsidRPr="0093567C" w:rsidRDefault="008879B8" w:rsidP="008879B8">
      <w:pPr>
        <w:jc w:val="center"/>
      </w:pPr>
      <w:r w:rsidRPr="0093567C">
        <w:rPr>
          <w:i/>
          <w:lang w:val="en-US"/>
        </w:rPr>
        <w:t>W</w:t>
      </w:r>
      <w:r w:rsidRPr="0093567C">
        <w:rPr>
          <w:i/>
        </w:rPr>
        <w:t xml:space="preserve"> = </w:t>
      </w:r>
      <w:r w:rsidRPr="0093567C">
        <w:rPr>
          <w:i/>
          <w:position w:val="-30"/>
        </w:rPr>
        <w:object w:dxaOrig="1260" w:dyaOrig="680" w14:anchorId="49BAF039">
          <v:shape id="_x0000_i1028" type="#_x0000_t75" style="width:63pt;height:33.6pt" o:ole="">
            <v:imagedata r:id="rId11" o:title=""/>
          </v:shape>
          <o:OLEObject Type="Embed" ProgID="Equation.3" ShapeID="_x0000_i1028" DrawAspect="Content" ObjectID="_1787401034" r:id="rId12"/>
        </w:object>
      </w:r>
      <w:r w:rsidRPr="0093567C">
        <w:t xml:space="preserve">,   </w:t>
      </w:r>
      <w:proofErr w:type="gramStart"/>
      <w:r w:rsidRPr="0093567C">
        <w:t xml:space="preserve">   (</w:t>
      </w:r>
      <w:proofErr w:type="gramEnd"/>
      <w:r w:rsidRPr="0093567C">
        <w:t>3)</w:t>
      </w:r>
    </w:p>
    <w:p w14:paraId="7DEE3399" w14:textId="77777777" w:rsidR="008879B8" w:rsidRPr="0093567C" w:rsidRDefault="008879B8" w:rsidP="008879B8">
      <w:pPr>
        <w:jc w:val="center"/>
      </w:pPr>
    </w:p>
    <w:p w14:paraId="363E7B9B" w14:textId="77777777" w:rsidR="008879B8" w:rsidRPr="0093567C" w:rsidRDefault="008879B8" w:rsidP="008879B8">
      <w:pPr>
        <w:jc w:val="both"/>
      </w:pPr>
      <w:r w:rsidRPr="0093567C">
        <w:t xml:space="preserve">где </w:t>
      </w:r>
      <w:r w:rsidRPr="0093567C">
        <w:rPr>
          <w:i/>
          <w:lang w:val="en-US"/>
        </w:rPr>
        <w:t>n</w:t>
      </w:r>
      <w:r w:rsidRPr="0093567C">
        <w:t xml:space="preserve"> – общее число молекул; </w:t>
      </w:r>
      <w:r w:rsidRPr="0093567C">
        <w:rPr>
          <w:i/>
          <w:lang w:val="en-US"/>
        </w:rPr>
        <w:t>N</w:t>
      </w:r>
      <w:r w:rsidRPr="0093567C">
        <w:rPr>
          <w:i/>
          <w:vertAlign w:val="subscript"/>
        </w:rPr>
        <w:t>1</w:t>
      </w:r>
      <w:r w:rsidRPr="0093567C">
        <w:rPr>
          <w:i/>
        </w:rPr>
        <w:t xml:space="preserve">, </w:t>
      </w:r>
      <w:r w:rsidRPr="0093567C">
        <w:rPr>
          <w:i/>
          <w:lang w:val="en-US"/>
        </w:rPr>
        <w:t>N</w:t>
      </w:r>
      <w:r w:rsidRPr="0093567C">
        <w:rPr>
          <w:i/>
          <w:vertAlign w:val="subscript"/>
        </w:rPr>
        <w:t>2</w:t>
      </w:r>
      <w:r w:rsidRPr="0093567C">
        <w:rPr>
          <w:i/>
        </w:rPr>
        <w:t xml:space="preserve">, …, </w:t>
      </w:r>
      <w:proofErr w:type="spellStart"/>
      <w:r w:rsidRPr="0093567C">
        <w:rPr>
          <w:i/>
          <w:lang w:val="en-US"/>
        </w:rPr>
        <w:t>N</w:t>
      </w:r>
      <w:r w:rsidRPr="0093567C">
        <w:rPr>
          <w:i/>
          <w:vertAlign w:val="subscript"/>
          <w:lang w:val="en-US"/>
        </w:rPr>
        <w:t>n</w:t>
      </w:r>
      <w:proofErr w:type="spellEnd"/>
      <w:r w:rsidRPr="0093567C">
        <w:t xml:space="preserve"> – число молекул в ячейках 1, 2, …, </w:t>
      </w:r>
      <w:r w:rsidRPr="0093567C">
        <w:rPr>
          <w:i/>
          <w:lang w:val="en-US"/>
        </w:rPr>
        <w:t>n</w:t>
      </w:r>
      <w:r w:rsidRPr="0093567C">
        <w:t>.</w:t>
      </w:r>
    </w:p>
    <w:p w14:paraId="1618A913" w14:textId="77777777" w:rsidR="008879B8" w:rsidRPr="0093567C" w:rsidRDefault="008879B8" w:rsidP="008879B8">
      <w:pPr>
        <w:ind w:firstLine="360"/>
        <w:jc w:val="both"/>
      </w:pPr>
      <w:r w:rsidRPr="0093567C">
        <w:t xml:space="preserve">При равномерном распределении </w:t>
      </w:r>
      <w:r w:rsidRPr="0093567C">
        <w:rPr>
          <w:i/>
          <w:lang w:val="en-US"/>
        </w:rPr>
        <w:t>N</w:t>
      </w:r>
      <w:r w:rsidRPr="0093567C">
        <w:t xml:space="preserve"> частиц по </w:t>
      </w:r>
      <w:r w:rsidRPr="0093567C">
        <w:rPr>
          <w:i/>
          <w:lang w:val="en-US"/>
        </w:rPr>
        <w:t>n</w:t>
      </w:r>
      <w:r w:rsidRPr="0093567C">
        <w:t xml:space="preserve"> ячейкам наибольшая термодинамическая вероятность </w:t>
      </w:r>
      <w:r w:rsidRPr="0093567C">
        <w:rPr>
          <w:i/>
          <w:lang w:val="en-US"/>
        </w:rPr>
        <w:t>W</w:t>
      </w:r>
      <w:r w:rsidRPr="0093567C">
        <w:rPr>
          <w:i/>
          <w:vertAlign w:val="subscript"/>
          <w:lang w:val="en-US"/>
        </w:rPr>
        <w:t>m</w:t>
      </w:r>
      <w:r w:rsidRPr="0093567C">
        <w:t xml:space="preserve"> равна</w:t>
      </w:r>
    </w:p>
    <w:p w14:paraId="4B1B077B" w14:textId="77777777" w:rsidR="008879B8" w:rsidRPr="0093567C" w:rsidRDefault="008879B8" w:rsidP="008879B8">
      <w:pPr>
        <w:ind w:firstLine="360"/>
        <w:jc w:val="both"/>
      </w:pPr>
    </w:p>
    <w:p w14:paraId="66FAE1C2" w14:textId="77777777" w:rsidR="008879B8" w:rsidRPr="0093567C" w:rsidRDefault="008879B8" w:rsidP="008879B8">
      <w:pPr>
        <w:jc w:val="center"/>
      </w:pPr>
      <w:r w:rsidRPr="0093567C">
        <w:rPr>
          <w:i/>
          <w:lang w:val="en-US"/>
        </w:rPr>
        <w:t>W</w:t>
      </w:r>
      <w:r w:rsidRPr="0093567C">
        <w:rPr>
          <w:i/>
          <w:vertAlign w:val="subscript"/>
          <w:lang w:val="en-US"/>
        </w:rPr>
        <w:t>m</w:t>
      </w:r>
      <w:r w:rsidRPr="0093567C">
        <w:rPr>
          <w:i/>
        </w:rPr>
        <w:t xml:space="preserve"> = </w:t>
      </w:r>
      <w:r w:rsidRPr="0093567C">
        <w:rPr>
          <w:i/>
          <w:position w:val="-70"/>
        </w:rPr>
        <w:object w:dxaOrig="920" w:dyaOrig="1080" w14:anchorId="239EA794">
          <v:shape id="_x0000_i1029" type="#_x0000_t75" style="width:46.2pt;height:54.6pt" o:ole="">
            <v:imagedata r:id="rId13" o:title=""/>
          </v:shape>
          <o:OLEObject Type="Embed" ProgID="Equation.3" ShapeID="_x0000_i1029" DrawAspect="Content" ObjectID="_1787401035" r:id="rId14"/>
        </w:object>
      </w:r>
      <w:r w:rsidRPr="0093567C">
        <w:t>.      (4)</w:t>
      </w:r>
    </w:p>
    <w:p w14:paraId="41B3B4C8" w14:textId="77777777" w:rsidR="008879B8" w:rsidRPr="0093567C" w:rsidRDefault="008879B8" w:rsidP="008879B8">
      <w:pPr>
        <w:jc w:val="center"/>
      </w:pPr>
    </w:p>
    <w:p w14:paraId="262B2650" w14:textId="77777777" w:rsidR="008879B8" w:rsidRPr="0093567C" w:rsidRDefault="008879B8" w:rsidP="008879B8">
      <w:pPr>
        <w:jc w:val="both"/>
      </w:pPr>
      <w:r w:rsidRPr="0093567C">
        <w:t xml:space="preserve">При </w:t>
      </w:r>
      <w:r w:rsidRPr="0093567C">
        <w:rPr>
          <w:i/>
          <w:lang w:val="en-US"/>
        </w:rPr>
        <w:t>N</w:t>
      </w:r>
      <w:r w:rsidRPr="0093567C">
        <w:rPr>
          <w:i/>
        </w:rPr>
        <w:t xml:space="preserve"> = 15</w:t>
      </w:r>
      <w:r w:rsidRPr="0093567C">
        <w:t xml:space="preserve"> и </w:t>
      </w:r>
      <w:r w:rsidRPr="0093567C">
        <w:rPr>
          <w:i/>
          <w:lang w:val="en-US"/>
        </w:rPr>
        <w:t>n</w:t>
      </w:r>
      <w:r w:rsidRPr="0093567C">
        <w:rPr>
          <w:i/>
        </w:rPr>
        <w:t xml:space="preserve"> = 3 </w:t>
      </w:r>
      <w:r w:rsidRPr="0093567C">
        <w:rPr>
          <w:i/>
          <w:lang w:val="en-US"/>
        </w:rPr>
        <w:t>W</w:t>
      </w:r>
      <w:r w:rsidRPr="0093567C">
        <w:rPr>
          <w:i/>
          <w:vertAlign w:val="subscript"/>
          <w:lang w:val="en-US"/>
        </w:rPr>
        <w:t>m</w:t>
      </w:r>
      <w:r w:rsidRPr="0093567C">
        <w:rPr>
          <w:i/>
        </w:rPr>
        <w:t xml:space="preserve"> = 7,6</w:t>
      </w:r>
      <w:r w:rsidRPr="0093567C">
        <w:rPr>
          <w:i/>
        </w:rPr>
        <w:sym w:font="Symbol" w:char="F0D7"/>
      </w:r>
      <w:r w:rsidRPr="0093567C">
        <w:rPr>
          <w:i/>
        </w:rPr>
        <w:t>10</w:t>
      </w:r>
      <w:r w:rsidRPr="0093567C">
        <w:rPr>
          <w:i/>
          <w:vertAlign w:val="superscript"/>
        </w:rPr>
        <w:t>5</w:t>
      </w:r>
      <w:r w:rsidRPr="0093567C">
        <w:t xml:space="preserve">; при </w:t>
      </w:r>
      <w:r w:rsidRPr="0093567C">
        <w:rPr>
          <w:i/>
          <w:lang w:val="en-US"/>
        </w:rPr>
        <w:t>N</w:t>
      </w:r>
      <w:r w:rsidRPr="0093567C">
        <w:rPr>
          <w:i/>
        </w:rPr>
        <w:t xml:space="preserve"> =20</w:t>
      </w:r>
      <w:r w:rsidRPr="0093567C">
        <w:t xml:space="preserve"> и </w:t>
      </w:r>
      <w:r w:rsidRPr="0093567C">
        <w:rPr>
          <w:i/>
          <w:lang w:val="en-US"/>
        </w:rPr>
        <w:t>n</w:t>
      </w:r>
      <w:r w:rsidRPr="0093567C">
        <w:rPr>
          <w:i/>
        </w:rPr>
        <w:t xml:space="preserve"> =4 </w:t>
      </w:r>
      <w:r w:rsidRPr="0093567C">
        <w:rPr>
          <w:i/>
          <w:lang w:val="en-US"/>
        </w:rPr>
        <w:t>W</w:t>
      </w:r>
      <w:r w:rsidRPr="0093567C">
        <w:rPr>
          <w:i/>
          <w:vertAlign w:val="subscript"/>
          <w:lang w:val="en-US"/>
        </w:rPr>
        <w:t>m</w:t>
      </w:r>
      <w:r w:rsidRPr="0093567C">
        <w:rPr>
          <w:i/>
        </w:rPr>
        <w:t xml:space="preserve"> = 1,173</w:t>
      </w:r>
      <w:r w:rsidRPr="0093567C">
        <w:rPr>
          <w:i/>
        </w:rPr>
        <w:sym w:font="Symbol" w:char="F0D7"/>
      </w:r>
      <w:r w:rsidRPr="0093567C">
        <w:rPr>
          <w:i/>
        </w:rPr>
        <w:t>10</w:t>
      </w:r>
      <w:r w:rsidRPr="0093567C">
        <w:rPr>
          <w:i/>
          <w:vertAlign w:val="superscript"/>
        </w:rPr>
        <w:t>10</w:t>
      </w:r>
      <w:r w:rsidRPr="0093567C">
        <w:t>. С увеличением числа молекул термодинамическая вероятность равномерного распределения растет чрезвычайно быстро, поэтому обычный газ, в одном моле которого заключено 6,022</w:t>
      </w:r>
      <w:r w:rsidRPr="0093567C">
        <w:sym w:font="Symbol" w:char="F0D7"/>
      </w:r>
      <w:r w:rsidRPr="0093567C">
        <w:t>10</w:t>
      </w:r>
      <w:r w:rsidRPr="0093567C">
        <w:rPr>
          <w:vertAlign w:val="superscript"/>
        </w:rPr>
        <w:t>23</w:t>
      </w:r>
      <w:r w:rsidRPr="0093567C">
        <w:t xml:space="preserve"> частиц, равномерно заполняет предоставленный ему объем. Газ находится в равновесном состоянии.</w:t>
      </w:r>
    </w:p>
    <w:p w14:paraId="606993BE" w14:textId="77777777" w:rsidR="00A3060E" w:rsidRPr="0093567C" w:rsidRDefault="00A3060E" w:rsidP="00A3060E">
      <w:pPr>
        <w:ind w:firstLine="360"/>
        <w:jc w:val="both"/>
      </w:pPr>
      <w:r>
        <w:t>Литература:</w:t>
      </w:r>
    </w:p>
    <w:p w14:paraId="4D55C134" w14:textId="77777777" w:rsidR="00A3060E" w:rsidRPr="0093567C" w:rsidRDefault="00A3060E" w:rsidP="00A3060E">
      <w:pPr>
        <w:ind w:firstLine="360"/>
        <w:jc w:val="both"/>
      </w:pPr>
    </w:p>
    <w:p w14:paraId="6DE1D848" w14:textId="77777777" w:rsidR="00A3060E" w:rsidRPr="00AB3E84" w:rsidRDefault="00A3060E" w:rsidP="00A3060E">
      <w:pPr>
        <w:pStyle w:val="af0"/>
        <w:numPr>
          <w:ilvl w:val="0"/>
          <w:numId w:val="31"/>
        </w:numPr>
        <w:tabs>
          <w:tab w:val="left" w:pos="5940"/>
        </w:tabs>
        <w:jc w:val="both"/>
        <w:rPr>
          <w:lang w:val="kk-KZ"/>
        </w:rPr>
      </w:pPr>
      <w:r w:rsidRPr="00AB3E84">
        <w:rPr>
          <w:sz w:val="20"/>
          <w:szCs w:val="20"/>
          <w:lang w:val="kk-KZ"/>
        </w:rPr>
        <w:t>Смирнова Н.А. Методы статистической термодинамики в физической химии. М. 1982</w:t>
      </w:r>
    </w:p>
    <w:p w14:paraId="0C332DAF" w14:textId="77777777" w:rsidR="00A3060E" w:rsidRPr="00AB3E84" w:rsidRDefault="00A3060E" w:rsidP="00A3060E">
      <w:pPr>
        <w:pStyle w:val="af0"/>
        <w:numPr>
          <w:ilvl w:val="0"/>
          <w:numId w:val="31"/>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14:paraId="226C38DD" w14:textId="77777777" w:rsidR="00A3060E" w:rsidRPr="00C26E59" w:rsidRDefault="00A3060E" w:rsidP="00A3060E">
      <w:pPr>
        <w:ind w:left="360"/>
        <w:jc w:val="both"/>
        <w:rPr>
          <w:b/>
          <w:lang w:val="kk-KZ"/>
        </w:rPr>
      </w:pPr>
    </w:p>
    <w:p w14:paraId="2CCE4928" w14:textId="77777777" w:rsidR="008879B8" w:rsidRPr="0093567C" w:rsidRDefault="008879B8" w:rsidP="008879B8">
      <w:pPr>
        <w:jc w:val="both"/>
        <w:rPr>
          <w:b/>
        </w:rPr>
      </w:pPr>
    </w:p>
    <w:p w14:paraId="00D95954" w14:textId="77777777" w:rsidR="008879B8" w:rsidRDefault="008879B8" w:rsidP="008879B8">
      <w:pPr>
        <w:jc w:val="center"/>
        <w:rPr>
          <w:b/>
        </w:rPr>
      </w:pPr>
    </w:p>
    <w:p w14:paraId="2D449E2B" w14:textId="77777777" w:rsidR="008879B8" w:rsidRDefault="008879B8" w:rsidP="008879B8">
      <w:pPr>
        <w:jc w:val="center"/>
        <w:rPr>
          <w:b/>
        </w:rPr>
      </w:pPr>
      <w:r>
        <w:rPr>
          <w:b/>
        </w:rPr>
        <w:t>Занятие 3</w:t>
      </w:r>
    </w:p>
    <w:p w14:paraId="3C74A95F" w14:textId="77777777" w:rsidR="008879B8" w:rsidRDefault="008879B8" w:rsidP="008879B8">
      <w:pPr>
        <w:jc w:val="center"/>
        <w:rPr>
          <w:b/>
        </w:rPr>
      </w:pPr>
    </w:p>
    <w:p w14:paraId="62926702" w14:textId="77777777" w:rsidR="00794B0E" w:rsidRPr="00A3060E" w:rsidRDefault="00A3060E" w:rsidP="00794B0E">
      <w:pPr>
        <w:ind w:firstLine="360"/>
        <w:jc w:val="center"/>
        <w:rPr>
          <w:bCs/>
          <w:lang w:val="kk-KZ"/>
        </w:rPr>
      </w:pPr>
      <w:r>
        <w:rPr>
          <w:b/>
        </w:rPr>
        <w:t xml:space="preserve">Цель: </w:t>
      </w:r>
      <w:r w:rsidR="00794B0E" w:rsidRPr="00A3060E">
        <w:rPr>
          <w:bCs/>
        </w:rPr>
        <w:t>Анализ особенностей статистики Ферми-Дирака, Бозе-Эйнштейна и Больцмана.</w:t>
      </w:r>
    </w:p>
    <w:p w14:paraId="25869072" w14:textId="77777777" w:rsidR="00794B0E" w:rsidRPr="00C26E59" w:rsidRDefault="00794B0E" w:rsidP="00794B0E">
      <w:pPr>
        <w:ind w:firstLine="360"/>
        <w:jc w:val="center"/>
        <w:rPr>
          <w:b/>
          <w:lang w:val="kk-KZ"/>
        </w:rPr>
      </w:pPr>
    </w:p>
    <w:p w14:paraId="36601B4A" w14:textId="77777777" w:rsidR="00670519" w:rsidRDefault="00670519" w:rsidP="00670519">
      <w:pPr>
        <w:ind w:firstLine="360"/>
        <w:jc w:val="both"/>
      </w:pPr>
      <w:r>
        <w:t xml:space="preserve">В настоящее время известно, что статистическую термодинамику легче изучать с позиций квантовой механики. В процессе перевода классической механики в квантовую существенно использование только одного-единственного понятия квантовой механики, а именно понятия о </w:t>
      </w:r>
      <w:r w:rsidRPr="00A42934">
        <w:rPr>
          <w:i/>
        </w:rPr>
        <w:t>стационарном квантовом состоянии системы частиц</w:t>
      </w:r>
      <w:r>
        <w:t>.</w:t>
      </w:r>
      <w:r w:rsidRPr="00C47DF8">
        <w:t xml:space="preserve"> </w:t>
      </w:r>
    </w:p>
    <w:p w14:paraId="2003B05D" w14:textId="77777777" w:rsidR="00670519" w:rsidRDefault="00670519" w:rsidP="00670519">
      <w:pPr>
        <w:ind w:firstLine="360"/>
        <w:jc w:val="both"/>
      </w:pPr>
      <w:r>
        <w:t xml:space="preserve">Понятие о </w:t>
      </w:r>
      <w:r w:rsidRPr="00763711">
        <w:t>стационарном квантовом состоянии</w:t>
      </w:r>
      <w:r>
        <w:t xml:space="preserve"> было введено Н. Бором в </w:t>
      </w:r>
      <w:smartTag w:uri="urn:schemas-microsoft-com:office:smarttags" w:element="metricconverter">
        <w:smartTagPr>
          <w:attr w:name="ProductID" w:val="1913 г"/>
        </w:smartTagPr>
        <w:r>
          <w:t>1913 г</w:t>
        </w:r>
      </w:smartTag>
      <w:r>
        <w:t xml:space="preserve">. в его знаменитой статье «О строении атомов и молекул». </w:t>
      </w:r>
      <w:r>
        <w:rPr>
          <w:i/>
        </w:rPr>
        <w:t>Стационарное квантовое состояние</w:t>
      </w:r>
      <w:r>
        <w:t xml:space="preserve">  физической системы с заданной энергией обладает тем свойством, что вероятность обнаружить частицу в любом элементе объема не зависит от времени. Это состояние можно определить как состояние системы, при котором все наблюдаемые физические свойства не зависят явно от времени. Стационарные квантовые состояния рассматриваемых нами систем обычно можно пересчитать, хотя число их может быть бесконечно большим. </w:t>
      </w:r>
    </w:p>
    <w:p w14:paraId="4891A864" w14:textId="77777777" w:rsidR="00670519" w:rsidRDefault="00670519" w:rsidP="00670519">
      <w:pPr>
        <w:ind w:firstLine="360"/>
        <w:jc w:val="both"/>
      </w:pPr>
      <w:r>
        <w:t xml:space="preserve">Система может состоять как из одной частицы, так и из многих частиц. Обычно нам приходится иметь дело с состояниями системы многих частиц. Каждое квантовое стационарное состояние обладает определенной энергией, но может оказаться, что одинаковую или почти одинаковую энергию имеют несколько энергетических уровней. В этом случае говорят о вырожденности квантового состояния. </w:t>
      </w:r>
    </w:p>
    <w:p w14:paraId="16F5DE8B" w14:textId="77777777" w:rsidR="00670519" w:rsidRPr="008051A5" w:rsidRDefault="00670519" w:rsidP="00670519">
      <w:pPr>
        <w:ind w:firstLine="360"/>
        <w:jc w:val="both"/>
      </w:pPr>
      <w:r w:rsidRPr="008051A5">
        <w:rPr>
          <w:i/>
        </w:rPr>
        <w:t>Вырождение</w:t>
      </w:r>
      <w:r>
        <w:t xml:space="preserve"> энергетического уровня определяется как число квантовых состояний, обладающих либо заданной энергией, либо энергией, лежащей в узком интервале. Понятие вырождения применяется именно к энергетическому уровню, а не к квантовому состоянию. Практически нахождение вырождения энергетического уровня зависит от конкретных возможностей метода, используемого для получения и представления того или иного результата.</w:t>
      </w:r>
    </w:p>
    <w:p w14:paraId="716748A5" w14:textId="77777777" w:rsidR="00670519" w:rsidRPr="00C47DF8" w:rsidRDefault="00670519" w:rsidP="00670519">
      <w:pPr>
        <w:ind w:firstLine="360"/>
        <w:jc w:val="both"/>
      </w:pPr>
      <w:r w:rsidRPr="00C47DF8">
        <w:t>Известно, что движение микрочастиц подчиняется законам квантовой механики. Это следует учитывать при описании микросостояний, приняв во внимание два весьма существенных условия.</w:t>
      </w:r>
    </w:p>
    <w:p w14:paraId="225ACD17" w14:textId="77777777" w:rsidR="00670519" w:rsidRPr="00C47DF8" w:rsidRDefault="00670519" w:rsidP="00670519">
      <w:pPr>
        <w:ind w:firstLine="360"/>
        <w:jc w:val="both"/>
      </w:pPr>
      <w:r w:rsidRPr="00C47DF8">
        <w:lastRenderedPageBreak/>
        <w:t xml:space="preserve">Во-первых, для </w:t>
      </w:r>
      <w:proofErr w:type="spellStart"/>
      <w:r w:rsidRPr="00C47DF8">
        <w:t>квантовомеханических</w:t>
      </w:r>
      <w:proofErr w:type="spellEnd"/>
      <w:r w:rsidRPr="00C47DF8">
        <w:t xml:space="preserve"> систем нельзя принципиально измерять одновременно и координаты и импульсы и, следовательно, для описания микросостояния нельзя использовать </w:t>
      </w:r>
      <w:r w:rsidRPr="00C47DF8">
        <w:rPr>
          <w:i/>
          <w:lang w:val="en-US"/>
        </w:rPr>
        <w:t>l</w:t>
      </w:r>
      <w:r w:rsidRPr="00C47DF8">
        <w:t xml:space="preserve"> координат и </w:t>
      </w:r>
      <w:r w:rsidRPr="00C47DF8">
        <w:rPr>
          <w:i/>
          <w:lang w:val="en-US"/>
        </w:rPr>
        <w:t>l</w:t>
      </w:r>
      <w:r w:rsidRPr="00C47DF8">
        <w:t xml:space="preserve"> импульсов, т.е. задать микросостояние в виде точки в фазовом пространстве. Для описания микросостояния в квантовой механике используют волновую функцию </w:t>
      </w:r>
      <w:r w:rsidRPr="00C47DF8">
        <w:rPr>
          <w:i/>
        </w:rPr>
        <w:sym w:font="Symbol" w:char="F059"/>
      </w:r>
      <w:r w:rsidRPr="00C47DF8">
        <w:rPr>
          <w:i/>
        </w:rPr>
        <w:t>,</w:t>
      </w:r>
      <w:r w:rsidRPr="00C47DF8">
        <w:t xml:space="preserve"> зависящую от координат и времени, или функцию импульсов </w:t>
      </w:r>
      <w:r w:rsidRPr="00C47DF8">
        <w:rPr>
          <w:i/>
        </w:rPr>
        <w:sym w:font="Symbol" w:char="F046"/>
      </w:r>
      <w:r w:rsidRPr="00C47DF8">
        <w:t>, зависящую от импульсов и времени. Микросостоянию, описываемому определенной волновой функ</w:t>
      </w:r>
      <w:r>
        <w:t>цией,</w:t>
      </w:r>
      <w:r w:rsidRPr="00C47DF8">
        <w:t xml:space="preserve"> соответствует определенный энергетический уровень </w:t>
      </w:r>
      <w:r w:rsidRPr="00C47DF8">
        <w:rPr>
          <w:i/>
          <w:lang w:val="en-US"/>
        </w:rPr>
        <w:t>E</w:t>
      </w:r>
      <w:r w:rsidRPr="00C47DF8">
        <w:rPr>
          <w:i/>
          <w:vertAlign w:val="subscript"/>
          <w:lang w:val="en-US"/>
        </w:rPr>
        <w:t>n</w:t>
      </w:r>
      <w:r w:rsidRPr="00C47DF8">
        <w:t xml:space="preserve">. Эти уровни могут быть невырожденными и вырожденными. Энергетический уровень </w:t>
      </w:r>
      <w:r w:rsidRPr="00C47DF8">
        <w:rPr>
          <w:i/>
          <w:lang w:val="en-US"/>
        </w:rPr>
        <w:t>E</w:t>
      </w:r>
      <w:r w:rsidRPr="00C47DF8">
        <w:rPr>
          <w:i/>
          <w:vertAlign w:val="subscript"/>
          <w:lang w:val="en-US"/>
        </w:rPr>
        <w:t>n</w:t>
      </w:r>
      <w:r w:rsidRPr="00C47DF8">
        <w:t xml:space="preserve"> оказывается вырожденным в системах с очень большим числом степеней свободы. Именно такие системы изучаются в статистической термодинамике. Степень вырождения</w:t>
      </w:r>
      <w:r>
        <w:t xml:space="preserve"> (кратность вырождения)</w:t>
      </w:r>
      <w:r w:rsidRPr="00C47DF8">
        <w:t xml:space="preserve"> уровня </w:t>
      </w:r>
      <w:r w:rsidRPr="00C47DF8">
        <w:rPr>
          <w:i/>
        </w:rPr>
        <w:sym w:font="Symbol" w:char="F057"/>
      </w:r>
      <w:r w:rsidRPr="00C47DF8">
        <w:rPr>
          <w:i/>
          <w:vertAlign w:val="subscript"/>
          <w:lang w:val="en-US"/>
        </w:rPr>
        <w:t>n</w:t>
      </w:r>
      <w:r>
        <w:t xml:space="preserve"> (вес уровня) – это  число микросостояний, обладающих энергией </w:t>
      </w:r>
      <w:r w:rsidRPr="00C47DF8">
        <w:rPr>
          <w:i/>
          <w:lang w:val="en-US"/>
        </w:rPr>
        <w:t>E</w:t>
      </w:r>
      <w:r w:rsidRPr="00C47DF8">
        <w:rPr>
          <w:i/>
          <w:vertAlign w:val="subscript"/>
          <w:lang w:val="en-US"/>
        </w:rPr>
        <w:t>n</w:t>
      </w:r>
      <w:r>
        <w:rPr>
          <w:i/>
        </w:rPr>
        <w:t>.</w:t>
      </w:r>
      <w:r>
        <w:t xml:space="preserve"> Эта величина представляет собой</w:t>
      </w:r>
      <w:r w:rsidRPr="00C47DF8">
        <w:t xml:space="preserve"> очень большое число.</w:t>
      </w:r>
    </w:p>
    <w:p w14:paraId="107ABB9B" w14:textId="77777777" w:rsidR="00670519" w:rsidRPr="00C47DF8" w:rsidRDefault="00670519" w:rsidP="00670519">
      <w:pPr>
        <w:ind w:firstLine="360"/>
        <w:jc w:val="both"/>
      </w:pPr>
      <w:r w:rsidRPr="00C47DF8">
        <w:t>Во-вторых, при применении микросостояний для характеристики изучаемой системы нужно учесть неразличимость частиц, выражающуюся в виде требований перестановочной симметрии, накладываемых на волновые функции. В природе существуют по отношению к обмену частиц только два рода частиц – бозоны и фермионы.  Состояния систем, построенных из бозонов, описываются полными симметричными волновыми функциями. Состояния систем, построенных из фермионов, - полными антисимметричными функциями. Естественно, что из-за указанных требований симметрии в системах, построенных из нелокализованных бозонов и фермионов (такие частицы будут неразличимы из-за отсутствия «локализации»), будет реализоваться меньшее число микросостояний, чем при отсутствии требований симметрии. Это меньшее число реализующихся микросостояний будет различным для систем, построенных из бозонов, и систем, построенных из фермионов, и это обстоятельство существенным образом скажется при вычислении средних термодинамических свойств.</w:t>
      </w:r>
    </w:p>
    <w:p w14:paraId="4F7BF164" w14:textId="77777777" w:rsidR="00670519" w:rsidRDefault="00670519" w:rsidP="00670519">
      <w:pPr>
        <w:ind w:firstLine="360"/>
        <w:jc w:val="both"/>
      </w:pPr>
      <w:r w:rsidRPr="00C47DF8">
        <w:t xml:space="preserve">Кроме нелокализованных систем (к которым относятся газы, жидкости и др.) существуют системы, для которых учет требований перестановочной симметрии не снижает числа возможных микросостояний. Это так называемые </w:t>
      </w:r>
      <w:r w:rsidRPr="00C47DF8">
        <w:rPr>
          <w:i/>
        </w:rPr>
        <w:t>локализованные системы</w:t>
      </w:r>
      <w:r w:rsidRPr="00C47DF8">
        <w:t>. Примером такой системы являются атомы твердого тела, образующие кристаллическую решетку. Частицы (фермионы или бозоны), локализованные в пространстве, теряют свою неразличимость (</w:t>
      </w:r>
      <w:proofErr w:type="spellStart"/>
      <w:r w:rsidRPr="00C47DF8">
        <w:t>прикованность</w:t>
      </w:r>
      <w:proofErr w:type="spellEnd"/>
      <w:r w:rsidRPr="00C47DF8">
        <w:t xml:space="preserve"> частиц к разным местам создает между ними различие, и частицы можно отличить друг от друга и нумеровать). Так, для локализованных систем число линейно независимых волновых функций, полученных перестановками частиц, совпадает с числом линейно независимых функций, удовлетворяющих условиям симметрии. При подсчете число возможных микросостояний и вычислении средних в таких системах можно игнорировать условия симметрии. Квантовая статистика, в которой можно не учитывать требования симметрии, </w:t>
      </w:r>
      <w:r w:rsidRPr="00C47DF8">
        <w:rPr>
          <w:i/>
        </w:rPr>
        <w:t>называется полной квантовой статистикой Больцмана</w:t>
      </w:r>
      <w:r>
        <w:t>. В целом</w:t>
      </w:r>
      <w:r w:rsidRPr="00C47DF8">
        <w:t xml:space="preserve"> существуют три квантовые статистики: 1) статистика Ферми-Дирака (антисимметричная статистика); 2) статистика Бозе-Эйнштейна (симметричная статистика); 3) полная квантовая статистика Больцмана. Последняя, применимая к локализованным системам, оказалась применимой с известной поправкой и к разреженным газам при очень низких температурах. Это обусловливается тем обстоятельством, что в предельном случае статистика Ферми-Дирака и статистика Бозе-Эйнштейна приводят к такому же распределению частиц по квантовым состояниям, какое дает полная квантовая статистика.</w:t>
      </w:r>
      <w:r>
        <w:t xml:space="preserve"> С основами перечисленных квантовых статистик мы познакомимся позднее.</w:t>
      </w:r>
    </w:p>
    <w:p w14:paraId="60E85920" w14:textId="77777777" w:rsidR="00670519" w:rsidRDefault="00670519" w:rsidP="00670519">
      <w:pPr>
        <w:ind w:firstLine="360"/>
        <w:jc w:val="both"/>
      </w:pPr>
    </w:p>
    <w:p w14:paraId="4CB00B9F" w14:textId="77777777" w:rsidR="00A3060E" w:rsidRPr="0093567C" w:rsidRDefault="00A3060E" w:rsidP="00A3060E">
      <w:pPr>
        <w:ind w:firstLine="360"/>
        <w:jc w:val="both"/>
      </w:pPr>
      <w:r>
        <w:t>Литература:</w:t>
      </w:r>
    </w:p>
    <w:p w14:paraId="18BABB4A" w14:textId="77777777" w:rsidR="00A3060E" w:rsidRPr="0093567C" w:rsidRDefault="00A3060E" w:rsidP="00A3060E">
      <w:pPr>
        <w:ind w:firstLine="360"/>
        <w:jc w:val="both"/>
      </w:pPr>
    </w:p>
    <w:p w14:paraId="4EAFC845" w14:textId="77777777" w:rsidR="00A3060E" w:rsidRPr="00AB3E84" w:rsidRDefault="00A3060E" w:rsidP="00A3060E">
      <w:pPr>
        <w:pStyle w:val="af0"/>
        <w:numPr>
          <w:ilvl w:val="0"/>
          <w:numId w:val="31"/>
        </w:numPr>
        <w:tabs>
          <w:tab w:val="left" w:pos="5940"/>
        </w:tabs>
        <w:jc w:val="both"/>
        <w:rPr>
          <w:lang w:val="kk-KZ"/>
        </w:rPr>
      </w:pPr>
      <w:r w:rsidRPr="00AB3E84">
        <w:rPr>
          <w:sz w:val="20"/>
          <w:szCs w:val="20"/>
          <w:lang w:val="kk-KZ"/>
        </w:rPr>
        <w:t>Смирнова Н.А. Методы статистической термодинамики в физической химии. М. 1982</w:t>
      </w:r>
    </w:p>
    <w:p w14:paraId="48A2D65C" w14:textId="77777777" w:rsidR="00A3060E" w:rsidRPr="00AB3E84" w:rsidRDefault="00A3060E" w:rsidP="00A3060E">
      <w:pPr>
        <w:pStyle w:val="af0"/>
        <w:numPr>
          <w:ilvl w:val="0"/>
          <w:numId w:val="31"/>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14:paraId="2A06525A" w14:textId="77777777" w:rsidR="00A3060E" w:rsidRPr="00C26E59" w:rsidRDefault="00A3060E" w:rsidP="00A3060E">
      <w:pPr>
        <w:ind w:left="360"/>
        <w:jc w:val="both"/>
        <w:rPr>
          <w:b/>
          <w:lang w:val="kk-KZ"/>
        </w:rPr>
      </w:pPr>
    </w:p>
    <w:p w14:paraId="4F9212BF" w14:textId="77777777" w:rsidR="00670519" w:rsidRPr="00AF1C57" w:rsidRDefault="00670519" w:rsidP="00670519">
      <w:pPr>
        <w:ind w:firstLine="360"/>
        <w:jc w:val="both"/>
      </w:pPr>
    </w:p>
    <w:p w14:paraId="31E6113D" w14:textId="77777777" w:rsidR="002806AC" w:rsidRPr="00C26E59" w:rsidRDefault="002806AC" w:rsidP="002806AC">
      <w:pPr>
        <w:tabs>
          <w:tab w:val="num" w:pos="0"/>
        </w:tabs>
        <w:ind w:firstLine="709"/>
        <w:jc w:val="both"/>
        <w:rPr>
          <w:lang w:val="kk-KZ"/>
        </w:rPr>
      </w:pPr>
    </w:p>
    <w:p w14:paraId="6230218E" w14:textId="77777777" w:rsidR="00794B0E" w:rsidRPr="00C26E59" w:rsidRDefault="00670519" w:rsidP="00794B0E">
      <w:pPr>
        <w:ind w:firstLine="360"/>
        <w:jc w:val="center"/>
        <w:rPr>
          <w:b/>
          <w:lang w:val="kk-KZ"/>
        </w:rPr>
      </w:pPr>
      <w:r>
        <w:rPr>
          <w:b/>
          <w:lang w:val="kk-KZ"/>
        </w:rPr>
        <w:t>Занятие 4</w:t>
      </w:r>
      <w:r w:rsidR="002806AC" w:rsidRPr="00C26E59">
        <w:rPr>
          <w:b/>
          <w:lang w:val="kk-KZ"/>
        </w:rPr>
        <w:t>.</w:t>
      </w:r>
    </w:p>
    <w:p w14:paraId="6B8440F7" w14:textId="77777777" w:rsidR="002806AC" w:rsidRPr="00C26E59" w:rsidRDefault="002806AC" w:rsidP="00794B0E">
      <w:pPr>
        <w:ind w:firstLine="360"/>
        <w:jc w:val="center"/>
        <w:rPr>
          <w:b/>
          <w:lang w:val="kk-KZ"/>
        </w:rPr>
      </w:pPr>
    </w:p>
    <w:p w14:paraId="4BBD31A6" w14:textId="77777777" w:rsidR="002806AC" w:rsidRPr="00A3060E" w:rsidRDefault="00A3060E" w:rsidP="002806AC">
      <w:pPr>
        <w:ind w:firstLine="360"/>
        <w:jc w:val="center"/>
        <w:rPr>
          <w:bCs/>
          <w:lang w:val="kk-KZ"/>
        </w:rPr>
      </w:pPr>
      <w:r>
        <w:rPr>
          <w:b/>
        </w:rPr>
        <w:t xml:space="preserve">Цель: </w:t>
      </w:r>
      <w:r w:rsidR="002806AC" w:rsidRPr="00A3060E">
        <w:rPr>
          <w:bCs/>
        </w:rPr>
        <w:t>Анализ и классификация канонических ансамблей Гиббса и их роль в практической статистической термодинамике.</w:t>
      </w:r>
    </w:p>
    <w:p w14:paraId="34269921" w14:textId="77777777" w:rsidR="002806AC" w:rsidRPr="005E155E" w:rsidRDefault="002806AC" w:rsidP="002806AC"/>
    <w:p w14:paraId="47CD4913" w14:textId="77777777" w:rsidR="008364D5" w:rsidRPr="0093567C" w:rsidRDefault="008364D5" w:rsidP="008364D5">
      <w:pPr>
        <w:ind w:firstLine="360"/>
        <w:jc w:val="both"/>
      </w:pPr>
      <w:r w:rsidRPr="0093567C">
        <w:t xml:space="preserve">Для описания </w:t>
      </w:r>
      <w:proofErr w:type="spellStart"/>
      <w:r w:rsidRPr="0093567C">
        <w:t>макросостояния</w:t>
      </w:r>
      <w:proofErr w:type="spellEnd"/>
      <w:r w:rsidRPr="0093567C">
        <w:t xml:space="preserve"> через множество микросостояний необходимо  найти средние величины, вычисленные по множеству допустимых микросостояний. Это предполагает вероятностный характер описания микросостояний как случайных величин.</w:t>
      </w:r>
    </w:p>
    <w:p w14:paraId="29793FAF" w14:textId="77777777" w:rsidR="008364D5" w:rsidRPr="0093567C" w:rsidRDefault="008364D5" w:rsidP="008364D5">
      <w:pPr>
        <w:ind w:firstLine="360"/>
        <w:jc w:val="both"/>
      </w:pPr>
      <w:r w:rsidRPr="0093567C">
        <w:t>В зависимости от внешних условий, в которых находится изучаемая система, в статистической термодинамике применяется вычисление двух видов средних:</w:t>
      </w:r>
    </w:p>
    <w:p w14:paraId="2B8CF7FD" w14:textId="77777777" w:rsidR="008364D5" w:rsidRPr="0093567C" w:rsidRDefault="008364D5" w:rsidP="008364D5">
      <w:pPr>
        <w:ind w:firstLine="360"/>
        <w:jc w:val="both"/>
      </w:pPr>
      <w:r w:rsidRPr="0093567C">
        <w:t xml:space="preserve"> а) </w:t>
      </w:r>
      <w:r w:rsidRPr="0093567C">
        <w:rPr>
          <w:i/>
        </w:rPr>
        <w:t>микроканонических средних</w:t>
      </w:r>
      <w:r w:rsidRPr="0093567C">
        <w:t>, вычисляемых при условии, что энергия системы постоянна (изолированная или замкнутая система). При этом все микросостояния являются равноправными, и следует допустить, что они являются равновероятными;</w:t>
      </w:r>
    </w:p>
    <w:p w14:paraId="5A126F76" w14:textId="77777777" w:rsidR="008364D5" w:rsidRPr="0093567C" w:rsidRDefault="008364D5" w:rsidP="008364D5">
      <w:pPr>
        <w:ind w:firstLine="360"/>
        <w:jc w:val="both"/>
      </w:pPr>
      <w:r w:rsidRPr="0093567C">
        <w:t xml:space="preserve">б) </w:t>
      </w:r>
      <w:r w:rsidRPr="0093567C">
        <w:rPr>
          <w:i/>
        </w:rPr>
        <w:t>канонических средних</w:t>
      </w:r>
      <w:r w:rsidRPr="0093567C">
        <w:t xml:space="preserve">, т.е. средних, вычисленных при условии, что температура системы постоянна (например, система находится в термостате). При этом предполагается, что система находится в состоянии термодинамического равновесия. </w:t>
      </w:r>
    </w:p>
    <w:p w14:paraId="104AF7CF" w14:textId="77777777" w:rsidR="008364D5" w:rsidRPr="0093567C" w:rsidRDefault="008364D5" w:rsidP="008364D5">
      <w:pPr>
        <w:ind w:firstLine="360"/>
        <w:jc w:val="both"/>
      </w:pPr>
      <w:r w:rsidRPr="0093567C">
        <w:t xml:space="preserve">Существование абсолютно замкнутых систем или систем с абсолютно постоянной температурой является идеализацией, так как в действительности данные системы не существуют. Но идеализация вполне допустима, так как допустимо в механике применение понятия абсолютно твердого тела. Оба метода нахождения средних впервые введены Гиббсом. В своих работах системы, для которых вычисляются микроканонические средние, он называл </w:t>
      </w:r>
      <w:r w:rsidRPr="0093567C">
        <w:rPr>
          <w:i/>
        </w:rPr>
        <w:t xml:space="preserve">микроканоническим ансамблем </w:t>
      </w:r>
      <w:r w:rsidRPr="0093567C">
        <w:t xml:space="preserve">(изолированная система) и </w:t>
      </w:r>
      <w:r w:rsidRPr="0093567C">
        <w:rPr>
          <w:i/>
        </w:rPr>
        <w:t>каноническим ансамблем</w:t>
      </w:r>
      <w:r w:rsidRPr="0093567C">
        <w:t xml:space="preserve"> (закрытая система). Оба этих ансамбля Гиббс называл </w:t>
      </w:r>
      <w:r w:rsidRPr="0093567C">
        <w:rPr>
          <w:i/>
        </w:rPr>
        <w:t>малыми каноническими ансамблями</w:t>
      </w:r>
      <w:r w:rsidRPr="0093567C">
        <w:t xml:space="preserve">. Системы, для которых вычисляются канонические средние, по Гиббсу назывались </w:t>
      </w:r>
      <w:r w:rsidRPr="0093567C">
        <w:rPr>
          <w:i/>
        </w:rPr>
        <w:t>большим каноническим ансамблем</w:t>
      </w:r>
      <w:r w:rsidRPr="0093567C">
        <w:t xml:space="preserve">.  </w:t>
      </w:r>
    </w:p>
    <w:p w14:paraId="27116FEE" w14:textId="77777777" w:rsidR="008364D5" w:rsidRPr="0093567C" w:rsidRDefault="008364D5" w:rsidP="008364D5">
      <w:pPr>
        <w:ind w:firstLine="360"/>
        <w:jc w:val="both"/>
      </w:pPr>
      <w:r w:rsidRPr="0093567C">
        <w:t xml:space="preserve">Под </w:t>
      </w:r>
      <w:r w:rsidRPr="0093567C">
        <w:rPr>
          <w:i/>
        </w:rPr>
        <w:t>ансамблем</w:t>
      </w:r>
      <w:r w:rsidRPr="0093567C">
        <w:t xml:space="preserve"> Гиббс понимал бесконечный набор идентичных систем, находящихся во всех возможных микросостояниях, соответствующих одному </w:t>
      </w:r>
      <w:proofErr w:type="spellStart"/>
      <w:r w:rsidRPr="0093567C">
        <w:t>макросостоянию</w:t>
      </w:r>
      <w:proofErr w:type="spellEnd"/>
      <w:r w:rsidRPr="0093567C">
        <w:t xml:space="preserve">. Системы ансамбля являются мысленными копиями одна другой. Они составлены из частиц одинаковой природы и условия взаимодействия систем с окружающей средой одни и те же. Макроскопические параметры одинаковы для всех систем ансамбля. Системы ансамбля отличаются лишь по механическому состоянию в данный момент времени (по фазе). Каждая система ансамбля – это одно микросостояние. </w:t>
      </w:r>
      <w:r w:rsidRPr="0093567C">
        <w:rPr>
          <w:vanish/>
        </w:rPr>
        <w:t>ий, совместимых с внешними условиями, в которых нахолится система</w:t>
      </w:r>
    </w:p>
    <w:p w14:paraId="62FFCBFC" w14:textId="77777777" w:rsidR="008364D5" w:rsidRPr="0093567C" w:rsidRDefault="008364D5" w:rsidP="008364D5">
      <w:pPr>
        <w:ind w:firstLine="360"/>
        <w:jc w:val="both"/>
      </w:pPr>
      <w:r w:rsidRPr="0093567C">
        <w:t>В статистической теории доказывается, что для систем с большим числом частиц (</w:t>
      </w:r>
      <w:r w:rsidRPr="0093567C">
        <w:sym w:font="Symbol" w:char="F07E"/>
      </w:r>
      <w:r w:rsidRPr="0093567C">
        <w:t>10</w:t>
      </w:r>
      <w:r w:rsidRPr="0093567C">
        <w:rPr>
          <w:vertAlign w:val="superscript"/>
        </w:rPr>
        <w:t>23</w:t>
      </w:r>
      <w:r w:rsidRPr="0093567C">
        <w:t>) все три типа ансамблей эквивалентны друг другу. Использование любого ансамбля приводит к одним и тем же термодинамическим свойствам, поэтому выбор того или иного ансамбля для описания термодинамической системы диктуется только удобством математической обработки функций распределения.</w:t>
      </w:r>
    </w:p>
    <w:p w14:paraId="0A416A2D" w14:textId="77777777" w:rsidR="008364D5" w:rsidRPr="0093567C" w:rsidRDefault="008364D5" w:rsidP="008364D5">
      <w:pPr>
        <w:ind w:firstLine="360"/>
        <w:jc w:val="both"/>
      </w:pPr>
      <w:r w:rsidRPr="0093567C">
        <w:rPr>
          <w:i/>
        </w:rPr>
        <w:t>Среднее по ансамблю</w:t>
      </w:r>
      <w:r w:rsidRPr="0093567C">
        <w:t xml:space="preserve"> значение некоторой функции (параметра) </w:t>
      </w:r>
      <w:r w:rsidRPr="0093567C">
        <w:rPr>
          <w:i/>
        </w:rPr>
        <w:t xml:space="preserve">М(р, </w:t>
      </w:r>
      <w:r w:rsidRPr="0093567C">
        <w:rPr>
          <w:i/>
          <w:lang w:val="en-US"/>
        </w:rPr>
        <w:t>q</w:t>
      </w:r>
      <w:r w:rsidRPr="0093567C">
        <w:rPr>
          <w:i/>
        </w:rPr>
        <w:t>)</w:t>
      </w:r>
      <w:r w:rsidRPr="0093567C">
        <w:t xml:space="preserve"> в момент времени  </w:t>
      </w:r>
      <w:r w:rsidRPr="0093567C">
        <w:rPr>
          <w:i/>
          <w:lang w:val="en-US"/>
        </w:rPr>
        <w:t>t</w:t>
      </w:r>
      <w:r w:rsidRPr="0093567C">
        <w:t xml:space="preserve"> определяется по формуле:</w:t>
      </w:r>
    </w:p>
    <w:p w14:paraId="0A92FBD8" w14:textId="77777777" w:rsidR="008364D5" w:rsidRPr="0093567C" w:rsidRDefault="008364D5" w:rsidP="008364D5">
      <w:pPr>
        <w:ind w:firstLine="360"/>
        <w:jc w:val="both"/>
      </w:pPr>
    </w:p>
    <w:p w14:paraId="43D4497D" w14:textId="77777777" w:rsidR="008364D5" w:rsidRPr="0093567C" w:rsidRDefault="008364D5" w:rsidP="008364D5">
      <w:pPr>
        <w:jc w:val="center"/>
      </w:pPr>
      <w:r w:rsidRPr="0093567C">
        <w:rPr>
          <w:i/>
          <w:position w:val="-16"/>
        </w:rPr>
        <w:object w:dxaOrig="3220" w:dyaOrig="440" w14:anchorId="188FAFAF">
          <v:shape id="_x0000_i1030" type="#_x0000_t75" style="width:161.4pt;height:22.2pt" o:ole="">
            <v:imagedata r:id="rId15" o:title=""/>
          </v:shape>
          <o:OLEObject Type="Embed" ProgID="Equation.3" ShapeID="_x0000_i1030" DrawAspect="Content" ObjectID="_1787401036" r:id="rId16"/>
        </w:object>
      </w:r>
      <w:proofErr w:type="gramStart"/>
      <w:r w:rsidRPr="0093567C">
        <w:t xml:space="preserve">,   </w:t>
      </w:r>
      <w:proofErr w:type="gramEnd"/>
      <w:r w:rsidRPr="0093567C">
        <w:t xml:space="preserve">   (1)</w:t>
      </w:r>
    </w:p>
    <w:p w14:paraId="421406D8" w14:textId="77777777" w:rsidR="008364D5" w:rsidRPr="0093567C" w:rsidRDefault="008364D5" w:rsidP="008364D5">
      <w:pPr>
        <w:jc w:val="center"/>
      </w:pPr>
    </w:p>
    <w:p w14:paraId="15575C6C" w14:textId="77777777" w:rsidR="008364D5" w:rsidRPr="0093567C" w:rsidRDefault="008364D5" w:rsidP="008364D5">
      <w:pPr>
        <w:jc w:val="both"/>
      </w:pPr>
      <w:r w:rsidRPr="0093567C">
        <w:t xml:space="preserve">где </w:t>
      </w:r>
      <w:r w:rsidRPr="0093567C">
        <w:rPr>
          <w:i/>
        </w:rPr>
        <w:sym w:font="Symbol" w:char="F072"/>
      </w:r>
      <w:r w:rsidRPr="0093567C">
        <w:rPr>
          <w:i/>
        </w:rPr>
        <w:t xml:space="preserve"> (</w:t>
      </w:r>
      <w:r w:rsidRPr="0093567C">
        <w:rPr>
          <w:i/>
          <w:lang w:val="en-US"/>
        </w:rPr>
        <w:t>p</w:t>
      </w:r>
      <w:r w:rsidRPr="0093567C">
        <w:rPr>
          <w:i/>
        </w:rPr>
        <w:t>,</w:t>
      </w:r>
      <w:r w:rsidRPr="0093567C">
        <w:rPr>
          <w:i/>
          <w:lang w:val="en-US"/>
        </w:rPr>
        <w:t>q</w:t>
      </w:r>
      <w:r w:rsidRPr="0093567C">
        <w:rPr>
          <w:i/>
        </w:rPr>
        <w:t>,</w:t>
      </w:r>
      <w:r w:rsidRPr="0093567C">
        <w:rPr>
          <w:i/>
          <w:lang w:val="en-US"/>
        </w:rPr>
        <w:t>t</w:t>
      </w:r>
      <w:r w:rsidRPr="0093567C">
        <w:rPr>
          <w:i/>
        </w:rPr>
        <w:t>)</w:t>
      </w:r>
      <w:r w:rsidRPr="0093567C">
        <w:t xml:space="preserve"> – </w:t>
      </w:r>
      <w:r w:rsidRPr="0093567C">
        <w:rPr>
          <w:i/>
        </w:rPr>
        <w:t>плотность распределения вероятностей</w:t>
      </w:r>
      <w:r w:rsidRPr="0093567C">
        <w:t xml:space="preserve"> в фазовом пространстве. Её называют также </w:t>
      </w:r>
      <w:r w:rsidRPr="0093567C">
        <w:rPr>
          <w:i/>
        </w:rPr>
        <w:t>функцией распределения</w:t>
      </w:r>
      <w:r w:rsidRPr="0093567C">
        <w:t>. Математически она определяется по формуле:</w:t>
      </w:r>
    </w:p>
    <w:p w14:paraId="53814771" w14:textId="77777777" w:rsidR="008364D5" w:rsidRPr="0093567C" w:rsidRDefault="008364D5" w:rsidP="008364D5">
      <w:pPr>
        <w:jc w:val="center"/>
      </w:pPr>
      <w:r w:rsidRPr="0093567C">
        <w:rPr>
          <w:i/>
        </w:rPr>
        <w:sym w:font="Symbol" w:char="0072"/>
      </w:r>
      <w:r w:rsidRPr="0093567C">
        <w:rPr>
          <w:i/>
        </w:rPr>
        <w:t xml:space="preserve"> (</w:t>
      </w:r>
      <w:proofErr w:type="gramStart"/>
      <w:r w:rsidRPr="0093567C">
        <w:rPr>
          <w:i/>
          <w:lang w:val="en-US"/>
        </w:rPr>
        <w:t>p</w:t>
      </w:r>
      <w:r w:rsidRPr="0093567C">
        <w:rPr>
          <w:i/>
        </w:rPr>
        <w:t>,</w:t>
      </w:r>
      <w:r w:rsidRPr="0093567C">
        <w:rPr>
          <w:i/>
          <w:lang w:val="en-US"/>
        </w:rPr>
        <w:t>q</w:t>
      </w:r>
      <w:proofErr w:type="gramEnd"/>
      <w:r w:rsidRPr="0093567C">
        <w:rPr>
          <w:i/>
        </w:rPr>
        <w:t>,</w:t>
      </w:r>
      <w:r w:rsidRPr="0093567C">
        <w:rPr>
          <w:i/>
          <w:lang w:val="en-US"/>
        </w:rPr>
        <w:t>t</w:t>
      </w:r>
      <w:r w:rsidRPr="0093567C">
        <w:rPr>
          <w:i/>
        </w:rPr>
        <w:t xml:space="preserve">) = </w:t>
      </w:r>
      <w:r w:rsidRPr="0093567C">
        <w:rPr>
          <w:i/>
          <w:position w:val="-30"/>
        </w:rPr>
        <w:object w:dxaOrig="1100" w:dyaOrig="680" w14:anchorId="5B539B06">
          <v:shape id="_x0000_i1031" type="#_x0000_t75" style="width:54.6pt;height:33.6pt" o:ole="">
            <v:imagedata r:id="rId17" o:title=""/>
          </v:shape>
          <o:OLEObject Type="Embed" ProgID="Equation.3" ShapeID="_x0000_i1031" DrawAspect="Content" ObjectID="_1787401037" r:id="rId18"/>
        </w:object>
      </w:r>
      <w:r w:rsidRPr="0093567C">
        <w:t>,      (2)</w:t>
      </w:r>
    </w:p>
    <w:p w14:paraId="219E9A56" w14:textId="77777777" w:rsidR="008364D5" w:rsidRPr="0093567C" w:rsidRDefault="008364D5" w:rsidP="008364D5">
      <w:pPr>
        <w:jc w:val="center"/>
      </w:pPr>
    </w:p>
    <w:p w14:paraId="5C939860" w14:textId="77777777" w:rsidR="008364D5" w:rsidRPr="0093567C" w:rsidRDefault="008364D5" w:rsidP="008364D5">
      <w:pPr>
        <w:jc w:val="both"/>
      </w:pPr>
      <w:r w:rsidRPr="0093567C">
        <w:lastRenderedPageBreak/>
        <w:t xml:space="preserve">где </w:t>
      </w:r>
      <w:r w:rsidRPr="0093567C">
        <w:rPr>
          <w:i/>
          <w:lang w:val="en-US"/>
        </w:rPr>
        <w:t>d</w:t>
      </w:r>
      <w:r w:rsidRPr="0093567C">
        <w:rPr>
          <w:i/>
          <w:lang w:val="en-US"/>
        </w:rPr>
        <w:sym w:font="Symbol" w:char="F077"/>
      </w:r>
      <w:r w:rsidRPr="0093567C">
        <w:rPr>
          <w:i/>
        </w:rPr>
        <w:t xml:space="preserve"> (</w:t>
      </w:r>
      <w:r w:rsidRPr="0093567C">
        <w:rPr>
          <w:i/>
          <w:lang w:val="en-US"/>
        </w:rPr>
        <w:t>p</w:t>
      </w:r>
      <w:r w:rsidRPr="0093567C">
        <w:rPr>
          <w:i/>
        </w:rPr>
        <w:t xml:space="preserve">, </w:t>
      </w:r>
      <w:r w:rsidRPr="0093567C">
        <w:rPr>
          <w:i/>
          <w:lang w:val="en-US"/>
        </w:rPr>
        <w:t>q</w:t>
      </w:r>
      <w:r w:rsidRPr="0093567C">
        <w:rPr>
          <w:i/>
        </w:rPr>
        <w:t xml:space="preserve">, </w:t>
      </w:r>
      <w:r w:rsidRPr="0093567C">
        <w:rPr>
          <w:i/>
          <w:lang w:val="en-US"/>
        </w:rPr>
        <w:t>t</w:t>
      </w:r>
      <w:r w:rsidRPr="0093567C">
        <w:rPr>
          <w:i/>
        </w:rPr>
        <w:t>)</w:t>
      </w:r>
      <w:r w:rsidRPr="0093567C">
        <w:t xml:space="preserve"> – вероятность того, что механическое состояние системы в момент времени </w:t>
      </w:r>
      <w:r w:rsidRPr="0093567C">
        <w:rPr>
          <w:i/>
          <w:lang w:val="en-US"/>
        </w:rPr>
        <w:t>t</w:t>
      </w:r>
      <w:r w:rsidRPr="0093567C">
        <w:t xml:space="preserve"> характеризуется заданными значениями </w:t>
      </w:r>
      <w:r w:rsidRPr="0093567C">
        <w:rPr>
          <w:i/>
        </w:rPr>
        <w:t>р</w:t>
      </w:r>
      <w:r w:rsidRPr="0093567C">
        <w:t xml:space="preserve"> и </w:t>
      </w:r>
      <w:r w:rsidRPr="0093567C">
        <w:rPr>
          <w:i/>
          <w:lang w:val="en-US"/>
        </w:rPr>
        <w:t>q</w:t>
      </w:r>
      <w:r w:rsidRPr="0093567C">
        <w:t xml:space="preserve"> (причем состояние определено с точностью до объема </w:t>
      </w:r>
      <w:proofErr w:type="spellStart"/>
      <w:r w:rsidRPr="0093567C">
        <w:rPr>
          <w:i/>
          <w:lang w:val="en-US"/>
        </w:rPr>
        <w:t>dpdq</w:t>
      </w:r>
      <w:proofErr w:type="spellEnd"/>
      <w:r w:rsidRPr="0093567C">
        <w:t>).</w:t>
      </w:r>
    </w:p>
    <w:p w14:paraId="2549917D" w14:textId="77777777" w:rsidR="008364D5" w:rsidRPr="0093567C" w:rsidRDefault="008364D5" w:rsidP="008364D5">
      <w:pPr>
        <w:ind w:firstLine="360"/>
        <w:jc w:val="both"/>
      </w:pPr>
      <w:r w:rsidRPr="0093567C">
        <w:rPr>
          <w:i/>
        </w:rPr>
        <w:t>Смысл функции распределения</w:t>
      </w:r>
      <w:r w:rsidRPr="0093567C">
        <w:t xml:space="preserve"> состоит в том, что </w:t>
      </w:r>
      <w:r w:rsidRPr="0093567C">
        <w:rPr>
          <w:i/>
        </w:rPr>
        <w:t xml:space="preserve">она определяет статистический вес каждого микросостояния (его долю) в </w:t>
      </w:r>
      <w:proofErr w:type="spellStart"/>
      <w:r w:rsidRPr="0093567C">
        <w:rPr>
          <w:i/>
        </w:rPr>
        <w:t>макросостоянии</w:t>
      </w:r>
      <w:proofErr w:type="spellEnd"/>
      <w:r w:rsidRPr="0093567C">
        <w:t>.</w:t>
      </w:r>
    </w:p>
    <w:p w14:paraId="125F307F" w14:textId="77777777" w:rsidR="008364D5" w:rsidRPr="0093567C" w:rsidRDefault="008364D5" w:rsidP="008364D5">
      <w:pPr>
        <w:ind w:firstLine="360"/>
        <w:jc w:val="both"/>
      </w:pPr>
      <w:r w:rsidRPr="0093567C">
        <w:t>Из этого определения следуют элементарные свойства функции распределения:</w:t>
      </w:r>
    </w:p>
    <w:p w14:paraId="68D42192" w14:textId="77777777" w:rsidR="008364D5" w:rsidRPr="0093567C" w:rsidRDefault="008364D5" w:rsidP="008364D5">
      <w:pPr>
        <w:numPr>
          <w:ilvl w:val="0"/>
          <w:numId w:val="28"/>
        </w:numPr>
        <w:jc w:val="both"/>
        <w:rPr>
          <w:u w:val="single"/>
        </w:rPr>
      </w:pPr>
      <w:r w:rsidRPr="0093567C">
        <w:rPr>
          <w:u w:val="single"/>
        </w:rPr>
        <w:t>нормировка</w:t>
      </w:r>
    </w:p>
    <w:p w14:paraId="2D18C90A" w14:textId="77777777" w:rsidR="008364D5" w:rsidRPr="0093567C" w:rsidRDefault="008364D5" w:rsidP="008364D5">
      <w:pPr>
        <w:jc w:val="center"/>
      </w:pPr>
      <w:r w:rsidRPr="0093567C">
        <w:rPr>
          <w:position w:val="-16"/>
        </w:rPr>
        <w:object w:dxaOrig="1980" w:dyaOrig="440" w14:anchorId="316F15D7">
          <v:shape id="_x0000_i1032" type="#_x0000_t75" style="width:99pt;height:22.2pt" o:ole="">
            <v:imagedata r:id="rId19" o:title=""/>
          </v:shape>
          <o:OLEObject Type="Embed" ProgID="Equation.3" ShapeID="_x0000_i1032" DrawAspect="Content" ObjectID="_1787401038" r:id="rId20"/>
        </w:object>
      </w:r>
      <w:r w:rsidRPr="0093567C">
        <w:t>.        (3)</w:t>
      </w:r>
    </w:p>
    <w:p w14:paraId="2AE546CC" w14:textId="77777777" w:rsidR="008364D5" w:rsidRPr="0093567C" w:rsidRDefault="008364D5" w:rsidP="008364D5"/>
    <w:p w14:paraId="38D9C27F" w14:textId="77777777" w:rsidR="008364D5" w:rsidRPr="0093567C" w:rsidRDefault="008364D5" w:rsidP="008364D5">
      <w:pPr>
        <w:numPr>
          <w:ilvl w:val="0"/>
          <w:numId w:val="28"/>
        </w:numPr>
        <w:jc w:val="both"/>
        <w:rPr>
          <w:u w:val="single"/>
        </w:rPr>
      </w:pPr>
      <w:r w:rsidRPr="0093567C">
        <w:rPr>
          <w:u w:val="single"/>
        </w:rPr>
        <w:t>положительная определенность</w:t>
      </w:r>
    </w:p>
    <w:p w14:paraId="1507596E" w14:textId="77777777" w:rsidR="008364D5" w:rsidRPr="0093567C" w:rsidRDefault="008364D5" w:rsidP="008364D5">
      <w:pPr>
        <w:jc w:val="both"/>
        <w:rPr>
          <w:u w:val="single"/>
        </w:rPr>
      </w:pPr>
    </w:p>
    <w:p w14:paraId="55FE9BE3" w14:textId="77777777" w:rsidR="008364D5" w:rsidRPr="0093567C" w:rsidRDefault="008364D5" w:rsidP="008364D5">
      <w:pPr>
        <w:jc w:val="center"/>
      </w:pPr>
      <w:r w:rsidRPr="0093567C">
        <w:rPr>
          <w:i/>
        </w:rPr>
        <w:sym w:font="Symbol" w:char="0072"/>
      </w:r>
      <w:r w:rsidRPr="0093567C">
        <w:rPr>
          <w:i/>
        </w:rPr>
        <w:t xml:space="preserve"> (</w:t>
      </w:r>
      <w:r w:rsidRPr="0093567C">
        <w:rPr>
          <w:i/>
          <w:lang w:val="en-US"/>
        </w:rPr>
        <w:t>p</w:t>
      </w:r>
      <w:r w:rsidRPr="0093567C">
        <w:rPr>
          <w:i/>
        </w:rPr>
        <w:t xml:space="preserve">, </w:t>
      </w:r>
      <w:r w:rsidRPr="0093567C">
        <w:rPr>
          <w:i/>
          <w:lang w:val="en-US"/>
        </w:rPr>
        <w:t>q</w:t>
      </w:r>
      <w:r w:rsidRPr="0093567C">
        <w:rPr>
          <w:i/>
        </w:rPr>
        <w:t xml:space="preserve">, </w:t>
      </w:r>
      <w:r w:rsidRPr="0093567C">
        <w:rPr>
          <w:i/>
          <w:lang w:val="en-US"/>
        </w:rPr>
        <w:t>t</w:t>
      </w:r>
      <w:r w:rsidRPr="0093567C">
        <w:rPr>
          <w:i/>
        </w:rPr>
        <w:t xml:space="preserve">) </w:t>
      </w:r>
      <w:r w:rsidRPr="0093567C">
        <w:rPr>
          <w:i/>
        </w:rPr>
        <w:sym w:font="Symbol" w:char="F0B3"/>
      </w:r>
      <w:r w:rsidRPr="0093567C">
        <w:rPr>
          <w:i/>
        </w:rPr>
        <w:t xml:space="preserve"> 0</w:t>
      </w:r>
      <w:r w:rsidRPr="0093567C">
        <w:t>.      (4)</w:t>
      </w:r>
    </w:p>
    <w:p w14:paraId="23AF45E2" w14:textId="77777777" w:rsidR="008364D5" w:rsidRDefault="008364D5" w:rsidP="008364D5">
      <w:pPr>
        <w:jc w:val="both"/>
      </w:pPr>
    </w:p>
    <w:p w14:paraId="1618B097" w14:textId="77777777" w:rsidR="008364D5" w:rsidRPr="0093567C" w:rsidRDefault="008364D5" w:rsidP="008364D5">
      <w:pPr>
        <w:jc w:val="both"/>
      </w:pPr>
    </w:p>
    <w:p w14:paraId="4C3B6141" w14:textId="77777777" w:rsidR="008364D5" w:rsidRPr="0093567C" w:rsidRDefault="008364D5" w:rsidP="008364D5">
      <w:pPr>
        <w:ind w:firstLine="360"/>
        <w:jc w:val="both"/>
      </w:pPr>
      <w:r w:rsidRPr="0093567C">
        <w:t xml:space="preserve">Существование функции распределения составляет суть </w:t>
      </w:r>
      <w:r w:rsidRPr="0093567C">
        <w:rPr>
          <w:i/>
        </w:rPr>
        <w:t>основного постулата статистической термодинамики</w:t>
      </w:r>
      <w:r w:rsidRPr="0093567C">
        <w:t xml:space="preserve">: </w:t>
      </w:r>
      <w:r w:rsidRPr="0093567C">
        <w:rPr>
          <w:i/>
          <w:u w:val="single"/>
        </w:rPr>
        <w:t>макроскопическое состояние системы полностью задается некоторой функцией распределения, которая удовлетворяет условиям (3) и (4)</w:t>
      </w:r>
      <w:r w:rsidRPr="0093567C">
        <w:t>.</w:t>
      </w:r>
    </w:p>
    <w:p w14:paraId="1D0ED0A2" w14:textId="77777777" w:rsidR="008364D5" w:rsidRPr="0093567C" w:rsidRDefault="008364D5" w:rsidP="008364D5">
      <w:pPr>
        <w:ind w:firstLine="360"/>
        <w:jc w:val="both"/>
      </w:pPr>
      <w:r w:rsidRPr="0093567C">
        <w:t xml:space="preserve">В качестве примера функции распределения мы рассмотрим такую функцию для системы с тепловым равновесием, которое характеризуется температурой </w:t>
      </w:r>
      <w:r w:rsidRPr="0093567C">
        <w:rPr>
          <w:i/>
        </w:rPr>
        <w:t>Т</w:t>
      </w:r>
      <w:r w:rsidRPr="0093567C">
        <w:t>, т.е. для канонического ансамбля. Её математический вид</w:t>
      </w:r>
    </w:p>
    <w:p w14:paraId="5C669E68" w14:textId="77777777" w:rsidR="008364D5" w:rsidRPr="0093567C" w:rsidRDefault="008364D5" w:rsidP="008364D5">
      <w:pPr>
        <w:ind w:firstLine="360"/>
        <w:jc w:val="both"/>
      </w:pPr>
    </w:p>
    <w:p w14:paraId="67D7E787" w14:textId="77777777" w:rsidR="008364D5" w:rsidRPr="0093567C" w:rsidRDefault="008364D5" w:rsidP="008364D5">
      <w:pPr>
        <w:jc w:val="center"/>
      </w:pPr>
      <w:r w:rsidRPr="0093567C">
        <w:rPr>
          <w:i/>
        </w:rPr>
        <w:sym w:font="Symbol" w:char="0072"/>
      </w:r>
      <w:r w:rsidRPr="0093567C">
        <w:rPr>
          <w:i/>
        </w:rPr>
        <w:t xml:space="preserve"> (</w:t>
      </w:r>
      <w:r w:rsidRPr="0093567C">
        <w:rPr>
          <w:i/>
          <w:lang w:val="en-US"/>
        </w:rPr>
        <w:t>p</w:t>
      </w:r>
      <w:r w:rsidRPr="0093567C">
        <w:rPr>
          <w:i/>
        </w:rPr>
        <w:t xml:space="preserve">, </w:t>
      </w:r>
      <w:r w:rsidRPr="0093567C">
        <w:rPr>
          <w:i/>
          <w:lang w:val="en-US"/>
        </w:rPr>
        <w:t>q</w:t>
      </w:r>
      <w:r w:rsidRPr="0093567C">
        <w:rPr>
          <w:i/>
        </w:rPr>
        <w:t xml:space="preserve">) = </w:t>
      </w:r>
      <w:r w:rsidRPr="0093567C">
        <w:rPr>
          <w:i/>
          <w:position w:val="-28"/>
        </w:rPr>
        <w:object w:dxaOrig="2240" w:dyaOrig="680" w14:anchorId="0DA598B9">
          <v:shape id="_x0000_i1033" type="#_x0000_t75" style="width:111.6pt;height:33.6pt" o:ole="">
            <v:imagedata r:id="rId21" o:title=""/>
          </v:shape>
          <o:OLEObject Type="Embed" ProgID="Equation.3" ShapeID="_x0000_i1033" DrawAspect="Content" ObjectID="_1787401039" r:id="rId22"/>
        </w:object>
      </w:r>
      <w:r w:rsidRPr="0093567C">
        <w:t xml:space="preserve">,   </w:t>
      </w:r>
      <w:proofErr w:type="gramStart"/>
      <w:r w:rsidRPr="0093567C">
        <w:t xml:space="preserve">   (</w:t>
      </w:r>
      <w:proofErr w:type="gramEnd"/>
      <w:r w:rsidRPr="0093567C">
        <w:t>5)</w:t>
      </w:r>
    </w:p>
    <w:p w14:paraId="60DA0786" w14:textId="77777777" w:rsidR="008364D5" w:rsidRPr="0093567C" w:rsidRDefault="008364D5" w:rsidP="008364D5">
      <w:pPr>
        <w:jc w:val="center"/>
      </w:pPr>
    </w:p>
    <w:p w14:paraId="275F8596" w14:textId="77777777" w:rsidR="008364D5" w:rsidRPr="0093567C" w:rsidRDefault="008364D5" w:rsidP="008364D5">
      <w:pPr>
        <w:jc w:val="both"/>
      </w:pPr>
      <w:r w:rsidRPr="0093567C">
        <w:t xml:space="preserve">где </w:t>
      </w:r>
      <w:r w:rsidRPr="0093567C">
        <w:rPr>
          <w:i/>
          <w:lang w:val="en-US"/>
        </w:rPr>
        <w:t>k</w:t>
      </w:r>
      <w:r w:rsidRPr="0093567C">
        <w:t xml:space="preserve"> = 1,38</w:t>
      </w:r>
      <w:r w:rsidRPr="0093567C">
        <w:sym w:font="Symbol" w:char="F0D7"/>
      </w:r>
      <w:r w:rsidRPr="0093567C">
        <w:t>10</w:t>
      </w:r>
      <w:r w:rsidRPr="0093567C">
        <w:rPr>
          <w:vertAlign w:val="superscript"/>
        </w:rPr>
        <w:t>-23</w:t>
      </w:r>
      <w:r w:rsidRPr="0093567C">
        <w:t xml:space="preserve"> Дж/К – постоянная Больцмана; </w:t>
      </w:r>
      <w:r w:rsidRPr="0093567C">
        <w:rPr>
          <w:i/>
          <w:lang w:val="en-US"/>
        </w:rPr>
        <w:t>H</w:t>
      </w:r>
      <w:r w:rsidRPr="0093567C">
        <w:rPr>
          <w:i/>
        </w:rPr>
        <w:t>(</w:t>
      </w:r>
      <w:r w:rsidRPr="0093567C">
        <w:rPr>
          <w:i/>
          <w:lang w:val="en-US"/>
        </w:rPr>
        <w:t>p</w:t>
      </w:r>
      <w:r w:rsidRPr="0093567C">
        <w:rPr>
          <w:i/>
        </w:rPr>
        <w:t xml:space="preserve">, </w:t>
      </w:r>
      <w:r w:rsidRPr="0093567C">
        <w:rPr>
          <w:i/>
          <w:lang w:val="en-US"/>
        </w:rPr>
        <w:t>q</w:t>
      </w:r>
      <w:r w:rsidRPr="0093567C">
        <w:rPr>
          <w:i/>
        </w:rPr>
        <w:t>)</w:t>
      </w:r>
      <w:r w:rsidRPr="0093567C">
        <w:t xml:space="preserve"> – функция Гамильтона. Значение константы в (5) определяется условием нормировки. </w:t>
      </w:r>
    </w:p>
    <w:p w14:paraId="1694802B" w14:textId="77777777" w:rsidR="008364D5" w:rsidRPr="0093567C" w:rsidRDefault="008364D5" w:rsidP="008364D5">
      <w:pPr>
        <w:ind w:firstLine="360"/>
        <w:jc w:val="both"/>
      </w:pPr>
      <w:r w:rsidRPr="0093567C">
        <w:t xml:space="preserve">Частным случаем канонического распределения (5) является </w:t>
      </w:r>
      <w:r w:rsidRPr="0093567C">
        <w:rPr>
          <w:i/>
        </w:rPr>
        <w:t>распределение Максвелла</w:t>
      </w:r>
      <w:r w:rsidRPr="0093567C">
        <w:t xml:space="preserve"> по скоростям </w:t>
      </w:r>
      <w:r w:rsidRPr="0093567C">
        <w:rPr>
          <w:i/>
          <w:lang w:val="en-US"/>
        </w:rPr>
        <w:t>v</w:t>
      </w:r>
      <w:r w:rsidRPr="0093567C">
        <w:t>, которое справедливо для газов:</w:t>
      </w:r>
    </w:p>
    <w:p w14:paraId="5A05BFB2" w14:textId="77777777" w:rsidR="008364D5" w:rsidRPr="0093567C" w:rsidRDefault="008364D5" w:rsidP="008364D5">
      <w:pPr>
        <w:ind w:firstLine="360"/>
        <w:jc w:val="both"/>
      </w:pPr>
    </w:p>
    <w:p w14:paraId="2997F3D8" w14:textId="77777777" w:rsidR="008364D5" w:rsidRPr="0093567C" w:rsidRDefault="008364D5" w:rsidP="008364D5">
      <w:pPr>
        <w:jc w:val="center"/>
      </w:pPr>
      <w:r w:rsidRPr="0093567C">
        <w:rPr>
          <w:i/>
          <w:position w:val="-34"/>
        </w:rPr>
        <w:object w:dxaOrig="4140" w:dyaOrig="820" w14:anchorId="24E0ACDA">
          <v:shape id="_x0000_i1034" type="#_x0000_t75" style="width:207pt;height:40.8pt" o:ole="">
            <v:imagedata r:id="rId23" o:title=""/>
          </v:shape>
          <o:OLEObject Type="Embed" ProgID="Equation.3" ShapeID="_x0000_i1034" DrawAspect="Content" ObjectID="_1787401040" r:id="rId24"/>
        </w:object>
      </w:r>
      <w:proofErr w:type="gramStart"/>
      <w:r w:rsidRPr="0093567C">
        <w:t xml:space="preserve">,   </w:t>
      </w:r>
      <w:proofErr w:type="gramEnd"/>
      <w:r w:rsidRPr="0093567C">
        <w:t xml:space="preserve">  (6)</w:t>
      </w:r>
    </w:p>
    <w:p w14:paraId="457279B0" w14:textId="77777777" w:rsidR="008364D5" w:rsidRPr="0093567C" w:rsidRDefault="008364D5" w:rsidP="008364D5">
      <w:pPr>
        <w:jc w:val="center"/>
      </w:pPr>
    </w:p>
    <w:p w14:paraId="53B33512" w14:textId="77777777" w:rsidR="008364D5" w:rsidRPr="0093567C" w:rsidRDefault="008364D5" w:rsidP="008364D5">
      <w:pPr>
        <w:jc w:val="both"/>
        <w:rPr>
          <w:i/>
        </w:rPr>
      </w:pPr>
      <w:r w:rsidRPr="0093567C">
        <w:t xml:space="preserve">где </w:t>
      </w:r>
      <w:r w:rsidRPr="0093567C">
        <w:rPr>
          <w:i/>
          <w:lang w:val="en-US"/>
        </w:rPr>
        <w:t>m</w:t>
      </w:r>
      <w:r w:rsidRPr="0093567C">
        <w:t xml:space="preserve"> – масса молекулы газа. Выражение </w:t>
      </w:r>
      <w:r w:rsidRPr="0093567C">
        <w:rPr>
          <w:i/>
          <w:lang w:val="en-US"/>
        </w:rPr>
        <w:sym w:font="Symbol" w:char="F072"/>
      </w:r>
      <w:r w:rsidRPr="0093567C">
        <w:rPr>
          <w:i/>
        </w:rPr>
        <w:t>(</w:t>
      </w:r>
      <w:r w:rsidRPr="0093567C">
        <w:rPr>
          <w:i/>
          <w:lang w:val="en-US"/>
        </w:rPr>
        <w:t>v</w:t>
      </w:r>
      <w:r w:rsidRPr="0093567C">
        <w:rPr>
          <w:i/>
        </w:rPr>
        <w:t>)</w:t>
      </w:r>
      <w:r w:rsidRPr="0093567C">
        <w:rPr>
          <w:i/>
          <w:lang w:val="en-US"/>
        </w:rPr>
        <w:t>dv</w:t>
      </w:r>
      <w:r w:rsidRPr="0093567C">
        <w:t xml:space="preserve"> описывает вероятность того, что молекула имеет абсолютное значение скорости в интервале от </w:t>
      </w:r>
      <w:r w:rsidRPr="0093567C">
        <w:rPr>
          <w:lang w:val="en-US"/>
        </w:rPr>
        <w:t>v</w:t>
      </w:r>
      <w:r w:rsidRPr="0093567C">
        <w:t xml:space="preserve"> до </w:t>
      </w:r>
      <w:r w:rsidRPr="0093567C">
        <w:rPr>
          <w:lang w:val="en-US"/>
        </w:rPr>
        <w:t>v</w:t>
      </w:r>
      <w:r w:rsidRPr="0093567C">
        <w:t xml:space="preserve"> + </w:t>
      </w:r>
      <w:r w:rsidRPr="0093567C">
        <w:rPr>
          <w:lang w:val="en-US"/>
        </w:rPr>
        <w:t>dv</w:t>
      </w:r>
      <w:r w:rsidRPr="0093567C">
        <w:t xml:space="preserve">. Она определяет долю молекул, </w:t>
      </w:r>
      <w:proofErr w:type="gramStart"/>
      <w:r w:rsidRPr="0093567C">
        <w:t>т.е.</w:t>
      </w:r>
      <w:proofErr w:type="gramEnd"/>
      <w:r w:rsidRPr="0093567C">
        <w:t xml:space="preserve"> </w:t>
      </w:r>
      <w:r w:rsidRPr="0093567C">
        <w:rPr>
          <w:position w:val="-24"/>
        </w:rPr>
        <w:object w:dxaOrig="420" w:dyaOrig="620" w14:anchorId="5A53F126">
          <v:shape id="_x0000_i1035" type="#_x0000_t75" style="width:21pt;height:31.2pt" o:ole="">
            <v:imagedata r:id="rId25" o:title=""/>
          </v:shape>
          <o:OLEObject Type="Embed" ProgID="Equation.3" ShapeID="_x0000_i1035" DrawAspect="Content" ObjectID="_1787401041" r:id="rId26"/>
        </w:object>
      </w:r>
      <w:r w:rsidRPr="0093567C">
        <w:t xml:space="preserve">, скорости которых лежат в этом интервале. Графики функции </w:t>
      </w:r>
      <w:r w:rsidRPr="0093567C">
        <w:rPr>
          <w:i/>
        </w:rPr>
        <w:sym w:font="Symbol" w:char="0072"/>
      </w:r>
      <w:r w:rsidRPr="0093567C">
        <w:rPr>
          <w:i/>
        </w:rPr>
        <w:t>(</w:t>
      </w:r>
      <w:r w:rsidRPr="0093567C">
        <w:rPr>
          <w:i/>
          <w:lang w:val="en-US"/>
        </w:rPr>
        <w:t>v</w:t>
      </w:r>
      <w:r w:rsidRPr="0093567C">
        <w:rPr>
          <w:i/>
        </w:rPr>
        <w:t xml:space="preserve">) </w:t>
      </w:r>
      <w:r w:rsidRPr="0093567C">
        <w:t xml:space="preserve">при различных значениях температуры и массы молекул приведены на рисунке 1. </w:t>
      </w:r>
    </w:p>
    <w:p w14:paraId="1D07CF1B" w14:textId="77777777" w:rsidR="008364D5" w:rsidRPr="0093567C" w:rsidRDefault="008364D5" w:rsidP="008364D5">
      <w:pPr>
        <w:jc w:val="both"/>
      </w:pPr>
    </w:p>
    <w:p w14:paraId="4FA0F0EF" w14:textId="77777777" w:rsidR="008364D5" w:rsidRPr="0093567C" w:rsidRDefault="008364D5" w:rsidP="008364D5">
      <w:pPr>
        <w:jc w:val="both"/>
      </w:pPr>
    </w:p>
    <w:p w14:paraId="6C47EE84" w14:textId="77777777" w:rsidR="008364D5" w:rsidRPr="0093567C" w:rsidRDefault="008364D5" w:rsidP="008364D5">
      <w:pPr>
        <w:jc w:val="both"/>
      </w:pPr>
      <w:r w:rsidRPr="0093567C">
        <w:rPr>
          <w:noProof/>
        </w:rPr>
        <mc:AlternateContent>
          <mc:Choice Requires="wps">
            <w:drawing>
              <wp:anchor distT="0" distB="0" distL="114300" distR="114300" simplePos="0" relativeHeight="251664384" behindDoc="0" locked="0" layoutInCell="1" allowOverlap="1" wp14:anchorId="6157235B" wp14:editId="66F4511E">
                <wp:simplePos x="0" y="0"/>
                <wp:positionH relativeFrom="column">
                  <wp:posOffset>3314700</wp:posOffset>
                </wp:positionH>
                <wp:positionV relativeFrom="paragraph">
                  <wp:posOffset>16510</wp:posOffset>
                </wp:positionV>
                <wp:extent cx="1600200" cy="1295400"/>
                <wp:effectExtent l="19685" t="22860" r="18415" b="1524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95400"/>
                        </a:xfrm>
                        <a:custGeom>
                          <a:avLst/>
                          <a:gdLst>
                            <a:gd name="T0" fmla="*/ 0 w 2520"/>
                            <a:gd name="T1" fmla="*/ 2040 h 2040"/>
                            <a:gd name="T2" fmla="*/ 360 w 2520"/>
                            <a:gd name="T3" fmla="*/ 600 h 2040"/>
                            <a:gd name="T4" fmla="*/ 720 w 2520"/>
                            <a:gd name="T5" fmla="*/ 60 h 2040"/>
                            <a:gd name="T6" fmla="*/ 1080 w 2520"/>
                            <a:gd name="T7" fmla="*/ 240 h 2040"/>
                            <a:gd name="T8" fmla="*/ 1620 w 2520"/>
                            <a:gd name="T9" fmla="*/ 1500 h 2040"/>
                            <a:gd name="T10" fmla="*/ 1980 w 2520"/>
                            <a:gd name="T11" fmla="*/ 1860 h 2040"/>
                            <a:gd name="T12" fmla="*/ 2520 w 2520"/>
                            <a:gd name="T13" fmla="*/ 2040 h 2040"/>
                          </a:gdLst>
                          <a:ahLst/>
                          <a:cxnLst>
                            <a:cxn ang="0">
                              <a:pos x="T0" y="T1"/>
                            </a:cxn>
                            <a:cxn ang="0">
                              <a:pos x="T2" y="T3"/>
                            </a:cxn>
                            <a:cxn ang="0">
                              <a:pos x="T4" y="T5"/>
                            </a:cxn>
                            <a:cxn ang="0">
                              <a:pos x="T6" y="T7"/>
                            </a:cxn>
                            <a:cxn ang="0">
                              <a:pos x="T8" y="T9"/>
                            </a:cxn>
                            <a:cxn ang="0">
                              <a:pos x="T10" y="T11"/>
                            </a:cxn>
                            <a:cxn ang="0">
                              <a:pos x="T12" y="T13"/>
                            </a:cxn>
                          </a:cxnLst>
                          <a:rect l="0" t="0" r="r" b="b"/>
                          <a:pathLst>
                            <a:path w="2520" h="2040">
                              <a:moveTo>
                                <a:pt x="0" y="2040"/>
                              </a:moveTo>
                              <a:cubicBezTo>
                                <a:pt x="120" y="1485"/>
                                <a:pt x="240" y="930"/>
                                <a:pt x="360" y="600"/>
                              </a:cubicBezTo>
                              <a:cubicBezTo>
                                <a:pt x="480" y="270"/>
                                <a:pt x="600" y="120"/>
                                <a:pt x="720" y="60"/>
                              </a:cubicBezTo>
                              <a:cubicBezTo>
                                <a:pt x="840" y="0"/>
                                <a:pt x="930" y="0"/>
                                <a:pt x="1080" y="240"/>
                              </a:cubicBezTo>
                              <a:cubicBezTo>
                                <a:pt x="1230" y="480"/>
                                <a:pt x="1470" y="1230"/>
                                <a:pt x="1620" y="1500"/>
                              </a:cubicBezTo>
                              <a:cubicBezTo>
                                <a:pt x="1770" y="1770"/>
                                <a:pt x="1830" y="1770"/>
                                <a:pt x="1980" y="1860"/>
                              </a:cubicBezTo>
                              <a:cubicBezTo>
                                <a:pt x="2130" y="1950"/>
                                <a:pt x="2430" y="2010"/>
                                <a:pt x="2520" y="204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9820" id="Полилиния 20" o:spid="_x0000_s1026" style="position:absolute;margin-left:261pt;margin-top:1.3pt;width:126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" path="m,2040c120,1485,240,930,360,600,480,270,600,120,720,60,840,,930,,1080,240v150,240,390,990,540,1260c1770,1770,1830,1770,1980,1860v150,90,450,150,540,180e" filled="f" strokeweight="2.25pt">
                <v:path arrowok="t" o:connecttype="custom" o:connectlocs="0,1295400;228600,381000;457200,38100;685800,152400;1028700,952500;1257300,1181100;1600200,1295400" o:connectangles="0,0,0,0,0,0,0"/>
              </v:shape>
            </w:pict>
          </mc:Fallback>
        </mc:AlternateContent>
      </w:r>
      <w:r w:rsidRPr="0093567C">
        <w:rPr>
          <w:noProof/>
        </w:rPr>
        <mc:AlternateContent>
          <mc:Choice Requires="wps">
            <w:drawing>
              <wp:anchor distT="0" distB="0" distL="114300" distR="114300" simplePos="0" relativeHeight="251663360" behindDoc="0" locked="0" layoutInCell="1" allowOverlap="1" wp14:anchorId="45D8DDCA" wp14:editId="2BC16BD2">
                <wp:simplePos x="0" y="0"/>
                <wp:positionH relativeFrom="column">
                  <wp:posOffset>457200</wp:posOffset>
                </wp:positionH>
                <wp:positionV relativeFrom="paragraph">
                  <wp:posOffset>54610</wp:posOffset>
                </wp:positionV>
                <wp:extent cx="1485900" cy="1257300"/>
                <wp:effectExtent l="19685" t="22860" r="18415" b="15240"/>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257300"/>
                        </a:xfrm>
                        <a:custGeom>
                          <a:avLst/>
                          <a:gdLst>
                            <a:gd name="T0" fmla="*/ 0 w 2340"/>
                            <a:gd name="T1" fmla="*/ 1980 h 1980"/>
                            <a:gd name="T2" fmla="*/ 360 w 2340"/>
                            <a:gd name="T3" fmla="*/ 720 h 1980"/>
                            <a:gd name="T4" fmla="*/ 540 w 2340"/>
                            <a:gd name="T5" fmla="*/ 180 h 1980"/>
                            <a:gd name="T6" fmla="*/ 900 w 2340"/>
                            <a:gd name="T7" fmla="*/ 180 h 1980"/>
                            <a:gd name="T8" fmla="*/ 1260 w 2340"/>
                            <a:gd name="T9" fmla="*/ 1260 h 1980"/>
                            <a:gd name="T10" fmla="*/ 1800 w 2340"/>
                            <a:gd name="T11" fmla="*/ 1800 h 1980"/>
                            <a:gd name="T12" fmla="*/ 2340 w 2340"/>
                            <a:gd name="T13" fmla="*/ 1980 h 1980"/>
                          </a:gdLst>
                          <a:ahLst/>
                          <a:cxnLst>
                            <a:cxn ang="0">
                              <a:pos x="T0" y="T1"/>
                            </a:cxn>
                            <a:cxn ang="0">
                              <a:pos x="T2" y="T3"/>
                            </a:cxn>
                            <a:cxn ang="0">
                              <a:pos x="T4" y="T5"/>
                            </a:cxn>
                            <a:cxn ang="0">
                              <a:pos x="T6" y="T7"/>
                            </a:cxn>
                            <a:cxn ang="0">
                              <a:pos x="T8" y="T9"/>
                            </a:cxn>
                            <a:cxn ang="0">
                              <a:pos x="T10" y="T11"/>
                            </a:cxn>
                            <a:cxn ang="0">
                              <a:pos x="T12" y="T13"/>
                            </a:cxn>
                          </a:cxnLst>
                          <a:rect l="0" t="0" r="r" b="b"/>
                          <a:pathLst>
                            <a:path w="2340" h="1980">
                              <a:moveTo>
                                <a:pt x="0" y="1980"/>
                              </a:moveTo>
                              <a:cubicBezTo>
                                <a:pt x="135" y="1500"/>
                                <a:pt x="270" y="1020"/>
                                <a:pt x="360" y="720"/>
                              </a:cubicBezTo>
                              <a:cubicBezTo>
                                <a:pt x="450" y="420"/>
                                <a:pt x="450" y="270"/>
                                <a:pt x="540" y="180"/>
                              </a:cubicBezTo>
                              <a:cubicBezTo>
                                <a:pt x="630" y="90"/>
                                <a:pt x="780" y="0"/>
                                <a:pt x="900" y="180"/>
                              </a:cubicBezTo>
                              <a:cubicBezTo>
                                <a:pt x="1020" y="360"/>
                                <a:pt x="1110" y="990"/>
                                <a:pt x="1260" y="1260"/>
                              </a:cubicBezTo>
                              <a:cubicBezTo>
                                <a:pt x="1410" y="1530"/>
                                <a:pt x="1620" y="1680"/>
                                <a:pt x="1800" y="1800"/>
                              </a:cubicBezTo>
                              <a:cubicBezTo>
                                <a:pt x="1980" y="1920"/>
                                <a:pt x="2250" y="1950"/>
                                <a:pt x="2340" y="198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AF4B9" id="Полилиния 19" o:spid="_x0000_s1026" style="position:absolute;margin-left:36pt;margin-top:4.3pt;width:117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" path="m,1980c135,1500,270,1020,360,720,450,420,450,270,540,180,630,90,780,,900,180v120,180,210,810,360,1080c1410,1530,1620,1680,1800,1800v180,120,450,150,540,180e" filled="f" strokeweight="2.25pt">
                <v:path arrowok="t" o:connecttype="custom" o:connectlocs="0,1257300;228600,457200;342900,114300;571500,114300;800100,800100;1143000,1143000;1485900,1257300" o:connectangles="0,0,0,0,0,0,0"/>
              </v:shape>
            </w:pict>
          </mc:Fallback>
        </mc:AlternateContent>
      </w:r>
      <w:r w:rsidRPr="0093567C">
        <w:rPr>
          <w:noProof/>
        </w:rPr>
        <mc:AlternateContent>
          <mc:Choice Requires="wps">
            <w:drawing>
              <wp:anchor distT="0" distB="0" distL="114300" distR="114300" simplePos="0" relativeHeight="251660288" behindDoc="0" locked="0" layoutInCell="1" allowOverlap="1" wp14:anchorId="36521E2C" wp14:editId="075C5162">
                <wp:simplePos x="0" y="0"/>
                <wp:positionH relativeFrom="column">
                  <wp:posOffset>3314700</wp:posOffset>
                </wp:positionH>
                <wp:positionV relativeFrom="paragraph">
                  <wp:posOffset>54610</wp:posOffset>
                </wp:positionV>
                <wp:extent cx="0" cy="1257300"/>
                <wp:effectExtent l="57785" t="22860" r="56515" b="57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012EE" id="Прямая соединительная линия 1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3pt" to="261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">
                <v:stroke endarrow="block"/>
              </v:line>
            </w:pict>
          </mc:Fallback>
        </mc:AlternateContent>
      </w:r>
      <w:r w:rsidRPr="0093567C">
        <w:rPr>
          <w:noProof/>
        </w:rPr>
        <mc:AlternateContent>
          <mc:Choice Requires="wps">
            <w:drawing>
              <wp:anchor distT="0" distB="0" distL="114300" distR="114300" simplePos="0" relativeHeight="251659264" behindDoc="0" locked="0" layoutInCell="1" allowOverlap="1" wp14:anchorId="7BAAD671" wp14:editId="63F1B5F1">
                <wp:simplePos x="0" y="0"/>
                <wp:positionH relativeFrom="column">
                  <wp:posOffset>457200</wp:posOffset>
                </wp:positionH>
                <wp:positionV relativeFrom="paragraph">
                  <wp:posOffset>54610</wp:posOffset>
                </wp:positionV>
                <wp:extent cx="0" cy="1257300"/>
                <wp:effectExtent l="57785" t="22860" r="56515" b="57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6E05C" id="Прямая соединительная линия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36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">
                <v:stroke endarrow="block"/>
              </v:line>
            </w:pict>
          </mc:Fallback>
        </mc:AlternateContent>
      </w:r>
      <w:r w:rsidRPr="0093567C">
        <w:t xml:space="preserve">  </w:t>
      </w:r>
      <w:r w:rsidRPr="0093567C">
        <w:rPr>
          <w:i/>
        </w:rPr>
        <w:sym w:font="Symbol" w:char="0072"/>
      </w:r>
      <w:r w:rsidRPr="0093567C">
        <w:rPr>
          <w:i/>
        </w:rPr>
        <w:t>(</w:t>
      </w:r>
      <w:r w:rsidRPr="0093567C">
        <w:rPr>
          <w:i/>
          <w:lang w:val="en-US"/>
        </w:rPr>
        <w:t>v</w:t>
      </w:r>
      <w:r w:rsidRPr="0093567C">
        <w:rPr>
          <w:i/>
        </w:rPr>
        <w:t>)</w:t>
      </w:r>
      <w:r w:rsidRPr="0093567C">
        <w:t xml:space="preserve">                 Т</w:t>
      </w:r>
      <w:r w:rsidRPr="0093567C">
        <w:rPr>
          <w:vertAlign w:val="subscript"/>
        </w:rPr>
        <w:t>1</w:t>
      </w:r>
      <w:r w:rsidRPr="0093567C">
        <w:t xml:space="preserve">                                     </w:t>
      </w:r>
      <w:r w:rsidRPr="0093567C">
        <w:rPr>
          <w:i/>
        </w:rPr>
        <w:sym w:font="Symbol" w:char="0072"/>
      </w:r>
      <w:r w:rsidRPr="0093567C">
        <w:rPr>
          <w:i/>
        </w:rPr>
        <w:t>(</w:t>
      </w:r>
      <w:r w:rsidRPr="0093567C">
        <w:rPr>
          <w:i/>
          <w:lang w:val="en-US"/>
        </w:rPr>
        <w:t>v</w:t>
      </w:r>
      <w:r w:rsidRPr="0093567C">
        <w:rPr>
          <w:i/>
        </w:rPr>
        <w:t>)</w:t>
      </w:r>
    </w:p>
    <w:p w14:paraId="1E963B29" w14:textId="77777777" w:rsidR="008364D5" w:rsidRPr="0093567C" w:rsidRDefault="008364D5" w:rsidP="008364D5">
      <w:pPr>
        <w:jc w:val="both"/>
      </w:pPr>
    </w:p>
    <w:p w14:paraId="04685B74" w14:textId="77777777" w:rsidR="008364D5" w:rsidRPr="0093567C" w:rsidRDefault="008364D5" w:rsidP="008364D5">
      <w:pPr>
        <w:jc w:val="both"/>
        <w:rPr>
          <w:vertAlign w:val="subscript"/>
        </w:rPr>
      </w:pPr>
      <w:r w:rsidRPr="0093567C">
        <w:rPr>
          <w:noProof/>
        </w:rPr>
        <mc:AlternateContent>
          <mc:Choice Requires="wps">
            <w:drawing>
              <wp:anchor distT="0" distB="0" distL="114300" distR="114300" simplePos="0" relativeHeight="251665408" behindDoc="0" locked="0" layoutInCell="1" allowOverlap="1" wp14:anchorId="4ADDD95C" wp14:editId="3BE86D19">
                <wp:simplePos x="0" y="0"/>
                <wp:positionH relativeFrom="column">
                  <wp:posOffset>3314700</wp:posOffset>
                </wp:positionH>
                <wp:positionV relativeFrom="paragraph">
                  <wp:posOffset>89535</wp:posOffset>
                </wp:positionV>
                <wp:extent cx="2057400" cy="800100"/>
                <wp:effectExtent l="19685" t="19685" r="18415" b="18415"/>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800100"/>
                        </a:xfrm>
                        <a:custGeom>
                          <a:avLst/>
                          <a:gdLst>
                            <a:gd name="T0" fmla="*/ 0 w 3240"/>
                            <a:gd name="T1" fmla="*/ 1260 h 1260"/>
                            <a:gd name="T2" fmla="*/ 360 w 3240"/>
                            <a:gd name="T3" fmla="*/ 1080 h 1260"/>
                            <a:gd name="T4" fmla="*/ 900 w 3240"/>
                            <a:gd name="T5" fmla="*/ 180 h 1260"/>
                            <a:gd name="T6" fmla="*/ 1260 w 3240"/>
                            <a:gd name="T7" fmla="*/ 0 h 1260"/>
                            <a:gd name="T8" fmla="*/ 1620 w 3240"/>
                            <a:gd name="T9" fmla="*/ 180 h 1260"/>
                            <a:gd name="T10" fmla="*/ 2160 w 3240"/>
                            <a:gd name="T11" fmla="*/ 720 h 1260"/>
                            <a:gd name="T12" fmla="*/ 2520 w 3240"/>
                            <a:gd name="T13" fmla="*/ 1080 h 1260"/>
                            <a:gd name="T14" fmla="*/ 3240 w 3240"/>
                            <a:gd name="T15" fmla="*/ 1260 h 12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0" h="1260">
                              <a:moveTo>
                                <a:pt x="0" y="1260"/>
                              </a:moveTo>
                              <a:cubicBezTo>
                                <a:pt x="105" y="1260"/>
                                <a:pt x="210" y="1260"/>
                                <a:pt x="360" y="1080"/>
                              </a:cubicBezTo>
                              <a:cubicBezTo>
                                <a:pt x="510" y="900"/>
                                <a:pt x="750" y="360"/>
                                <a:pt x="900" y="180"/>
                              </a:cubicBezTo>
                              <a:cubicBezTo>
                                <a:pt x="1050" y="0"/>
                                <a:pt x="1140" y="0"/>
                                <a:pt x="1260" y="0"/>
                              </a:cubicBezTo>
                              <a:cubicBezTo>
                                <a:pt x="1380" y="0"/>
                                <a:pt x="1470" y="60"/>
                                <a:pt x="1620" y="180"/>
                              </a:cubicBezTo>
                              <a:cubicBezTo>
                                <a:pt x="1770" y="300"/>
                                <a:pt x="2010" y="570"/>
                                <a:pt x="2160" y="720"/>
                              </a:cubicBezTo>
                              <a:cubicBezTo>
                                <a:pt x="2310" y="870"/>
                                <a:pt x="2340" y="990"/>
                                <a:pt x="2520" y="1080"/>
                              </a:cubicBezTo>
                              <a:cubicBezTo>
                                <a:pt x="2700" y="1170"/>
                                <a:pt x="3120" y="1230"/>
                                <a:pt x="3240" y="126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07750" id="Полилиния 16" o:spid="_x0000_s1026" style="position:absolute;margin-left:261pt;margin-top:7.05pt;width:162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" path="m,1260v105,,210,,360,-180c510,900,750,360,900,180,1050,,1140,,1260,v120,,210,60,360,180c1770,300,2010,570,2160,720v150,150,180,270,360,360c2700,1170,3120,1230,3240,1260e" filled="f" strokeweight="2.25pt">
                <v:path arrowok="t" o:connecttype="custom" o:connectlocs="0,800100;228600,685800;571500,114300;800100,0;1028700,114300;1371600,457200;1600200,685800;2057400,800100" o:connectangles="0,0,0,0,0,0,0,0"/>
              </v:shape>
            </w:pict>
          </mc:Fallback>
        </mc:AlternateContent>
      </w:r>
      <w:r w:rsidRPr="0093567C">
        <w:rPr>
          <w:noProof/>
        </w:rPr>
        <mc:AlternateContent>
          <mc:Choice Requires="wps">
            <w:drawing>
              <wp:anchor distT="0" distB="0" distL="114300" distR="114300" simplePos="0" relativeHeight="251661312" behindDoc="0" locked="0" layoutInCell="1" allowOverlap="1" wp14:anchorId="5EAE2748" wp14:editId="5A25CEC5">
                <wp:simplePos x="0" y="0"/>
                <wp:positionH relativeFrom="column">
                  <wp:posOffset>457200</wp:posOffset>
                </wp:positionH>
                <wp:positionV relativeFrom="paragraph">
                  <wp:posOffset>83820</wp:posOffset>
                </wp:positionV>
                <wp:extent cx="2171700" cy="819150"/>
                <wp:effectExtent l="19685" t="23495" r="18415" b="14605"/>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819150"/>
                        </a:xfrm>
                        <a:custGeom>
                          <a:avLst/>
                          <a:gdLst>
                            <a:gd name="T0" fmla="*/ 0 w 3420"/>
                            <a:gd name="T1" fmla="*/ 1290 h 1290"/>
                            <a:gd name="T2" fmla="*/ 360 w 3420"/>
                            <a:gd name="T3" fmla="*/ 1110 h 1290"/>
                            <a:gd name="T4" fmla="*/ 720 w 3420"/>
                            <a:gd name="T5" fmla="*/ 390 h 1290"/>
                            <a:gd name="T6" fmla="*/ 1080 w 3420"/>
                            <a:gd name="T7" fmla="*/ 30 h 1290"/>
                            <a:gd name="T8" fmla="*/ 1440 w 3420"/>
                            <a:gd name="T9" fmla="*/ 210 h 1290"/>
                            <a:gd name="T10" fmla="*/ 1800 w 3420"/>
                            <a:gd name="T11" fmla="*/ 570 h 1290"/>
                            <a:gd name="T12" fmla="*/ 2160 w 3420"/>
                            <a:gd name="T13" fmla="*/ 930 h 1290"/>
                            <a:gd name="T14" fmla="*/ 2700 w 3420"/>
                            <a:gd name="T15" fmla="*/ 1110 h 1290"/>
                            <a:gd name="T16" fmla="*/ 3420 w 3420"/>
                            <a:gd name="T17" fmla="*/ 1290 h 1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20" h="1290">
                              <a:moveTo>
                                <a:pt x="0" y="1290"/>
                              </a:moveTo>
                              <a:cubicBezTo>
                                <a:pt x="120" y="1275"/>
                                <a:pt x="240" y="1260"/>
                                <a:pt x="360" y="1110"/>
                              </a:cubicBezTo>
                              <a:cubicBezTo>
                                <a:pt x="480" y="960"/>
                                <a:pt x="600" y="570"/>
                                <a:pt x="720" y="390"/>
                              </a:cubicBezTo>
                              <a:cubicBezTo>
                                <a:pt x="840" y="210"/>
                                <a:pt x="960" y="60"/>
                                <a:pt x="1080" y="30"/>
                              </a:cubicBezTo>
                              <a:cubicBezTo>
                                <a:pt x="1200" y="0"/>
                                <a:pt x="1320" y="120"/>
                                <a:pt x="1440" y="210"/>
                              </a:cubicBezTo>
                              <a:cubicBezTo>
                                <a:pt x="1560" y="300"/>
                                <a:pt x="1680" y="450"/>
                                <a:pt x="1800" y="570"/>
                              </a:cubicBezTo>
                              <a:cubicBezTo>
                                <a:pt x="1920" y="690"/>
                                <a:pt x="2010" y="840"/>
                                <a:pt x="2160" y="930"/>
                              </a:cubicBezTo>
                              <a:cubicBezTo>
                                <a:pt x="2310" y="1020"/>
                                <a:pt x="2490" y="1050"/>
                                <a:pt x="2700" y="1110"/>
                              </a:cubicBezTo>
                              <a:cubicBezTo>
                                <a:pt x="2910" y="1170"/>
                                <a:pt x="3300" y="1260"/>
                                <a:pt x="3420" y="129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B9D6" id="Полилиния 15" o:spid="_x0000_s1026" style="position:absolute;margin-left:36pt;margin-top:6.6pt;width:171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" path="m,1290v120,-15,240,-30,360,-180c480,960,600,570,720,390,840,210,960,60,1080,30v120,-30,240,90,360,180c1560,300,1680,450,1800,570v120,120,210,270,360,360c2310,1020,2490,1050,2700,1110v210,60,600,150,720,180e" filled="f" strokeweight="2.25pt">
                <v:path arrowok="t" o:connecttype="custom" o:connectlocs="0,819150;228600,704850;457200,247650;685800,19050;914400,133350;1143000,361950;1371600,590550;1714500,704850;2171700,819150" o:connectangles="0,0,0,0,0,0,0,0,0"/>
              </v:shape>
            </w:pict>
          </mc:Fallback>
        </mc:AlternateContent>
      </w:r>
      <w:r w:rsidRPr="0093567C">
        <w:t xml:space="preserve">                                Т</w:t>
      </w:r>
      <w:r w:rsidRPr="0093567C">
        <w:rPr>
          <w:vertAlign w:val="subscript"/>
        </w:rPr>
        <w:t>2</w:t>
      </w:r>
    </w:p>
    <w:p w14:paraId="32893686" w14:textId="77777777" w:rsidR="008364D5" w:rsidRPr="0093567C" w:rsidRDefault="008364D5" w:rsidP="008364D5">
      <w:pPr>
        <w:jc w:val="both"/>
      </w:pPr>
    </w:p>
    <w:p w14:paraId="54FD9429" w14:textId="77777777" w:rsidR="008364D5" w:rsidRPr="0093567C" w:rsidRDefault="008364D5" w:rsidP="008364D5">
      <w:pPr>
        <w:jc w:val="both"/>
      </w:pPr>
    </w:p>
    <w:p w14:paraId="1F29CECD" w14:textId="77777777" w:rsidR="008364D5" w:rsidRPr="0093567C" w:rsidRDefault="008364D5" w:rsidP="008364D5">
      <w:pPr>
        <w:jc w:val="both"/>
      </w:pPr>
    </w:p>
    <w:p w14:paraId="21EF4326" w14:textId="77777777" w:rsidR="008364D5" w:rsidRPr="0093567C" w:rsidRDefault="008364D5" w:rsidP="008364D5">
      <w:pPr>
        <w:jc w:val="both"/>
      </w:pPr>
      <w:r w:rsidRPr="0093567C">
        <w:rPr>
          <w:noProof/>
        </w:rPr>
        <mc:AlternateContent>
          <mc:Choice Requires="wps">
            <w:drawing>
              <wp:anchor distT="0" distB="0" distL="114300" distR="114300" simplePos="0" relativeHeight="251666432" behindDoc="0" locked="0" layoutInCell="1" allowOverlap="1" wp14:anchorId="777A3EB2" wp14:editId="27C4186B">
                <wp:simplePos x="0" y="0"/>
                <wp:positionH relativeFrom="column">
                  <wp:posOffset>3314700</wp:posOffset>
                </wp:positionH>
                <wp:positionV relativeFrom="paragraph">
                  <wp:posOffset>71755</wp:posOffset>
                </wp:positionV>
                <wp:extent cx="2400300" cy="0"/>
                <wp:effectExtent l="10160" t="55245" r="18415" b="590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78C33"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65pt" to="45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">
                <v:stroke endarrow="block"/>
              </v:line>
            </w:pict>
          </mc:Fallback>
        </mc:AlternateContent>
      </w:r>
      <w:r w:rsidRPr="0093567C">
        <w:rPr>
          <w:noProof/>
        </w:rPr>
        <mc:AlternateContent>
          <mc:Choice Requires="wps">
            <w:drawing>
              <wp:anchor distT="0" distB="0" distL="114300" distR="114300" simplePos="0" relativeHeight="251662336" behindDoc="0" locked="0" layoutInCell="1" allowOverlap="1" wp14:anchorId="28E98E20" wp14:editId="22FE1F85">
                <wp:simplePos x="0" y="0"/>
                <wp:positionH relativeFrom="column">
                  <wp:posOffset>457200</wp:posOffset>
                </wp:positionH>
                <wp:positionV relativeFrom="paragraph">
                  <wp:posOffset>85090</wp:posOffset>
                </wp:positionV>
                <wp:extent cx="2400300" cy="0"/>
                <wp:effectExtent l="10160" t="59055" r="18415" b="5524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02A2F" id="Прямая соединительная линия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7pt" to="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">
                <v:stroke endarrow="block"/>
              </v:line>
            </w:pict>
          </mc:Fallback>
        </mc:AlternateContent>
      </w:r>
    </w:p>
    <w:p w14:paraId="72EFD6E1" w14:textId="77777777" w:rsidR="008364D5" w:rsidRPr="008364D5" w:rsidRDefault="008364D5" w:rsidP="008364D5">
      <w:pPr>
        <w:jc w:val="both"/>
      </w:pPr>
      <w:r w:rsidRPr="0093567C">
        <w:t xml:space="preserve">        0                                                      </w:t>
      </w:r>
      <w:r w:rsidRPr="0093567C">
        <w:rPr>
          <w:lang w:val="en-US"/>
        </w:rPr>
        <w:t>v</w:t>
      </w:r>
      <w:r w:rsidRPr="008364D5">
        <w:t xml:space="preserve">       0                                                      </w:t>
      </w:r>
      <w:r w:rsidRPr="0093567C">
        <w:rPr>
          <w:lang w:val="en-US"/>
        </w:rPr>
        <w:t>v</w:t>
      </w:r>
    </w:p>
    <w:p w14:paraId="761359EA" w14:textId="77777777" w:rsidR="008364D5" w:rsidRPr="0093567C" w:rsidRDefault="008364D5" w:rsidP="008364D5">
      <w:pPr>
        <w:jc w:val="both"/>
        <w:rPr>
          <w:i/>
        </w:rPr>
      </w:pPr>
      <w:r w:rsidRPr="0093567C">
        <w:t xml:space="preserve">                     </w:t>
      </w:r>
      <w:r w:rsidRPr="0093567C">
        <w:rPr>
          <w:i/>
        </w:rPr>
        <w:t>а)                                                                   б)</w:t>
      </w:r>
    </w:p>
    <w:p w14:paraId="5F6D60AA" w14:textId="77777777" w:rsidR="008364D5" w:rsidRPr="0093567C" w:rsidRDefault="008364D5" w:rsidP="008364D5">
      <w:pPr>
        <w:jc w:val="both"/>
      </w:pPr>
    </w:p>
    <w:p w14:paraId="022240F0" w14:textId="77777777" w:rsidR="008364D5" w:rsidRPr="0093567C" w:rsidRDefault="008364D5" w:rsidP="008364D5">
      <w:pPr>
        <w:jc w:val="center"/>
      </w:pPr>
      <w:r w:rsidRPr="0093567C">
        <w:t>Рис. 1. Функция распределения Максвелла по скоростям:</w:t>
      </w:r>
    </w:p>
    <w:p w14:paraId="7721EF3B" w14:textId="77777777" w:rsidR="008364D5" w:rsidRPr="0093567C" w:rsidRDefault="008364D5" w:rsidP="008364D5">
      <w:pPr>
        <w:jc w:val="center"/>
      </w:pPr>
      <w:r w:rsidRPr="0093567C">
        <w:rPr>
          <w:i/>
        </w:rPr>
        <w:lastRenderedPageBreak/>
        <w:t>а)</w:t>
      </w:r>
      <w:r w:rsidRPr="0093567C">
        <w:t xml:space="preserve"> при одной и той же массе и разных температурах;</w:t>
      </w:r>
    </w:p>
    <w:p w14:paraId="6BE3A58A" w14:textId="77777777" w:rsidR="008364D5" w:rsidRPr="0093567C" w:rsidRDefault="008364D5" w:rsidP="008364D5">
      <w:pPr>
        <w:jc w:val="center"/>
      </w:pPr>
      <w:r w:rsidRPr="0093567C">
        <w:rPr>
          <w:i/>
        </w:rPr>
        <w:t>б)</w:t>
      </w:r>
      <w:r w:rsidRPr="0093567C">
        <w:t xml:space="preserve"> при разных массах и одной и той же температуре.</w:t>
      </w:r>
    </w:p>
    <w:p w14:paraId="1752A0B0" w14:textId="77777777" w:rsidR="008364D5" w:rsidRPr="0093567C" w:rsidRDefault="008364D5" w:rsidP="008364D5">
      <w:pPr>
        <w:jc w:val="center"/>
      </w:pPr>
    </w:p>
    <w:p w14:paraId="57EB35A9" w14:textId="77777777" w:rsidR="008364D5" w:rsidRPr="0093567C" w:rsidRDefault="008364D5" w:rsidP="008364D5">
      <w:pPr>
        <w:ind w:firstLine="360"/>
        <w:jc w:val="both"/>
      </w:pPr>
      <w:r w:rsidRPr="0093567C">
        <w:t>Из рисунков видно, что кривые проходят через максимум, смещающийся при повышении температуры (или массы) в сторону больших скоростей. Максимум при этом понижается. Это означает, что, например, с повышением температуры увеличивается число молекул, двигающихся с повышенными скоростями и распределение становится более равномерным.</w:t>
      </w:r>
    </w:p>
    <w:p w14:paraId="7576774C" w14:textId="77777777" w:rsidR="008364D5" w:rsidRPr="0093567C" w:rsidRDefault="008364D5" w:rsidP="008364D5">
      <w:pPr>
        <w:ind w:firstLine="360"/>
        <w:jc w:val="both"/>
        <w:rPr>
          <w:i/>
        </w:rPr>
      </w:pPr>
      <w:r w:rsidRPr="0093567C">
        <w:t xml:space="preserve">Распределение молекул по трехмерным скоростям существенно отличается от распределения по скорости одномерного движения. Здесь максимум лежит не при нулевой скорости, а при её определенном конечном значении </w:t>
      </w:r>
      <w:r w:rsidRPr="0093567C">
        <w:rPr>
          <w:i/>
          <w:lang w:val="en-US"/>
        </w:rPr>
        <w:t>v</w:t>
      </w:r>
      <w:r w:rsidRPr="0093567C">
        <w:rPr>
          <w:i/>
          <w:vertAlign w:val="subscript"/>
        </w:rPr>
        <w:t>мах</w:t>
      </w:r>
      <w:r w:rsidRPr="0093567C">
        <w:rPr>
          <w:i/>
        </w:rPr>
        <w:t xml:space="preserve"> = </w:t>
      </w:r>
      <w:r w:rsidRPr="0093567C">
        <w:rPr>
          <w:i/>
        </w:rPr>
        <w:sym w:font="Symbol" w:char="F061"/>
      </w:r>
      <w:r w:rsidRPr="0093567C">
        <w:t xml:space="preserve">., называемой </w:t>
      </w:r>
      <w:r w:rsidRPr="0093567C">
        <w:rPr>
          <w:i/>
        </w:rPr>
        <w:t>наиболее вероятной скоростью молекул</w:t>
      </w:r>
      <w:r w:rsidRPr="0093567C">
        <w:t>. Математически она определяется выражением:</w:t>
      </w:r>
    </w:p>
    <w:p w14:paraId="5CCB95D2" w14:textId="77777777" w:rsidR="008364D5" w:rsidRPr="0093567C" w:rsidRDefault="008364D5" w:rsidP="008364D5">
      <w:pPr>
        <w:jc w:val="center"/>
      </w:pPr>
      <w:r w:rsidRPr="0093567C">
        <w:rPr>
          <w:i/>
          <w:position w:val="-28"/>
          <w:lang w:val="en-US"/>
        </w:rPr>
        <w:object w:dxaOrig="1600" w:dyaOrig="740" w14:anchorId="0A0BE625">
          <v:shape id="_x0000_i1036" type="#_x0000_t75" style="width:79.8pt;height:37.2pt" o:ole="">
            <v:imagedata r:id="rId27" o:title=""/>
          </v:shape>
          <o:OLEObject Type="Embed" ProgID="Equation.3" ShapeID="_x0000_i1036" DrawAspect="Content" ObjectID="_1787401042" r:id="rId28"/>
        </w:object>
      </w:r>
      <w:proofErr w:type="gramStart"/>
      <w:r w:rsidRPr="0093567C">
        <w:t xml:space="preserve">,   </w:t>
      </w:r>
      <w:proofErr w:type="gramEnd"/>
      <w:r w:rsidRPr="0093567C">
        <w:t xml:space="preserve">   (7)</w:t>
      </w:r>
    </w:p>
    <w:p w14:paraId="093F72D5" w14:textId="77777777" w:rsidR="008364D5" w:rsidRPr="0093567C" w:rsidRDefault="008364D5" w:rsidP="008364D5">
      <w:pPr>
        <w:jc w:val="center"/>
      </w:pPr>
    </w:p>
    <w:p w14:paraId="62250B2D" w14:textId="77777777" w:rsidR="008364D5" w:rsidRPr="0093567C" w:rsidRDefault="008364D5" w:rsidP="008364D5">
      <w:pPr>
        <w:jc w:val="both"/>
      </w:pPr>
      <w:r w:rsidRPr="0093567C">
        <w:t>а интеграл</w:t>
      </w:r>
    </w:p>
    <w:p w14:paraId="422AA739" w14:textId="77777777" w:rsidR="008364D5" w:rsidRPr="0093567C" w:rsidRDefault="008364D5" w:rsidP="008364D5">
      <w:pPr>
        <w:jc w:val="center"/>
      </w:pPr>
      <w:r w:rsidRPr="0093567C">
        <w:rPr>
          <w:i/>
          <w:position w:val="-32"/>
        </w:rPr>
        <w:object w:dxaOrig="2520" w:dyaOrig="780" w14:anchorId="0588CF18">
          <v:shape id="_x0000_i1037" type="#_x0000_t75" style="width:126pt;height:39pt" o:ole="">
            <v:imagedata r:id="rId29" o:title=""/>
          </v:shape>
          <o:OLEObject Type="Embed" ProgID="Equation.3" ShapeID="_x0000_i1037" DrawAspect="Content" ObjectID="_1787401043" r:id="rId30"/>
        </w:object>
      </w:r>
      <w:r w:rsidRPr="0093567C">
        <w:t xml:space="preserve">      (8)</w:t>
      </w:r>
    </w:p>
    <w:p w14:paraId="795E026E" w14:textId="77777777" w:rsidR="008364D5" w:rsidRPr="0093567C" w:rsidRDefault="008364D5" w:rsidP="008364D5">
      <w:pPr>
        <w:jc w:val="center"/>
      </w:pPr>
    </w:p>
    <w:p w14:paraId="2690362A" w14:textId="77777777" w:rsidR="008364D5" w:rsidRPr="0093567C" w:rsidRDefault="008364D5" w:rsidP="008364D5">
      <w:pPr>
        <w:jc w:val="both"/>
      </w:pPr>
      <w:r w:rsidRPr="0093567C">
        <w:t xml:space="preserve">- </w:t>
      </w:r>
      <w:r w:rsidRPr="0093567C">
        <w:rPr>
          <w:i/>
        </w:rPr>
        <w:t>средней скоростью молекул</w:t>
      </w:r>
      <w:r w:rsidRPr="0093567C">
        <w:t xml:space="preserve"> при данной температуре </w:t>
      </w:r>
      <w:r w:rsidRPr="0093567C">
        <w:rPr>
          <w:i/>
        </w:rPr>
        <w:t>Т</w:t>
      </w:r>
      <w:r w:rsidRPr="0093567C">
        <w:t>.</w:t>
      </w:r>
    </w:p>
    <w:p w14:paraId="057ABB02" w14:textId="77777777" w:rsidR="008364D5" w:rsidRPr="0093567C" w:rsidRDefault="008364D5" w:rsidP="008364D5">
      <w:pPr>
        <w:ind w:firstLine="360"/>
        <w:jc w:val="both"/>
      </w:pPr>
      <w:r w:rsidRPr="0093567C">
        <w:t xml:space="preserve"> Закон Максвелла выражает долю молекул, векторы скоростей которых лежат в пределах </w:t>
      </w:r>
      <w:r w:rsidRPr="0093567C">
        <w:rPr>
          <w:i/>
          <w:lang w:val="en-US"/>
        </w:rPr>
        <w:t>v</w:t>
      </w:r>
      <w:r w:rsidRPr="0093567C">
        <w:rPr>
          <w:i/>
        </w:rPr>
        <w:t xml:space="preserve"> </w:t>
      </w:r>
      <w:r w:rsidRPr="0093567C">
        <w:t xml:space="preserve">и </w:t>
      </w:r>
      <w:r w:rsidRPr="0093567C">
        <w:rPr>
          <w:i/>
          <w:lang w:val="en-US"/>
        </w:rPr>
        <w:t>v</w:t>
      </w:r>
      <w:r w:rsidRPr="0093567C">
        <w:rPr>
          <w:i/>
        </w:rPr>
        <w:t xml:space="preserve"> + </w:t>
      </w:r>
      <w:r w:rsidRPr="0093567C">
        <w:rPr>
          <w:i/>
          <w:lang w:val="en-US"/>
        </w:rPr>
        <w:t>dv</w:t>
      </w:r>
      <w:r w:rsidRPr="0093567C">
        <w:t xml:space="preserve">, т.е. если отсчитывать их от начала координат, попадают в пределы шарового слоя радиусом </w:t>
      </w:r>
      <w:r w:rsidRPr="0093567C">
        <w:rPr>
          <w:i/>
          <w:lang w:val="en-US"/>
        </w:rPr>
        <w:t>v</w:t>
      </w:r>
      <w:r w:rsidRPr="0093567C">
        <w:t xml:space="preserve"> и толщиной </w:t>
      </w:r>
      <w:r w:rsidRPr="0093567C">
        <w:rPr>
          <w:i/>
          <w:lang w:val="en-US"/>
        </w:rPr>
        <w:t>dv</w:t>
      </w:r>
      <w:r w:rsidRPr="0093567C">
        <w:t xml:space="preserve">. </w:t>
      </w:r>
    </w:p>
    <w:p w14:paraId="5064F5B8" w14:textId="77777777" w:rsidR="008364D5" w:rsidRPr="0093567C" w:rsidRDefault="008364D5" w:rsidP="008364D5">
      <w:pPr>
        <w:ind w:firstLine="360"/>
        <w:jc w:val="both"/>
      </w:pPr>
    </w:p>
    <w:p w14:paraId="4C338450" w14:textId="77777777" w:rsidR="00A3060E" w:rsidRPr="0093567C" w:rsidRDefault="00A3060E" w:rsidP="00A3060E">
      <w:pPr>
        <w:ind w:firstLine="360"/>
        <w:jc w:val="both"/>
      </w:pPr>
      <w:r>
        <w:t>Литература:</w:t>
      </w:r>
    </w:p>
    <w:p w14:paraId="6F67BD30" w14:textId="77777777" w:rsidR="00A3060E" w:rsidRPr="0093567C" w:rsidRDefault="00A3060E" w:rsidP="00A3060E">
      <w:pPr>
        <w:ind w:firstLine="360"/>
        <w:jc w:val="both"/>
      </w:pPr>
    </w:p>
    <w:p w14:paraId="79D1C941" w14:textId="77777777" w:rsidR="00A3060E" w:rsidRPr="00AB3E84" w:rsidRDefault="00A3060E" w:rsidP="00A3060E">
      <w:pPr>
        <w:pStyle w:val="af0"/>
        <w:numPr>
          <w:ilvl w:val="0"/>
          <w:numId w:val="28"/>
        </w:numPr>
        <w:tabs>
          <w:tab w:val="left" w:pos="5940"/>
        </w:tabs>
        <w:jc w:val="both"/>
        <w:rPr>
          <w:lang w:val="kk-KZ"/>
        </w:rPr>
      </w:pPr>
      <w:r w:rsidRPr="00AB3E84">
        <w:rPr>
          <w:sz w:val="20"/>
          <w:szCs w:val="20"/>
          <w:lang w:val="kk-KZ"/>
        </w:rPr>
        <w:t>Смирнова Н.А. Методы статистической термодинамики в физической химии. М. 1982</w:t>
      </w:r>
    </w:p>
    <w:p w14:paraId="0022B555" w14:textId="77777777" w:rsidR="00A3060E" w:rsidRPr="00AB3E84" w:rsidRDefault="00A3060E" w:rsidP="00A3060E">
      <w:pPr>
        <w:pStyle w:val="af0"/>
        <w:numPr>
          <w:ilvl w:val="0"/>
          <w:numId w:val="28"/>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14:paraId="4E9334F3" w14:textId="77777777" w:rsidR="00A3060E" w:rsidRPr="00C26E59" w:rsidRDefault="00A3060E" w:rsidP="00A3060E">
      <w:pPr>
        <w:ind w:left="360"/>
        <w:jc w:val="both"/>
        <w:rPr>
          <w:b/>
          <w:lang w:val="kk-KZ"/>
        </w:rPr>
      </w:pPr>
    </w:p>
    <w:p w14:paraId="00633B87" w14:textId="77777777" w:rsidR="002806AC" w:rsidRPr="005E155E" w:rsidRDefault="002806AC" w:rsidP="002806AC"/>
    <w:p w14:paraId="79EF6575" w14:textId="77777777" w:rsidR="00B11C24" w:rsidRPr="00C26E59" w:rsidRDefault="008364D5" w:rsidP="002806AC">
      <w:pPr>
        <w:ind w:firstLine="360"/>
        <w:jc w:val="center"/>
        <w:rPr>
          <w:b/>
          <w:lang w:val="kk-KZ"/>
        </w:rPr>
      </w:pPr>
      <w:r>
        <w:rPr>
          <w:b/>
          <w:lang w:val="kk-KZ"/>
        </w:rPr>
        <w:t xml:space="preserve">Занятие </w:t>
      </w:r>
      <w:r w:rsidR="002806AC" w:rsidRPr="00C26E59">
        <w:rPr>
          <w:b/>
          <w:lang w:val="kk-KZ"/>
        </w:rPr>
        <w:t xml:space="preserve">5 </w:t>
      </w:r>
    </w:p>
    <w:p w14:paraId="70143B47" w14:textId="77777777" w:rsidR="002F739D" w:rsidRPr="00C26E59" w:rsidRDefault="002F739D" w:rsidP="002806AC">
      <w:pPr>
        <w:ind w:firstLine="360"/>
        <w:jc w:val="center"/>
        <w:rPr>
          <w:b/>
          <w:lang w:val="kk-KZ"/>
        </w:rPr>
      </w:pPr>
    </w:p>
    <w:p w14:paraId="53331218" w14:textId="77777777" w:rsidR="002806AC" w:rsidRPr="00A3060E" w:rsidRDefault="00A3060E" w:rsidP="002806AC">
      <w:pPr>
        <w:ind w:firstLine="360"/>
        <w:jc w:val="center"/>
        <w:rPr>
          <w:bCs/>
        </w:rPr>
      </w:pPr>
      <w:r>
        <w:rPr>
          <w:b/>
        </w:rPr>
        <w:t xml:space="preserve">Цель: </w:t>
      </w:r>
      <w:r w:rsidR="002806AC" w:rsidRPr="00A3060E">
        <w:rPr>
          <w:bCs/>
        </w:rPr>
        <w:t>Решение и анализ задач на распределение молекул по энергиям в различных условиях макросистем.</w:t>
      </w:r>
    </w:p>
    <w:p w14:paraId="694A13EF" w14:textId="77777777" w:rsidR="002F739D" w:rsidRPr="00A3060E" w:rsidRDefault="002F739D" w:rsidP="002806AC">
      <w:pPr>
        <w:ind w:firstLine="360"/>
        <w:jc w:val="center"/>
        <w:rPr>
          <w:bCs/>
        </w:rPr>
      </w:pPr>
    </w:p>
    <w:p w14:paraId="59EBA345" w14:textId="77777777" w:rsidR="008364D5" w:rsidRPr="0093567C" w:rsidRDefault="008364D5" w:rsidP="008364D5">
      <w:pPr>
        <w:ind w:firstLine="360"/>
        <w:jc w:val="both"/>
      </w:pPr>
    </w:p>
    <w:p w14:paraId="3FE37A0A" w14:textId="77777777" w:rsidR="008364D5" w:rsidRPr="0093567C" w:rsidRDefault="008364D5" w:rsidP="008364D5">
      <w:pPr>
        <w:ind w:firstLine="360"/>
        <w:jc w:val="both"/>
      </w:pPr>
      <w:r w:rsidRPr="0093567C">
        <w:t xml:space="preserve">Для вывода закона Больцмана представляют, что изучаемая газообразная система состоит из очень большого числа </w:t>
      </w:r>
      <w:r w:rsidRPr="0093567C">
        <w:rPr>
          <w:i/>
          <w:lang w:val="en-US"/>
        </w:rPr>
        <w:t>N</w:t>
      </w:r>
      <w:r w:rsidRPr="0093567C">
        <w:t xml:space="preserve"> молекул. Она обладает заданной полной (внутренней) энергией </w:t>
      </w:r>
      <w:r w:rsidRPr="0093567C">
        <w:rPr>
          <w:i/>
          <w:lang w:val="en-US"/>
        </w:rPr>
        <w:t>U</w:t>
      </w:r>
      <w:r w:rsidRPr="0093567C">
        <w:t xml:space="preserve"> и занимает постоянный объем </w:t>
      </w:r>
      <w:r w:rsidRPr="0093567C">
        <w:rPr>
          <w:i/>
          <w:lang w:val="en-US"/>
        </w:rPr>
        <w:t>V</w:t>
      </w:r>
      <w:r w:rsidRPr="0093567C">
        <w:t>. Таким образом, с термодинамической точки зрения система изолирована (</w:t>
      </w:r>
      <w:r w:rsidRPr="0093567C">
        <w:rPr>
          <w:i/>
          <w:lang w:val="en-US"/>
        </w:rPr>
        <w:t>U</w:t>
      </w:r>
      <w:r w:rsidRPr="0093567C">
        <w:rPr>
          <w:i/>
        </w:rPr>
        <w:t xml:space="preserve"> = </w:t>
      </w:r>
      <w:r w:rsidRPr="0093567C">
        <w:rPr>
          <w:i/>
          <w:lang w:val="en-US"/>
        </w:rPr>
        <w:t>const</w:t>
      </w:r>
      <w:r w:rsidRPr="0093567C">
        <w:rPr>
          <w:i/>
        </w:rPr>
        <w:t xml:space="preserve">, </w:t>
      </w:r>
      <w:r w:rsidRPr="0093567C">
        <w:rPr>
          <w:i/>
          <w:lang w:val="en-US"/>
        </w:rPr>
        <w:t>V</w:t>
      </w:r>
      <w:r w:rsidRPr="0093567C">
        <w:rPr>
          <w:i/>
        </w:rPr>
        <w:t xml:space="preserve"> = </w:t>
      </w:r>
      <w:r w:rsidRPr="0093567C">
        <w:rPr>
          <w:i/>
          <w:lang w:val="en-US"/>
        </w:rPr>
        <w:t>const</w:t>
      </w:r>
      <w:r w:rsidRPr="0093567C">
        <w:t>).</w:t>
      </w:r>
    </w:p>
    <w:p w14:paraId="14CDA1A9" w14:textId="77777777" w:rsidR="008364D5" w:rsidRPr="0093567C" w:rsidRDefault="008364D5" w:rsidP="008364D5">
      <w:pPr>
        <w:ind w:firstLine="360"/>
        <w:jc w:val="both"/>
      </w:pPr>
      <w:r w:rsidRPr="0093567C">
        <w:t xml:space="preserve">В данной системе допускают, что все молекулы химически идентичны, но обладают различными энергиями. В простейшем случае это будет энергия поступательного движения </w:t>
      </w:r>
      <w:r w:rsidRPr="0093567C">
        <w:rPr>
          <w:position w:val="-24"/>
        </w:rPr>
        <w:object w:dxaOrig="499" w:dyaOrig="660" w14:anchorId="6C7D814A">
          <v:shape id="_x0000_i1038" type="#_x0000_t75" style="width:25.2pt;height:33pt" o:ole="">
            <v:imagedata r:id="rId31" o:title=""/>
          </v:shape>
          <o:OLEObject Type="Embed" ProgID="Equation.3" ShapeID="_x0000_i1038" DrawAspect="Content" ObjectID="_1787401044" r:id="rId32"/>
        </w:object>
      </w:r>
      <w:r w:rsidRPr="0093567C">
        <w:t xml:space="preserve">, где </w:t>
      </w:r>
      <w:r w:rsidRPr="0093567C">
        <w:rPr>
          <w:i/>
          <w:lang w:val="en-US"/>
        </w:rPr>
        <w:t>v</w:t>
      </w:r>
      <w:r w:rsidRPr="0093567C">
        <w:t xml:space="preserve"> – скорость движения молекулы, </w:t>
      </w:r>
      <w:r w:rsidRPr="0093567C">
        <w:rPr>
          <w:i/>
          <w:lang w:val="en-US"/>
        </w:rPr>
        <w:t>m</w:t>
      </w:r>
      <w:r w:rsidRPr="0093567C">
        <w:t xml:space="preserve"> – её масса.</w:t>
      </w:r>
    </w:p>
    <w:p w14:paraId="2FBF8392" w14:textId="77777777" w:rsidR="008364D5" w:rsidRPr="0093567C" w:rsidRDefault="008364D5" w:rsidP="008364D5">
      <w:pPr>
        <w:ind w:firstLine="360"/>
        <w:jc w:val="both"/>
      </w:pPr>
      <w:r w:rsidRPr="0093567C">
        <w:t>Распределение молекул по энергиям дается указанием чисел молекул</w:t>
      </w:r>
    </w:p>
    <w:p w14:paraId="61275433" w14:textId="77777777" w:rsidR="008364D5" w:rsidRPr="0093567C" w:rsidRDefault="008364D5" w:rsidP="008364D5">
      <w:pPr>
        <w:ind w:firstLine="360"/>
        <w:jc w:val="both"/>
      </w:pPr>
    </w:p>
    <w:p w14:paraId="3CD61267" w14:textId="77777777" w:rsidR="008364D5" w:rsidRPr="0093567C" w:rsidRDefault="008364D5" w:rsidP="008364D5">
      <w:pPr>
        <w:jc w:val="center"/>
        <w:rPr>
          <w:i/>
        </w:rPr>
      </w:pPr>
      <w:r w:rsidRPr="0093567C">
        <w:rPr>
          <w:i/>
          <w:lang w:val="en-US"/>
        </w:rPr>
        <w:t>N</w:t>
      </w:r>
      <w:r w:rsidRPr="0093567C">
        <w:rPr>
          <w:i/>
          <w:vertAlign w:val="subscript"/>
        </w:rPr>
        <w:t>1</w:t>
      </w:r>
      <w:r w:rsidRPr="0093567C">
        <w:t xml:space="preserve">, обладающих энергией </w:t>
      </w:r>
      <w:r w:rsidRPr="0093567C">
        <w:rPr>
          <w:i/>
        </w:rPr>
        <w:t>Е</w:t>
      </w:r>
      <w:r w:rsidRPr="0093567C">
        <w:rPr>
          <w:i/>
          <w:vertAlign w:val="subscript"/>
        </w:rPr>
        <w:t>1</w:t>
      </w:r>
    </w:p>
    <w:p w14:paraId="7B8CC624" w14:textId="77777777" w:rsidR="008364D5" w:rsidRPr="0093567C" w:rsidRDefault="008364D5" w:rsidP="008364D5">
      <w:pPr>
        <w:jc w:val="center"/>
        <w:rPr>
          <w:vertAlign w:val="subscript"/>
        </w:rPr>
      </w:pPr>
      <w:r w:rsidRPr="0093567C">
        <w:rPr>
          <w:i/>
          <w:lang w:val="en-US"/>
        </w:rPr>
        <w:t>N</w:t>
      </w:r>
      <w:r w:rsidRPr="0093567C">
        <w:rPr>
          <w:i/>
          <w:vertAlign w:val="subscript"/>
        </w:rPr>
        <w:t>2</w:t>
      </w:r>
      <w:r w:rsidRPr="0093567C">
        <w:t xml:space="preserve">, обладающих энергией </w:t>
      </w:r>
      <w:r w:rsidRPr="0093567C">
        <w:rPr>
          <w:i/>
        </w:rPr>
        <w:t>Е</w:t>
      </w:r>
      <w:r w:rsidRPr="0093567C">
        <w:rPr>
          <w:i/>
          <w:vertAlign w:val="subscript"/>
        </w:rPr>
        <w:t>2</w:t>
      </w:r>
    </w:p>
    <w:p w14:paraId="629A5347" w14:textId="77777777" w:rsidR="008364D5" w:rsidRPr="0093567C" w:rsidRDefault="008364D5" w:rsidP="008364D5">
      <w:pPr>
        <w:jc w:val="center"/>
      </w:pPr>
      <w:r w:rsidRPr="0093567C">
        <w:rPr>
          <w:i/>
          <w:lang w:val="en-US"/>
        </w:rPr>
        <w:t>N</w:t>
      </w:r>
      <w:r w:rsidRPr="0093567C">
        <w:rPr>
          <w:i/>
          <w:vertAlign w:val="subscript"/>
        </w:rPr>
        <w:t>3</w:t>
      </w:r>
      <w:r w:rsidRPr="0093567C">
        <w:t xml:space="preserve">, обладающих энергией </w:t>
      </w:r>
      <w:r w:rsidRPr="0093567C">
        <w:rPr>
          <w:i/>
        </w:rPr>
        <w:t>Е</w:t>
      </w:r>
      <w:r w:rsidRPr="0093567C">
        <w:rPr>
          <w:i/>
          <w:vertAlign w:val="subscript"/>
        </w:rPr>
        <w:t>3</w:t>
      </w:r>
      <w:r w:rsidRPr="0093567C">
        <w:t xml:space="preserve"> и т.д.</w:t>
      </w:r>
    </w:p>
    <w:p w14:paraId="5579C2E7" w14:textId="77777777" w:rsidR="008364D5" w:rsidRPr="0093567C" w:rsidRDefault="008364D5" w:rsidP="008364D5">
      <w:pPr>
        <w:jc w:val="center"/>
      </w:pPr>
    </w:p>
    <w:p w14:paraId="3B36F847" w14:textId="77777777" w:rsidR="008364D5" w:rsidRPr="0093567C" w:rsidRDefault="008364D5" w:rsidP="008364D5">
      <w:pPr>
        <w:ind w:firstLine="360"/>
        <w:jc w:val="both"/>
      </w:pPr>
      <w:r w:rsidRPr="0093567C">
        <w:lastRenderedPageBreak/>
        <w:t>Полная энергия рассматриваемой системы выразится суммой</w:t>
      </w:r>
    </w:p>
    <w:p w14:paraId="46DF85E6" w14:textId="77777777" w:rsidR="008364D5" w:rsidRPr="0093567C" w:rsidRDefault="008364D5" w:rsidP="008364D5">
      <w:pPr>
        <w:ind w:firstLine="360"/>
        <w:jc w:val="both"/>
      </w:pPr>
    </w:p>
    <w:p w14:paraId="082094B0" w14:textId="77777777" w:rsidR="008364D5" w:rsidRPr="0093567C" w:rsidRDefault="008364D5" w:rsidP="008364D5">
      <w:pPr>
        <w:jc w:val="center"/>
      </w:pPr>
      <w:r w:rsidRPr="0093567C">
        <w:rPr>
          <w:i/>
          <w:lang w:val="en-US"/>
        </w:rPr>
        <w:t>U</w:t>
      </w:r>
      <w:r w:rsidRPr="0093567C">
        <w:rPr>
          <w:i/>
        </w:rPr>
        <w:t xml:space="preserve"> </w:t>
      </w:r>
      <w:r w:rsidRPr="0093567C">
        <w:rPr>
          <w:i/>
          <w:lang w:val="en-US"/>
        </w:rPr>
        <w:sym w:font="Symbol" w:char="F0BA"/>
      </w:r>
      <w:r w:rsidRPr="0093567C">
        <w:rPr>
          <w:i/>
        </w:rPr>
        <w:t xml:space="preserve"> </w:t>
      </w:r>
      <w:r w:rsidRPr="0093567C">
        <w:rPr>
          <w:i/>
          <w:lang w:val="en-US"/>
        </w:rPr>
        <w:t>E</w:t>
      </w:r>
      <w:proofErr w:type="spellStart"/>
      <w:r w:rsidRPr="0093567C">
        <w:rPr>
          <w:i/>
          <w:vertAlign w:val="subscript"/>
        </w:rPr>
        <w:t>полн</w:t>
      </w:r>
      <w:proofErr w:type="spellEnd"/>
      <w:r w:rsidRPr="0093567C">
        <w:rPr>
          <w:i/>
        </w:rPr>
        <w:t xml:space="preserve"> + </w:t>
      </w:r>
      <w:r w:rsidRPr="0093567C">
        <w:rPr>
          <w:i/>
          <w:lang w:val="en-US"/>
        </w:rPr>
        <w:t>N</w:t>
      </w:r>
      <w:r w:rsidRPr="0093567C">
        <w:rPr>
          <w:i/>
          <w:vertAlign w:val="subscript"/>
        </w:rPr>
        <w:t>1</w:t>
      </w:r>
      <w:r w:rsidRPr="0093567C">
        <w:rPr>
          <w:i/>
          <w:lang w:val="en-US"/>
        </w:rPr>
        <w:t>E</w:t>
      </w:r>
      <w:r w:rsidRPr="0093567C">
        <w:rPr>
          <w:i/>
          <w:vertAlign w:val="subscript"/>
        </w:rPr>
        <w:t>1</w:t>
      </w:r>
      <w:r w:rsidRPr="0093567C">
        <w:rPr>
          <w:i/>
        </w:rPr>
        <w:t xml:space="preserve"> + </w:t>
      </w:r>
      <w:r w:rsidRPr="0093567C">
        <w:rPr>
          <w:i/>
          <w:lang w:val="en-US"/>
        </w:rPr>
        <w:t>N</w:t>
      </w:r>
      <w:r w:rsidRPr="0093567C">
        <w:rPr>
          <w:i/>
          <w:vertAlign w:val="subscript"/>
        </w:rPr>
        <w:t>2</w:t>
      </w:r>
      <w:r w:rsidRPr="0093567C">
        <w:rPr>
          <w:i/>
        </w:rPr>
        <w:t>Е</w:t>
      </w:r>
      <w:r w:rsidRPr="0093567C">
        <w:rPr>
          <w:i/>
          <w:vertAlign w:val="subscript"/>
        </w:rPr>
        <w:t>2</w:t>
      </w:r>
      <w:r w:rsidRPr="0093567C">
        <w:rPr>
          <w:i/>
        </w:rPr>
        <w:t xml:space="preserve"> + </w:t>
      </w:r>
      <w:r w:rsidRPr="0093567C">
        <w:rPr>
          <w:i/>
          <w:lang w:val="en-US"/>
        </w:rPr>
        <w:t>N</w:t>
      </w:r>
      <w:r w:rsidRPr="0093567C">
        <w:rPr>
          <w:i/>
          <w:vertAlign w:val="subscript"/>
        </w:rPr>
        <w:t>3</w:t>
      </w:r>
      <w:r w:rsidRPr="0093567C">
        <w:rPr>
          <w:i/>
        </w:rPr>
        <w:t>Е</w:t>
      </w:r>
      <w:r w:rsidRPr="0093567C">
        <w:rPr>
          <w:i/>
          <w:vertAlign w:val="subscript"/>
        </w:rPr>
        <w:t>3</w:t>
      </w:r>
      <w:r w:rsidRPr="0093567C">
        <w:rPr>
          <w:i/>
        </w:rPr>
        <w:t xml:space="preserve"> + … = </w:t>
      </w:r>
      <w:r w:rsidRPr="0093567C">
        <w:rPr>
          <w:i/>
          <w:position w:val="-28"/>
        </w:rPr>
        <w:object w:dxaOrig="1600" w:dyaOrig="540" w14:anchorId="25D5EF37">
          <v:shape id="_x0000_i1039" type="#_x0000_t75" style="width:79.8pt;height:27pt" o:ole="">
            <v:imagedata r:id="rId33" o:title=""/>
          </v:shape>
          <o:OLEObject Type="Embed" ProgID="Equation.3" ShapeID="_x0000_i1039" DrawAspect="Content" ObjectID="_1787401045" r:id="rId34"/>
        </w:object>
      </w:r>
      <w:r w:rsidRPr="0093567C">
        <w:t>.    (1)</w:t>
      </w:r>
    </w:p>
    <w:p w14:paraId="64F4C607" w14:textId="77777777" w:rsidR="008364D5" w:rsidRPr="0093567C" w:rsidRDefault="008364D5" w:rsidP="008364D5">
      <w:pPr>
        <w:jc w:val="both"/>
      </w:pPr>
      <w:r w:rsidRPr="0093567C">
        <w:t>Постоянно также и полное число молекул</w:t>
      </w:r>
    </w:p>
    <w:p w14:paraId="1D5DED30" w14:textId="77777777" w:rsidR="008364D5" w:rsidRPr="0093567C" w:rsidRDefault="008364D5" w:rsidP="008364D5">
      <w:pPr>
        <w:jc w:val="both"/>
      </w:pPr>
    </w:p>
    <w:p w14:paraId="3760FA78" w14:textId="77777777" w:rsidR="008364D5" w:rsidRPr="0093567C" w:rsidRDefault="008364D5" w:rsidP="008364D5">
      <w:pPr>
        <w:jc w:val="center"/>
      </w:pPr>
      <w:r w:rsidRPr="0093567C">
        <w:rPr>
          <w:i/>
          <w:lang w:val="en-US"/>
        </w:rPr>
        <w:t>N</w:t>
      </w:r>
      <w:r w:rsidRPr="0093567C">
        <w:rPr>
          <w:i/>
        </w:rPr>
        <w:t xml:space="preserve"> = </w:t>
      </w:r>
      <w:r w:rsidRPr="0093567C">
        <w:rPr>
          <w:i/>
          <w:lang w:val="en-US"/>
        </w:rPr>
        <w:t>N</w:t>
      </w:r>
      <w:r w:rsidRPr="0093567C">
        <w:rPr>
          <w:i/>
          <w:vertAlign w:val="subscript"/>
        </w:rPr>
        <w:t>1</w:t>
      </w:r>
      <w:r w:rsidRPr="0093567C">
        <w:rPr>
          <w:i/>
        </w:rPr>
        <w:t xml:space="preserve"> + </w:t>
      </w:r>
      <w:r w:rsidRPr="0093567C">
        <w:rPr>
          <w:i/>
          <w:lang w:val="en-US"/>
        </w:rPr>
        <w:t>N</w:t>
      </w:r>
      <w:r w:rsidRPr="0093567C">
        <w:rPr>
          <w:i/>
          <w:vertAlign w:val="subscript"/>
        </w:rPr>
        <w:t>2</w:t>
      </w:r>
      <w:r w:rsidRPr="0093567C">
        <w:rPr>
          <w:i/>
        </w:rPr>
        <w:t xml:space="preserve"> + </w:t>
      </w:r>
      <w:r w:rsidRPr="0093567C">
        <w:rPr>
          <w:i/>
          <w:lang w:val="en-US"/>
        </w:rPr>
        <w:t>N</w:t>
      </w:r>
      <w:r w:rsidRPr="0093567C">
        <w:rPr>
          <w:i/>
          <w:vertAlign w:val="subscript"/>
        </w:rPr>
        <w:t>3</w:t>
      </w:r>
      <w:r w:rsidRPr="0093567C">
        <w:rPr>
          <w:i/>
        </w:rPr>
        <w:t xml:space="preserve"> + … = </w:t>
      </w:r>
      <w:r w:rsidRPr="0093567C">
        <w:rPr>
          <w:i/>
          <w:position w:val="-28"/>
        </w:rPr>
        <w:object w:dxaOrig="1380" w:dyaOrig="540" w14:anchorId="1B46EA39">
          <v:shape id="_x0000_i1040" type="#_x0000_t75" style="width:69pt;height:27pt" o:ole="">
            <v:imagedata r:id="rId35" o:title=""/>
          </v:shape>
          <o:OLEObject Type="Embed" ProgID="Equation.3" ShapeID="_x0000_i1040" DrawAspect="Content" ObjectID="_1787401046" r:id="rId36"/>
        </w:object>
      </w:r>
      <w:r w:rsidRPr="0093567C">
        <w:t xml:space="preserve">  </w:t>
      </w:r>
      <w:proofErr w:type="gramStart"/>
      <w:r w:rsidRPr="0093567C">
        <w:t xml:space="preserve">   (</w:t>
      </w:r>
      <w:proofErr w:type="gramEnd"/>
      <w:r w:rsidRPr="0093567C">
        <w:t>2)</w:t>
      </w:r>
    </w:p>
    <w:p w14:paraId="1E7591A2" w14:textId="77777777" w:rsidR="008364D5" w:rsidRPr="0093567C" w:rsidRDefault="008364D5" w:rsidP="008364D5">
      <w:pPr>
        <w:jc w:val="both"/>
      </w:pPr>
      <w:r w:rsidRPr="0093567C">
        <w:t xml:space="preserve">(однако отдельные числа </w:t>
      </w:r>
      <w:r w:rsidRPr="0093567C">
        <w:rPr>
          <w:i/>
          <w:lang w:val="en-US"/>
        </w:rPr>
        <w:t>N</w:t>
      </w:r>
      <w:r w:rsidRPr="0093567C">
        <w:rPr>
          <w:i/>
          <w:vertAlign w:val="subscript"/>
          <w:lang w:val="en-US"/>
        </w:rPr>
        <w:t>i</w:t>
      </w:r>
      <w:r w:rsidRPr="0093567C">
        <w:t xml:space="preserve"> могут изменяться).</w:t>
      </w:r>
    </w:p>
    <w:p w14:paraId="1F60A4A2" w14:textId="77777777" w:rsidR="008364D5" w:rsidRPr="0093567C" w:rsidRDefault="008364D5" w:rsidP="008364D5">
      <w:pPr>
        <w:ind w:firstLine="360"/>
        <w:jc w:val="both"/>
      </w:pPr>
      <w:r w:rsidRPr="0093567C">
        <w:t xml:space="preserve">Для вычисления термодинамической вероятности состояния, т.е. числа способов его реализации, запишем сначала число способов распределения </w:t>
      </w:r>
      <w:r w:rsidRPr="0093567C">
        <w:rPr>
          <w:i/>
          <w:lang w:val="en-US"/>
        </w:rPr>
        <w:t>N</w:t>
      </w:r>
      <w:r w:rsidRPr="0093567C">
        <w:t xml:space="preserve"> молекул п</w:t>
      </w:r>
      <w:r w:rsidRPr="0093567C">
        <w:rPr>
          <w:lang w:val="en-US"/>
        </w:rPr>
        <w:t>o</w:t>
      </w:r>
      <w:r w:rsidRPr="0093567C">
        <w:t xml:space="preserve"> </w:t>
      </w:r>
      <w:proofErr w:type="spellStart"/>
      <w:r w:rsidRPr="0093567C">
        <w:rPr>
          <w:lang w:val="en-US"/>
        </w:rPr>
        <w:t>i</w:t>
      </w:r>
      <w:proofErr w:type="spellEnd"/>
      <w:r w:rsidRPr="0093567C">
        <w:t xml:space="preserve">  группам, т.е. энергетическим состояниям:</w:t>
      </w:r>
    </w:p>
    <w:p w14:paraId="599897D8" w14:textId="77777777" w:rsidR="008364D5" w:rsidRPr="0093567C" w:rsidRDefault="008364D5" w:rsidP="008364D5">
      <w:pPr>
        <w:jc w:val="center"/>
      </w:pPr>
      <w:r w:rsidRPr="0093567C">
        <w:rPr>
          <w:i/>
          <w:position w:val="-34"/>
        </w:rPr>
        <w:object w:dxaOrig="1780" w:dyaOrig="720" w14:anchorId="0A944D00">
          <v:shape id="_x0000_i1041" type="#_x0000_t75" style="width:89.4pt;height:36pt" o:ole="">
            <v:imagedata r:id="rId37" o:title=""/>
          </v:shape>
          <o:OLEObject Type="Embed" ProgID="Equation.3" ShapeID="_x0000_i1041" DrawAspect="Content" ObjectID="_1787401047" r:id="rId38"/>
        </w:object>
      </w:r>
      <w:r w:rsidRPr="0093567C">
        <w:t>.</w:t>
      </w:r>
    </w:p>
    <w:p w14:paraId="4E060DC3" w14:textId="77777777" w:rsidR="008364D5" w:rsidRPr="0093567C" w:rsidRDefault="008364D5" w:rsidP="008364D5">
      <w:pPr>
        <w:jc w:val="center"/>
      </w:pPr>
    </w:p>
    <w:p w14:paraId="594AD8F1" w14:textId="77777777" w:rsidR="008364D5" w:rsidRPr="0093567C" w:rsidRDefault="008364D5" w:rsidP="008364D5">
      <w:pPr>
        <w:ind w:firstLine="360"/>
        <w:jc w:val="both"/>
      </w:pPr>
      <w:r w:rsidRPr="0093567C">
        <w:t xml:space="preserve">В каждой </w:t>
      </w:r>
      <w:proofErr w:type="spellStart"/>
      <w:r w:rsidRPr="0093567C">
        <w:rPr>
          <w:lang w:val="en-US"/>
        </w:rPr>
        <w:t>i</w:t>
      </w:r>
      <w:proofErr w:type="spellEnd"/>
      <w:r w:rsidRPr="0093567C">
        <w:t xml:space="preserve">  группе  молекулы могут размещаться по </w:t>
      </w:r>
      <w:proofErr w:type="spellStart"/>
      <w:r w:rsidRPr="0093567C">
        <w:rPr>
          <w:i/>
          <w:lang w:val="en-US"/>
        </w:rPr>
        <w:t>g</w:t>
      </w:r>
      <w:r w:rsidRPr="0093567C">
        <w:rPr>
          <w:i/>
          <w:vertAlign w:val="subscript"/>
          <w:lang w:val="en-US"/>
        </w:rPr>
        <w:t>i</w:t>
      </w:r>
      <w:proofErr w:type="spellEnd"/>
      <w:r w:rsidRPr="0093567C">
        <w:rPr>
          <w:i/>
        </w:rPr>
        <w:t xml:space="preserve">  </w:t>
      </w:r>
      <w:r w:rsidRPr="0093567C">
        <w:t xml:space="preserve">уровням. Следовательно, для </w:t>
      </w:r>
      <w:r w:rsidRPr="0093567C">
        <w:rPr>
          <w:i/>
          <w:lang w:val="en-US"/>
        </w:rPr>
        <w:t>N</w:t>
      </w:r>
      <w:r w:rsidRPr="0093567C">
        <w:t xml:space="preserve"> </w:t>
      </w:r>
      <w:proofErr w:type="spellStart"/>
      <w:r w:rsidRPr="0093567C">
        <w:rPr>
          <w:vertAlign w:val="subscript"/>
          <w:lang w:val="en-US"/>
        </w:rPr>
        <w:t>i</w:t>
      </w:r>
      <w:proofErr w:type="spellEnd"/>
      <w:r w:rsidRPr="0093567C">
        <w:t xml:space="preserve"> молекул число способов размещения по уровням будет равно </w:t>
      </w:r>
      <w:r w:rsidRPr="0093567C">
        <w:rPr>
          <w:position w:val="-12"/>
        </w:rPr>
        <w:object w:dxaOrig="400" w:dyaOrig="380" w14:anchorId="765AA6A1">
          <v:shape id="_x0000_i1042" type="#_x0000_t75" style="width:19.8pt;height:18.6pt" o:ole="">
            <v:imagedata r:id="rId39" o:title=""/>
          </v:shape>
          <o:OLEObject Type="Embed" ProgID="Equation.3" ShapeID="_x0000_i1042" DrawAspect="Content" ObjectID="_1787401048" r:id="rId40"/>
        </w:object>
      </w:r>
      <w:r w:rsidRPr="0093567C">
        <w:t>.</w:t>
      </w:r>
    </w:p>
    <w:p w14:paraId="27716CFE" w14:textId="77777777" w:rsidR="008364D5" w:rsidRPr="0093567C" w:rsidRDefault="008364D5" w:rsidP="008364D5">
      <w:pPr>
        <w:ind w:firstLine="360"/>
        <w:jc w:val="both"/>
      </w:pPr>
      <w:r w:rsidRPr="0093567C">
        <w:t xml:space="preserve">Полное число микросостояний, т.е. термодинамическая вероятность данного </w:t>
      </w:r>
      <w:proofErr w:type="spellStart"/>
      <w:r w:rsidRPr="0093567C">
        <w:t>макросостояния</w:t>
      </w:r>
      <w:proofErr w:type="spellEnd"/>
      <w:r w:rsidRPr="0093567C">
        <w:t>, получается путем умножения найденного числа распределений по группам на числа распределений внутри групп:</w:t>
      </w:r>
    </w:p>
    <w:p w14:paraId="456F2523" w14:textId="77777777" w:rsidR="008364D5" w:rsidRPr="0093567C" w:rsidRDefault="008364D5" w:rsidP="008364D5">
      <w:pPr>
        <w:ind w:firstLine="360"/>
        <w:jc w:val="both"/>
      </w:pPr>
    </w:p>
    <w:p w14:paraId="53F099E3" w14:textId="77777777" w:rsidR="008364D5" w:rsidRPr="0093567C" w:rsidRDefault="008364D5" w:rsidP="008364D5">
      <w:pPr>
        <w:jc w:val="center"/>
      </w:pPr>
      <w:r w:rsidRPr="0093567C">
        <w:rPr>
          <w:i/>
          <w:lang w:val="en-US"/>
        </w:rPr>
        <w:t>W</w:t>
      </w:r>
      <w:r w:rsidRPr="008364D5">
        <w:rPr>
          <w:i/>
        </w:rPr>
        <w:t xml:space="preserve"> </w:t>
      </w:r>
      <w:r w:rsidRPr="0093567C">
        <w:rPr>
          <w:i/>
          <w:lang w:val="en-US"/>
        </w:rPr>
        <w:sym w:font="Symbol" w:char="F0BA"/>
      </w:r>
      <w:r w:rsidRPr="008364D5">
        <w:rPr>
          <w:i/>
        </w:rPr>
        <w:t xml:space="preserve"> </w:t>
      </w:r>
      <w:r w:rsidRPr="0093567C">
        <w:rPr>
          <w:i/>
          <w:lang w:val="en-US"/>
        </w:rPr>
        <w:t>G</w:t>
      </w:r>
      <w:r w:rsidRPr="008364D5">
        <w:rPr>
          <w:i/>
        </w:rPr>
        <w:t xml:space="preserve"> = </w:t>
      </w:r>
      <w:r w:rsidRPr="0093567C">
        <w:rPr>
          <w:i/>
          <w:lang w:val="en-US"/>
        </w:rPr>
        <w:t>N</w:t>
      </w:r>
      <w:r w:rsidRPr="0093567C">
        <w:rPr>
          <w:i/>
        </w:rPr>
        <w:t xml:space="preserve">! </w:t>
      </w:r>
      <w:r w:rsidRPr="0093567C">
        <w:rPr>
          <w:i/>
          <w:position w:val="-34"/>
        </w:rPr>
        <w:object w:dxaOrig="3040" w:dyaOrig="780" w14:anchorId="0EB76015">
          <v:shape id="_x0000_i1043" type="#_x0000_t75" style="width:151.8pt;height:39pt" o:ole="">
            <v:imagedata r:id="rId41" o:title=""/>
          </v:shape>
          <o:OLEObject Type="Embed" ProgID="Equation.3" ShapeID="_x0000_i1043" DrawAspect="Content" ObjectID="_1787401049" r:id="rId42"/>
        </w:object>
      </w:r>
      <w:r w:rsidRPr="0093567C">
        <w:t>.     (3)</w:t>
      </w:r>
    </w:p>
    <w:p w14:paraId="504C8210" w14:textId="77777777" w:rsidR="008364D5" w:rsidRPr="0093567C" w:rsidRDefault="008364D5" w:rsidP="008364D5">
      <w:pPr>
        <w:jc w:val="center"/>
      </w:pPr>
    </w:p>
    <w:p w14:paraId="22268F88" w14:textId="77777777" w:rsidR="008364D5" w:rsidRPr="0093567C" w:rsidRDefault="008364D5" w:rsidP="008364D5">
      <w:pPr>
        <w:jc w:val="both"/>
      </w:pPr>
      <w:r w:rsidRPr="0093567C">
        <w:t xml:space="preserve">Равновесному состоянию изолированной системы отвечает с термодинамической точки зрения максимум энтропии </w:t>
      </w:r>
      <w:r w:rsidRPr="0093567C">
        <w:rPr>
          <w:i/>
          <w:lang w:val="en-US"/>
        </w:rPr>
        <w:t>S</w:t>
      </w:r>
      <w:r w:rsidRPr="0093567C">
        <w:t xml:space="preserve">, а со статистической – максимум термодинамической вероятности </w:t>
      </w:r>
      <w:r w:rsidRPr="0093567C">
        <w:rPr>
          <w:i/>
          <w:lang w:val="en-US"/>
        </w:rPr>
        <w:t>W</w:t>
      </w:r>
      <w:r w:rsidRPr="0093567C">
        <w:t>. Связь между энтропией и термодинамической вероятностью дается формулой Больцмана:</w:t>
      </w:r>
    </w:p>
    <w:p w14:paraId="3C5D2794" w14:textId="77777777" w:rsidR="008364D5" w:rsidRPr="0093567C" w:rsidRDefault="008364D5" w:rsidP="008364D5">
      <w:pPr>
        <w:jc w:val="center"/>
      </w:pPr>
      <w:r w:rsidRPr="0093567C">
        <w:rPr>
          <w:i/>
          <w:lang w:val="en-US"/>
        </w:rPr>
        <w:t>S</w:t>
      </w:r>
      <w:r w:rsidRPr="008364D5">
        <w:rPr>
          <w:i/>
        </w:rPr>
        <w:t xml:space="preserve"> = </w:t>
      </w:r>
      <w:r w:rsidRPr="0093567C">
        <w:rPr>
          <w:i/>
          <w:lang w:val="en-US"/>
        </w:rPr>
        <w:t>k</w:t>
      </w:r>
      <w:r w:rsidRPr="008364D5">
        <w:rPr>
          <w:i/>
        </w:rPr>
        <w:t xml:space="preserve"> </w:t>
      </w:r>
      <w:r w:rsidRPr="0093567C">
        <w:rPr>
          <w:i/>
          <w:lang w:val="en-US"/>
        </w:rPr>
        <w:t>ln</w:t>
      </w:r>
      <w:r w:rsidRPr="008364D5">
        <w:rPr>
          <w:i/>
        </w:rPr>
        <w:t xml:space="preserve"> </w:t>
      </w:r>
      <w:r w:rsidRPr="0093567C">
        <w:rPr>
          <w:i/>
          <w:lang w:val="en-US"/>
        </w:rPr>
        <w:t>W</w:t>
      </w:r>
      <w:r w:rsidRPr="0093567C">
        <w:rPr>
          <w:i/>
        </w:rPr>
        <w:t xml:space="preserve"> </w:t>
      </w:r>
      <w:r w:rsidRPr="0093567C">
        <w:t xml:space="preserve">или </w:t>
      </w:r>
      <w:r w:rsidRPr="0093567C">
        <w:rPr>
          <w:position w:val="-24"/>
        </w:rPr>
        <w:object w:dxaOrig="960" w:dyaOrig="620" w14:anchorId="2BEDC731">
          <v:shape id="_x0000_i1044" type="#_x0000_t75" style="width:48pt;height:31.2pt" o:ole="">
            <v:imagedata r:id="rId43" o:title=""/>
          </v:shape>
          <o:OLEObject Type="Embed" ProgID="Equation.3" ShapeID="_x0000_i1044" DrawAspect="Content" ObjectID="_1787401050" r:id="rId44"/>
        </w:object>
      </w:r>
      <w:r w:rsidRPr="0093567C">
        <w:t>.     (4)</w:t>
      </w:r>
    </w:p>
    <w:p w14:paraId="5CC42411" w14:textId="77777777" w:rsidR="008364D5" w:rsidRPr="0093567C" w:rsidRDefault="008364D5" w:rsidP="008364D5">
      <w:pPr>
        <w:jc w:val="center"/>
      </w:pPr>
    </w:p>
    <w:p w14:paraId="6BA88F11" w14:textId="77777777" w:rsidR="008364D5" w:rsidRPr="0093567C" w:rsidRDefault="008364D5" w:rsidP="008364D5">
      <w:pPr>
        <w:jc w:val="both"/>
      </w:pPr>
      <w:r w:rsidRPr="0093567C">
        <w:t xml:space="preserve">Подставив в это уравнение </w:t>
      </w:r>
      <w:r w:rsidRPr="0093567C">
        <w:rPr>
          <w:i/>
          <w:lang w:val="en-US"/>
        </w:rPr>
        <w:t>W</w:t>
      </w:r>
      <w:r w:rsidRPr="0093567C">
        <w:t xml:space="preserve"> из уравнения (3), получим</w:t>
      </w:r>
    </w:p>
    <w:p w14:paraId="3C8578C9" w14:textId="77777777" w:rsidR="008364D5" w:rsidRPr="0093567C" w:rsidRDefault="008364D5" w:rsidP="008364D5">
      <w:pPr>
        <w:jc w:val="both"/>
      </w:pPr>
    </w:p>
    <w:p w14:paraId="6777895D" w14:textId="77777777" w:rsidR="008364D5" w:rsidRPr="0093567C" w:rsidRDefault="008364D5" w:rsidP="008364D5">
      <w:pPr>
        <w:jc w:val="center"/>
      </w:pPr>
      <w:r w:rsidRPr="0093567C">
        <w:rPr>
          <w:i/>
          <w:position w:val="-28"/>
        </w:rPr>
        <w:object w:dxaOrig="3019" w:dyaOrig="660" w14:anchorId="5BFF7A2A">
          <v:shape id="_x0000_i1045" type="#_x0000_t75" style="width:151.2pt;height:33pt" o:ole="">
            <v:imagedata r:id="rId45" o:title=""/>
          </v:shape>
          <o:OLEObject Type="Embed" ProgID="Equation.3" ShapeID="_x0000_i1045" DrawAspect="Content" ObjectID="_1787401051" r:id="rId46"/>
        </w:object>
      </w:r>
      <w:r w:rsidRPr="0093567C">
        <w:t>.     (5)</w:t>
      </w:r>
    </w:p>
    <w:p w14:paraId="6FDDA686" w14:textId="77777777" w:rsidR="008364D5" w:rsidRPr="0093567C" w:rsidRDefault="008364D5" w:rsidP="008364D5">
      <w:pPr>
        <w:jc w:val="center"/>
      </w:pPr>
    </w:p>
    <w:p w14:paraId="254A588B" w14:textId="77777777" w:rsidR="008364D5" w:rsidRPr="0093567C" w:rsidRDefault="008364D5" w:rsidP="008364D5">
      <w:pPr>
        <w:jc w:val="both"/>
      </w:pPr>
      <w:r w:rsidRPr="0093567C">
        <w:t xml:space="preserve">Числа </w:t>
      </w:r>
      <w:r w:rsidRPr="0093567C">
        <w:rPr>
          <w:i/>
          <w:lang w:val="en-US"/>
        </w:rPr>
        <w:t>N</w:t>
      </w:r>
      <w:r w:rsidRPr="0093567C">
        <w:t xml:space="preserve"> и </w:t>
      </w:r>
      <w:r w:rsidRPr="0093567C">
        <w:rPr>
          <w:i/>
          <w:lang w:val="en-US"/>
        </w:rPr>
        <w:t>N</w:t>
      </w:r>
      <w:r w:rsidRPr="0093567C">
        <w:rPr>
          <w:i/>
          <w:vertAlign w:val="subscript"/>
          <w:lang w:val="en-US"/>
        </w:rPr>
        <w:t>i</w:t>
      </w:r>
      <w:r w:rsidRPr="0093567C">
        <w:t xml:space="preserve">, как считается, всегда очень велики, поэтому к факториалам можно применить известную формулу Стирлинга, которая тем точнее, чем больше </w:t>
      </w:r>
      <w:r w:rsidRPr="0093567C">
        <w:rPr>
          <w:i/>
          <w:lang w:val="en-US"/>
        </w:rPr>
        <w:t>N</w:t>
      </w:r>
      <w:r w:rsidRPr="0093567C">
        <w:t>:</w:t>
      </w:r>
    </w:p>
    <w:p w14:paraId="30339BB2" w14:textId="77777777" w:rsidR="008364D5" w:rsidRPr="0093567C" w:rsidRDefault="008364D5" w:rsidP="008364D5">
      <w:pPr>
        <w:jc w:val="both"/>
      </w:pPr>
    </w:p>
    <w:p w14:paraId="46E8D547" w14:textId="77777777" w:rsidR="008364D5" w:rsidRPr="0093567C" w:rsidRDefault="008364D5" w:rsidP="008364D5">
      <w:pPr>
        <w:jc w:val="center"/>
      </w:pPr>
      <w:r w:rsidRPr="0093567C">
        <w:rPr>
          <w:i/>
          <w:lang w:val="en-US"/>
        </w:rPr>
        <w:t>ln</w:t>
      </w:r>
      <w:r w:rsidRPr="0093567C">
        <w:rPr>
          <w:i/>
        </w:rPr>
        <w:t xml:space="preserve">  </w:t>
      </w:r>
      <w:r w:rsidRPr="0093567C">
        <w:rPr>
          <w:i/>
          <w:lang w:val="en-US"/>
        </w:rPr>
        <w:t>N</w:t>
      </w:r>
      <w:r w:rsidRPr="0093567C">
        <w:rPr>
          <w:i/>
        </w:rPr>
        <w:t xml:space="preserve">! = </w:t>
      </w:r>
      <w:r w:rsidRPr="0093567C">
        <w:rPr>
          <w:i/>
          <w:lang w:val="en-US"/>
        </w:rPr>
        <w:t>N</w:t>
      </w:r>
      <w:r w:rsidRPr="0093567C">
        <w:rPr>
          <w:i/>
        </w:rPr>
        <w:t xml:space="preserve"> </w:t>
      </w:r>
      <w:r w:rsidRPr="0093567C">
        <w:rPr>
          <w:i/>
          <w:lang w:val="en-US"/>
        </w:rPr>
        <w:t>ln</w:t>
      </w:r>
      <w:r w:rsidRPr="0093567C">
        <w:rPr>
          <w:i/>
        </w:rPr>
        <w:t xml:space="preserve"> </w:t>
      </w:r>
      <w:r w:rsidRPr="0093567C">
        <w:rPr>
          <w:i/>
          <w:lang w:val="en-US"/>
        </w:rPr>
        <w:t>N</w:t>
      </w:r>
      <w:r w:rsidRPr="0093567C">
        <w:rPr>
          <w:i/>
        </w:rPr>
        <w:t xml:space="preserve"> – </w:t>
      </w:r>
      <w:r w:rsidRPr="0093567C">
        <w:rPr>
          <w:i/>
          <w:lang w:val="en-US"/>
        </w:rPr>
        <w:t>N</w:t>
      </w:r>
      <w:r w:rsidRPr="0093567C">
        <w:t>.     (6)</w:t>
      </w:r>
    </w:p>
    <w:p w14:paraId="6D4AE7EC" w14:textId="77777777" w:rsidR="008364D5" w:rsidRPr="0093567C" w:rsidRDefault="008364D5" w:rsidP="008364D5">
      <w:pPr>
        <w:ind w:firstLine="360"/>
        <w:jc w:val="both"/>
      </w:pPr>
      <w:r w:rsidRPr="0093567C">
        <w:t xml:space="preserve">В квантовой статистике, если  система имеет дискретные уровни энергии и описывается </w:t>
      </w:r>
      <w:proofErr w:type="spellStart"/>
      <w:r w:rsidRPr="0093567C">
        <w:t>квантовомеханически</w:t>
      </w:r>
      <w:proofErr w:type="spellEnd"/>
      <w:r w:rsidRPr="0093567C">
        <w:t xml:space="preserve">, то вместо функции Гамильтона </w:t>
      </w:r>
      <w:r w:rsidRPr="0093567C">
        <w:rPr>
          <w:i/>
          <w:lang w:val="en-US"/>
        </w:rPr>
        <w:t>H</w:t>
      </w:r>
      <w:r w:rsidRPr="0093567C">
        <w:rPr>
          <w:i/>
        </w:rPr>
        <w:t>(</w:t>
      </w:r>
      <w:r w:rsidRPr="0093567C">
        <w:rPr>
          <w:i/>
          <w:lang w:val="en-US"/>
        </w:rPr>
        <w:t>p</w:t>
      </w:r>
      <w:r w:rsidRPr="0093567C">
        <w:rPr>
          <w:i/>
        </w:rPr>
        <w:t xml:space="preserve">, </w:t>
      </w:r>
      <w:r w:rsidRPr="0093567C">
        <w:rPr>
          <w:i/>
          <w:lang w:val="en-US"/>
        </w:rPr>
        <w:t>q</w:t>
      </w:r>
      <w:r w:rsidRPr="0093567C">
        <w:rPr>
          <w:i/>
        </w:rPr>
        <w:t>)</w:t>
      </w:r>
      <w:r w:rsidRPr="0093567C">
        <w:t xml:space="preserve">, которая использовалась ранее для вывода распределения по скоростям Максвелла,  используют оператор Гамильтона </w:t>
      </w:r>
      <w:r w:rsidRPr="0093567C">
        <w:rPr>
          <w:b/>
          <w:i/>
        </w:rPr>
        <w:t>Н</w:t>
      </w:r>
      <w:r w:rsidRPr="0093567C">
        <w:t xml:space="preserve">, а вместо функции распределения – оператор матрицы плотности </w:t>
      </w:r>
      <w:r w:rsidRPr="0093567C">
        <w:rPr>
          <w:b/>
          <w:i/>
        </w:rPr>
        <w:sym w:font="Symbol" w:char="F072"/>
      </w:r>
      <w:r w:rsidRPr="0093567C">
        <w:t>:</w:t>
      </w:r>
    </w:p>
    <w:p w14:paraId="6DB02E7C" w14:textId="77777777" w:rsidR="008364D5" w:rsidRPr="0093567C" w:rsidRDefault="008364D5" w:rsidP="008364D5">
      <w:pPr>
        <w:ind w:firstLine="360"/>
        <w:jc w:val="both"/>
      </w:pPr>
    </w:p>
    <w:p w14:paraId="1AF43EAA" w14:textId="77777777" w:rsidR="008364D5" w:rsidRPr="0093567C" w:rsidRDefault="008364D5" w:rsidP="008364D5">
      <w:pPr>
        <w:jc w:val="center"/>
      </w:pPr>
      <w:r w:rsidRPr="0093567C">
        <w:rPr>
          <w:b/>
          <w:i/>
        </w:rPr>
        <w:sym w:font="Symbol" w:char="F072"/>
      </w:r>
      <w:r w:rsidRPr="0093567C">
        <w:t xml:space="preserve"> = </w:t>
      </w:r>
      <w:r w:rsidRPr="0093567C">
        <w:rPr>
          <w:i/>
          <w:lang w:val="en-US"/>
        </w:rPr>
        <w:t>const</w:t>
      </w:r>
      <w:r w:rsidRPr="0093567C">
        <w:rPr>
          <w:i/>
          <w:lang w:val="en-US"/>
        </w:rPr>
        <w:sym w:font="Symbol" w:char="F0D7"/>
      </w:r>
      <w:r w:rsidRPr="0093567C">
        <w:rPr>
          <w:i/>
          <w:lang w:val="en-US"/>
        </w:rPr>
        <w:t>exp</w:t>
      </w:r>
      <w:r w:rsidRPr="0093567C">
        <w:rPr>
          <w:i/>
          <w:position w:val="-28"/>
          <w:lang w:val="en-US"/>
        </w:rPr>
        <w:object w:dxaOrig="780" w:dyaOrig="680" w14:anchorId="72FE9584">
          <v:shape id="_x0000_i1046" type="#_x0000_t75" style="width:39pt;height:33.6pt" o:ole="">
            <v:imagedata r:id="rId47" o:title=""/>
          </v:shape>
          <o:OLEObject Type="Embed" ProgID="Equation.3" ShapeID="_x0000_i1046" DrawAspect="Content" ObjectID="_1787401052" r:id="rId48"/>
        </w:object>
      </w:r>
      <w:r w:rsidRPr="0093567C">
        <w:t>.      (7)</w:t>
      </w:r>
    </w:p>
    <w:p w14:paraId="2714BDBA" w14:textId="77777777" w:rsidR="008364D5" w:rsidRPr="0093567C" w:rsidRDefault="008364D5" w:rsidP="008364D5">
      <w:pPr>
        <w:jc w:val="center"/>
      </w:pPr>
    </w:p>
    <w:p w14:paraId="61BF445D" w14:textId="77777777" w:rsidR="008364D5" w:rsidRPr="0093567C" w:rsidRDefault="008364D5" w:rsidP="008364D5">
      <w:pPr>
        <w:ind w:firstLine="360"/>
        <w:jc w:val="both"/>
      </w:pPr>
      <w:r w:rsidRPr="0093567C">
        <w:lastRenderedPageBreak/>
        <w:t xml:space="preserve">Диагональные элементы матрицы плотности дают вероятность того, что система находится в </w:t>
      </w:r>
      <w:proofErr w:type="spellStart"/>
      <w:r w:rsidRPr="0093567C">
        <w:rPr>
          <w:i/>
          <w:lang w:val="en-US"/>
        </w:rPr>
        <w:t>i</w:t>
      </w:r>
      <w:proofErr w:type="spellEnd"/>
      <w:r w:rsidRPr="0093567C">
        <w:t xml:space="preserve">-ом энергетическом состоянии и имеет энергию </w:t>
      </w:r>
      <w:r w:rsidRPr="0093567C">
        <w:rPr>
          <w:i/>
          <w:lang w:val="en-US"/>
        </w:rPr>
        <w:t>E</w:t>
      </w:r>
      <w:r w:rsidRPr="0093567C">
        <w:rPr>
          <w:i/>
          <w:vertAlign w:val="subscript"/>
          <w:lang w:val="en-US"/>
        </w:rPr>
        <w:t>i</w:t>
      </w:r>
      <w:r w:rsidRPr="0093567C">
        <w:t>:</w:t>
      </w:r>
    </w:p>
    <w:p w14:paraId="01AE7BAE" w14:textId="77777777" w:rsidR="008364D5" w:rsidRPr="0093567C" w:rsidRDefault="008364D5" w:rsidP="008364D5">
      <w:pPr>
        <w:ind w:firstLine="360"/>
        <w:jc w:val="both"/>
      </w:pPr>
    </w:p>
    <w:p w14:paraId="1DCB7829" w14:textId="77777777" w:rsidR="008364D5" w:rsidRPr="0093567C" w:rsidRDefault="008364D5" w:rsidP="008364D5">
      <w:pPr>
        <w:jc w:val="center"/>
      </w:pPr>
      <w:r w:rsidRPr="0093567C">
        <w:rPr>
          <w:i/>
          <w:lang w:val="en-US"/>
        </w:rPr>
        <w:sym w:font="Symbol" w:char="F072"/>
      </w:r>
      <w:proofErr w:type="spellStart"/>
      <w:r w:rsidRPr="0093567C">
        <w:rPr>
          <w:i/>
          <w:vertAlign w:val="subscript"/>
          <w:lang w:val="en-US"/>
        </w:rPr>
        <w:t>i</w:t>
      </w:r>
      <w:proofErr w:type="spellEnd"/>
      <w:r w:rsidRPr="0093567C">
        <w:rPr>
          <w:i/>
        </w:rPr>
        <w:t xml:space="preserve"> =</w:t>
      </w:r>
      <w:r w:rsidRPr="0093567C">
        <w:rPr>
          <w:i/>
          <w:lang w:val="en-US"/>
        </w:rPr>
        <w:t>const</w:t>
      </w:r>
      <w:r w:rsidRPr="0093567C">
        <w:rPr>
          <w:i/>
          <w:lang w:val="en-US"/>
        </w:rPr>
        <w:sym w:font="Symbol" w:char="F0D7"/>
      </w:r>
      <w:r w:rsidRPr="0093567C">
        <w:rPr>
          <w:i/>
          <w:lang w:val="en-US"/>
        </w:rPr>
        <w:t>exp</w:t>
      </w:r>
      <w:r w:rsidRPr="0093567C">
        <w:rPr>
          <w:i/>
          <w:position w:val="-28"/>
          <w:lang w:val="en-US"/>
        </w:rPr>
        <w:object w:dxaOrig="600" w:dyaOrig="680" w14:anchorId="2BBAD740">
          <v:shape id="_x0000_i1047" type="#_x0000_t75" style="width:30pt;height:33.6pt" o:ole="">
            <v:imagedata r:id="rId49" o:title=""/>
          </v:shape>
          <o:OLEObject Type="Embed" ProgID="Equation.3" ShapeID="_x0000_i1047" DrawAspect="Content" ObjectID="_1787401053" r:id="rId50"/>
        </w:object>
      </w:r>
      <w:r w:rsidRPr="0093567C">
        <w:t>.      (8)</w:t>
      </w:r>
    </w:p>
    <w:p w14:paraId="21CD8E59" w14:textId="77777777" w:rsidR="008364D5" w:rsidRPr="0093567C" w:rsidRDefault="008364D5" w:rsidP="008364D5">
      <w:pPr>
        <w:ind w:firstLine="360"/>
        <w:jc w:val="both"/>
      </w:pPr>
      <w:r w:rsidRPr="0093567C">
        <w:t xml:space="preserve">Значение константы определяется условием нормировки: </w:t>
      </w:r>
      <w:r w:rsidRPr="0093567C">
        <w:rPr>
          <w:position w:val="-14"/>
        </w:rPr>
        <w:object w:dxaOrig="900" w:dyaOrig="400" w14:anchorId="39E0741D">
          <v:shape id="_x0000_i1048" type="#_x0000_t75" style="width:45pt;height:19.8pt" o:ole="">
            <v:imagedata r:id="rId51" o:title=""/>
          </v:shape>
          <o:OLEObject Type="Embed" ProgID="Equation.3" ShapeID="_x0000_i1048" DrawAspect="Content" ObjectID="_1787401054" r:id="rId52"/>
        </w:object>
      </w:r>
      <w:r w:rsidRPr="0093567C">
        <w:t>:</w:t>
      </w:r>
    </w:p>
    <w:p w14:paraId="65DAA174" w14:textId="77777777" w:rsidR="008364D5" w:rsidRPr="0093567C" w:rsidRDefault="008364D5" w:rsidP="008364D5">
      <w:pPr>
        <w:ind w:firstLine="360"/>
        <w:jc w:val="both"/>
      </w:pPr>
    </w:p>
    <w:p w14:paraId="0F70D707" w14:textId="77777777" w:rsidR="008364D5" w:rsidRPr="0093567C" w:rsidRDefault="008364D5" w:rsidP="008364D5">
      <w:pPr>
        <w:jc w:val="center"/>
      </w:pPr>
      <w:r w:rsidRPr="0093567C">
        <w:rPr>
          <w:i/>
          <w:lang w:val="en-US"/>
        </w:rPr>
        <w:t>const</w:t>
      </w:r>
      <w:r w:rsidRPr="008364D5">
        <w:rPr>
          <w:i/>
        </w:rPr>
        <w:t xml:space="preserve"> = </w:t>
      </w:r>
      <w:r w:rsidRPr="0093567C">
        <w:rPr>
          <w:i/>
          <w:position w:val="-62"/>
          <w:lang w:val="en-US"/>
        </w:rPr>
        <w:object w:dxaOrig="1460" w:dyaOrig="999" w14:anchorId="72D34969">
          <v:shape id="_x0000_i1049" type="#_x0000_t75" style="width:73.2pt;height:49.8pt" o:ole="">
            <v:imagedata r:id="rId53" o:title=""/>
          </v:shape>
          <o:OLEObject Type="Embed" ProgID="Equation.3" ShapeID="_x0000_i1049" DrawAspect="Content" ObjectID="_1787401055" r:id="rId54"/>
        </w:object>
      </w:r>
      <w:r w:rsidRPr="0093567C">
        <w:t>.      (9)</w:t>
      </w:r>
    </w:p>
    <w:p w14:paraId="76F5F2FE" w14:textId="77777777" w:rsidR="008364D5" w:rsidRPr="0093567C" w:rsidRDefault="008364D5" w:rsidP="008364D5">
      <w:pPr>
        <w:jc w:val="center"/>
      </w:pPr>
    </w:p>
    <w:p w14:paraId="5477F71A" w14:textId="77777777" w:rsidR="008364D5" w:rsidRPr="0093567C" w:rsidRDefault="008364D5" w:rsidP="008364D5">
      <w:pPr>
        <w:ind w:firstLine="360"/>
        <w:jc w:val="both"/>
      </w:pPr>
      <w:r w:rsidRPr="0093567C">
        <w:t xml:space="preserve">Знаменатель этого выражения называют </w:t>
      </w:r>
      <w:r w:rsidRPr="0093567C">
        <w:rPr>
          <w:i/>
        </w:rPr>
        <w:t>суммой по состояниям</w:t>
      </w:r>
      <w:r w:rsidRPr="0093567C">
        <w:t xml:space="preserve">. Он имеет ключевое значение для статистической оценки термодинамических свойств системы. Из выражений (8) и  (9)  можно найти число частиц </w:t>
      </w:r>
      <w:r w:rsidRPr="0093567C">
        <w:rPr>
          <w:i/>
          <w:lang w:val="en-US"/>
        </w:rPr>
        <w:t>N</w:t>
      </w:r>
      <w:r w:rsidRPr="0093567C">
        <w:rPr>
          <w:i/>
          <w:vertAlign w:val="subscript"/>
          <w:lang w:val="en-US"/>
        </w:rPr>
        <w:t>i</w:t>
      </w:r>
      <w:r w:rsidRPr="0093567C">
        <w:t>,</w:t>
      </w:r>
      <w:r w:rsidRPr="0093567C">
        <w:rPr>
          <w:i/>
        </w:rPr>
        <w:t xml:space="preserve"> </w:t>
      </w:r>
      <w:r w:rsidRPr="0093567C">
        <w:t xml:space="preserve">имеющих энергию </w:t>
      </w:r>
      <w:r w:rsidRPr="0093567C">
        <w:rPr>
          <w:i/>
          <w:lang w:val="en-US"/>
        </w:rPr>
        <w:t>E</w:t>
      </w:r>
      <w:r w:rsidRPr="0093567C">
        <w:rPr>
          <w:i/>
          <w:vertAlign w:val="subscript"/>
          <w:lang w:val="en-US"/>
        </w:rPr>
        <w:t>i</w:t>
      </w:r>
      <w:r w:rsidRPr="0093567C">
        <w:t>:</w:t>
      </w:r>
    </w:p>
    <w:p w14:paraId="194F91F7" w14:textId="77777777" w:rsidR="008364D5" w:rsidRPr="0093567C" w:rsidRDefault="008364D5" w:rsidP="008364D5">
      <w:pPr>
        <w:jc w:val="center"/>
      </w:pPr>
      <w:r w:rsidRPr="0093567C">
        <w:rPr>
          <w:i/>
          <w:position w:val="-62"/>
        </w:rPr>
        <w:object w:dxaOrig="2020" w:dyaOrig="1359" w14:anchorId="2EB428EC">
          <v:shape id="_x0000_i1050" type="#_x0000_t75" style="width:100.8pt;height:67.8pt" o:ole="">
            <v:imagedata r:id="rId55" o:title=""/>
          </v:shape>
          <o:OLEObject Type="Embed" ProgID="Equation.3" ShapeID="_x0000_i1050" DrawAspect="Content" ObjectID="_1787401056" r:id="rId56"/>
        </w:object>
      </w:r>
      <w:proofErr w:type="gramStart"/>
      <w:r w:rsidRPr="0093567C">
        <w:t xml:space="preserve">,   </w:t>
      </w:r>
      <w:proofErr w:type="gramEnd"/>
      <w:r w:rsidRPr="0093567C">
        <w:t xml:space="preserve">   (10)</w:t>
      </w:r>
    </w:p>
    <w:p w14:paraId="1C9F6B54" w14:textId="77777777" w:rsidR="008364D5" w:rsidRPr="0093567C" w:rsidRDefault="008364D5" w:rsidP="008364D5">
      <w:pPr>
        <w:jc w:val="center"/>
      </w:pPr>
    </w:p>
    <w:p w14:paraId="2AE52AA4" w14:textId="77777777" w:rsidR="008364D5" w:rsidRPr="0093567C" w:rsidRDefault="008364D5" w:rsidP="008364D5">
      <w:pPr>
        <w:jc w:val="both"/>
      </w:pPr>
      <w:r w:rsidRPr="0093567C">
        <w:t xml:space="preserve">где </w:t>
      </w:r>
      <w:r w:rsidRPr="0093567C">
        <w:rPr>
          <w:i/>
          <w:lang w:val="en-US"/>
        </w:rPr>
        <w:t>N</w:t>
      </w:r>
      <w:r w:rsidRPr="0093567C">
        <w:t xml:space="preserve"> – общее число частиц. Распределение частиц (10)  по уровням энергии называют </w:t>
      </w:r>
      <w:r w:rsidRPr="0093567C">
        <w:rPr>
          <w:i/>
        </w:rPr>
        <w:t>распределением молекул по энергиям - законом Больцмана</w:t>
      </w:r>
      <w:r w:rsidRPr="0093567C">
        <w:t xml:space="preserve">, а числитель этого распределения - </w:t>
      </w:r>
      <w:proofErr w:type="spellStart"/>
      <w:r w:rsidRPr="0093567C">
        <w:t>больцмановским</w:t>
      </w:r>
      <w:proofErr w:type="spellEnd"/>
      <w:r w:rsidRPr="0093567C">
        <w:t xml:space="preserve"> фактором (или множителем). Иногда это распределение записывают в другом виде: если существует несколько уровней с одинаковой энергией </w:t>
      </w:r>
      <w:r w:rsidRPr="0093567C">
        <w:rPr>
          <w:i/>
          <w:lang w:val="en-US"/>
        </w:rPr>
        <w:t>E</w:t>
      </w:r>
      <w:r w:rsidRPr="0093567C">
        <w:rPr>
          <w:i/>
          <w:vertAlign w:val="subscript"/>
          <w:lang w:val="en-US"/>
        </w:rPr>
        <w:t>i</w:t>
      </w:r>
      <w:r w:rsidRPr="0093567C">
        <w:t xml:space="preserve">, то их объединяют в одну группу путем суммирования </w:t>
      </w:r>
      <w:proofErr w:type="spellStart"/>
      <w:r w:rsidRPr="0093567C">
        <w:t>больцмановских</w:t>
      </w:r>
      <w:proofErr w:type="spellEnd"/>
      <w:r w:rsidRPr="0093567C">
        <w:t xml:space="preserve"> множителей:</w:t>
      </w:r>
    </w:p>
    <w:p w14:paraId="34A1A71A" w14:textId="77777777" w:rsidR="008364D5" w:rsidRPr="0093567C" w:rsidRDefault="008364D5" w:rsidP="008364D5">
      <w:pPr>
        <w:jc w:val="right"/>
      </w:pPr>
    </w:p>
    <w:p w14:paraId="38945BE6" w14:textId="77777777" w:rsidR="008364D5" w:rsidRPr="0093567C" w:rsidRDefault="008364D5" w:rsidP="008364D5">
      <w:pPr>
        <w:jc w:val="center"/>
      </w:pPr>
      <w:r w:rsidRPr="0093567C">
        <w:rPr>
          <w:i/>
          <w:position w:val="-62"/>
        </w:rPr>
        <w:object w:dxaOrig="2240" w:dyaOrig="1359" w14:anchorId="5092AF3D">
          <v:shape id="_x0000_i1051" type="#_x0000_t75" style="width:111.6pt;height:67.8pt" o:ole="">
            <v:imagedata r:id="rId57" o:title=""/>
          </v:shape>
          <o:OLEObject Type="Embed" ProgID="Equation.3" ShapeID="_x0000_i1051" DrawAspect="Content" ObjectID="_1787401057" r:id="rId58"/>
        </w:object>
      </w:r>
      <w:proofErr w:type="gramStart"/>
      <w:r w:rsidRPr="0093567C">
        <w:t xml:space="preserve">,   </w:t>
      </w:r>
      <w:proofErr w:type="gramEnd"/>
      <w:r w:rsidRPr="0093567C">
        <w:t xml:space="preserve">   (11)</w:t>
      </w:r>
    </w:p>
    <w:p w14:paraId="2E965D06" w14:textId="77777777" w:rsidR="008364D5" w:rsidRPr="0093567C" w:rsidRDefault="008364D5" w:rsidP="008364D5">
      <w:pPr>
        <w:jc w:val="center"/>
      </w:pPr>
    </w:p>
    <w:p w14:paraId="597B7A2F" w14:textId="77777777" w:rsidR="008364D5" w:rsidRPr="0093567C" w:rsidRDefault="008364D5" w:rsidP="008364D5">
      <w:pPr>
        <w:jc w:val="both"/>
      </w:pPr>
      <w:r w:rsidRPr="0093567C">
        <w:t xml:space="preserve">где </w:t>
      </w:r>
      <w:proofErr w:type="spellStart"/>
      <w:r w:rsidRPr="0093567C">
        <w:rPr>
          <w:i/>
          <w:lang w:val="en-US"/>
        </w:rPr>
        <w:t>g</w:t>
      </w:r>
      <w:r w:rsidRPr="0093567C">
        <w:rPr>
          <w:i/>
          <w:vertAlign w:val="subscript"/>
          <w:lang w:val="en-US"/>
        </w:rPr>
        <w:t>i</w:t>
      </w:r>
      <w:proofErr w:type="spellEnd"/>
      <w:r w:rsidRPr="0093567C">
        <w:t xml:space="preserve"> – число уровней с энергией </w:t>
      </w:r>
      <w:r w:rsidRPr="0093567C">
        <w:rPr>
          <w:i/>
          <w:lang w:val="en-US"/>
        </w:rPr>
        <w:t>E</w:t>
      </w:r>
      <w:r w:rsidRPr="0093567C">
        <w:rPr>
          <w:i/>
          <w:vertAlign w:val="subscript"/>
          <w:lang w:val="en-US"/>
        </w:rPr>
        <w:t>i</w:t>
      </w:r>
      <w:r w:rsidRPr="0093567C">
        <w:t xml:space="preserve"> или статистический вес (или степень вырождения).</w:t>
      </w:r>
    </w:p>
    <w:p w14:paraId="710B3018" w14:textId="77777777" w:rsidR="008364D5" w:rsidRPr="0093567C" w:rsidRDefault="008364D5" w:rsidP="008364D5">
      <w:pPr>
        <w:ind w:firstLine="360"/>
        <w:jc w:val="both"/>
      </w:pPr>
      <w:r w:rsidRPr="0093567C">
        <w:rPr>
          <w:i/>
          <w:lang w:val="en-US"/>
        </w:rPr>
        <w:t>N</w:t>
      </w:r>
      <w:r w:rsidRPr="0093567C">
        <w:rPr>
          <w:i/>
          <w:vertAlign w:val="subscript"/>
          <w:lang w:val="en-US"/>
        </w:rPr>
        <w:t>i</w:t>
      </w:r>
      <w:r w:rsidRPr="0093567C">
        <w:t xml:space="preserve">, входящее в выражения (10) и (11),  называют </w:t>
      </w:r>
      <w:r w:rsidRPr="0093567C">
        <w:rPr>
          <w:i/>
        </w:rPr>
        <w:t xml:space="preserve">заселенностью </w:t>
      </w:r>
      <w:proofErr w:type="spellStart"/>
      <w:r w:rsidRPr="0093567C">
        <w:rPr>
          <w:i/>
          <w:lang w:val="en-US"/>
        </w:rPr>
        <w:t>i</w:t>
      </w:r>
      <w:proofErr w:type="spellEnd"/>
      <w:r w:rsidRPr="0093567C">
        <w:t>-го</w:t>
      </w:r>
      <w:r w:rsidRPr="0093567C">
        <w:rPr>
          <w:i/>
        </w:rPr>
        <w:t xml:space="preserve"> </w:t>
      </w:r>
      <w:r w:rsidRPr="0093567C">
        <w:t xml:space="preserve"> энергетического уровня:</w:t>
      </w:r>
    </w:p>
    <w:p w14:paraId="5540EC73" w14:textId="77777777" w:rsidR="008364D5" w:rsidRPr="0093567C" w:rsidRDefault="008364D5" w:rsidP="008364D5">
      <w:pPr>
        <w:jc w:val="center"/>
      </w:pPr>
      <w:r w:rsidRPr="0093567C">
        <w:rPr>
          <w:i/>
          <w:lang w:val="en-US"/>
        </w:rPr>
        <w:t>N</w:t>
      </w:r>
      <w:r w:rsidRPr="0093567C">
        <w:rPr>
          <w:i/>
          <w:vertAlign w:val="subscript"/>
          <w:lang w:val="en-US"/>
        </w:rPr>
        <w:t>i</w:t>
      </w:r>
      <w:r w:rsidRPr="0093567C">
        <w:rPr>
          <w:i/>
        </w:rPr>
        <w:t xml:space="preserve"> = </w:t>
      </w:r>
      <w:r w:rsidRPr="0093567C">
        <w:rPr>
          <w:i/>
          <w:lang w:val="en-US"/>
        </w:rPr>
        <w:t>N</w:t>
      </w:r>
      <w:r w:rsidRPr="0093567C">
        <w:rPr>
          <w:i/>
          <w:vertAlign w:val="subscript"/>
        </w:rPr>
        <w:t>0</w:t>
      </w:r>
      <w:r w:rsidRPr="0093567C">
        <w:rPr>
          <w:i/>
        </w:rPr>
        <w:t xml:space="preserve"> </w:t>
      </w:r>
      <w:r w:rsidRPr="0093567C">
        <w:rPr>
          <w:i/>
          <w:position w:val="-6"/>
        </w:rPr>
        <w:object w:dxaOrig="700" w:dyaOrig="320" w14:anchorId="26599845">
          <v:shape id="_x0000_i1052" type="#_x0000_t75" style="width:34.8pt;height:16.2pt" o:ole="">
            <v:imagedata r:id="rId59" o:title=""/>
          </v:shape>
          <o:OLEObject Type="Embed" ProgID="Equation.3" ShapeID="_x0000_i1052" DrawAspect="Content" ObjectID="_1787401058" r:id="rId60"/>
        </w:object>
      </w:r>
      <w:r w:rsidRPr="0093567C">
        <w:t xml:space="preserve"> ,  </w:t>
      </w:r>
      <w:proofErr w:type="gramStart"/>
      <w:r w:rsidRPr="0093567C">
        <w:t xml:space="preserve">   (</w:t>
      </w:r>
      <w:proofErr w:type="gramEnd"/>
      <w:r w:rsidRPr="0093567C">
        <w:t>12)</w:t>
      </w:r>
    </w:p>
    <w:p w14:paraId="36BBC8A0" w14:textId="77777777" w:rsidR="008364D5" w:rsidRPr="0093567C" w:rsidRDefault="008364D5" w:rsidP="008364D5">
      <w:pPr>
        <w:jc w:val="center"/>
      </w:pPr>
    </w:p>
    <w:p w14:paraId="5D0C7B97" w14:textId="77777777" w:rsidR="008364D5" w:rsidRPr="0093567C" w:rsidRDefault="008364D5" w:rsidP="008364D5">
      <w:pPr>
        <w:jc w:val="both"/>
      </w:pPr>
      <w:r w:rsidRPr="0093567C">
        <w:t xml:space="preserve">где </w:t>
      </w:r>
      <w:r w:rsidRPr="0093567C">
        <w:rPr>
          <w:i/>
          <w:lang w:val="en-US"/>
        </w:rPr>
        <w:t>N</w:t>
      </w:r>
      <w:r w:rsidRPr="0093567C">
        <w:rPr>
          <w:i/>
          <w:vertAlign w:val="subscript"/>
        </w:rPr>
        <w:t>0</w:t>
      </w:r>
      <w:r w:rsidRPr="0093567C">
        <w:t xml:space="preserve"> – заселенность нулевого энергетического уровня.</w:t>
      </w:r>
    </w:p>
    <w:p w14:paraId="42EE250D" w14:textId="77777777" w:rsidR="008364D5" w:rsidRPr="0093567C" w:rsidRDefault="008364D5" w:rsidP="008364D5">
      <w:pPr>
        <w:ind w:firstLine="360"/>
        <w:jc w:val="both"/>
      </w:pPr>
      <w:r w:rsidRPr="0093567C">
        <w:t>Некоторые энергетические уровни вырождены, т.е. несколько энергетических уровней обладает одной и той же энергией:</w:t>
      </w:r>
    </w:p>
    <w:p w14:paraId="45102B5B" w14:textId="77777777" w:rsidR="008364D5" w:rsidRPr="0093567C" w:rsidRDefault="008364D5" w:rsidP="008364D5">
      <w:pPr>
        <w:ind w:firstLine="360"/>
        <w:jc w:val="both"/>
      </w:pPr>
    </w:p>
    <w:p w14:paraId="185C0E6A" w14:textId="77777777" w:rsidR="008364D5" w:rsidRPr="0093567C" w:rsidRDefault="008364D5" w:rsidP="008364D5">
      <w:pPr>
        <w:jc w:val="center"/>
      </w:pPr>
      <w:r w:rsidRPr="0093567C">
        <w:rPr>
          <w:i/>
          <w:lang w:val="en-US"/>
        </w:rPr>
        <w:t>N</w:t>
      </w:r>
      <w:r w:rsidRPr="0093567C">
        <w:rPr>
          <w:i/>
          <w:vertAlign w:val="subscript"/>
          <w:lang w:val="en-US"/>
        </w:rPr>
        <w:t>i</w:t>
      </w:r>
      <w:r w:rsidRPr="0093567C">
        <w:rPr>
          <w:i/>
        </w:rPr>
        <w:t xml:space="preserve"> =</w:t>
      </w:r>
      <w:r w:rsidRPr="0093567C">
        <w:rPr>
          <w:i/>
          <w:position w:val="-30"/>
        </w:rPr>
        <w:object w:dxaOrig="1719" w:dyaOrig="700" w14:anchorId="56335220">
          <v:shape id="_x0000_i1053" type="#_x0000_t75" style="width:85.8pt;height:34.8pt" o:ole="">
            <v:imagedata r:id="rId61" o:title=""/>
          </v:shape>
          <o:OLEObject Type="Embed" ProgID="Equation.3" ShapeID="_x0000_i1053" DrawAspect="Content" ObjectID="_1787401059" r:id="rId62"/>
        </w:object>
      </w:r>
      <w:r w:rsidRPr="0093567C">
        <w:t xml:space="preserve">,   </w:t>
      </w:r>
      <w:proofErr w:type="gramStart"/>
      <w:r w:rsidRPr="0093567C">
        <w:t xml:space="preserve">   (</w:t>
      </w:r>
      <w:proofErr w:type="gramEnd"/>
      <w:r w:rsidRPr="0093567C">
        <w:t>13)</w:t>
      </w:r>
    </w:p>
    <w:p w14:paraId="1EA1AF82" w14:textId="77777777" w:rsidR="008364D5" w:rsidRPr="0093567C" w:rsidRDefault="008364D5" w:rsidP="008364D5">
      <w:pPr>
        <w:jc w:val="center"/>
      </w:pPr>
    </w:p>
    <w:p w14:paraId="3BD6CE24" w14:textId="77777777" w:rsidR="008364D5" w:rsidRPr="0093567C" w:rsidRDefault="008364D5" w:rsidP="008364D5">
      <w:pPr>
        <w:jc w:val="both"/>
      </w:pPr>
      <w:r w:rsidRPr="0093567C">
        <w:t xml:space="preserve">где </w:t>
      </w:r>
      <w:r w:rsidRPr="0093567C">
        <w:rPr>
          <w:i/>
          <w:lang w:val="en-US"/>
        </w:rPr>
        <w:t>g</w:t>
      </w:r>
      <w:r w:rsidRPr="0093567C">
        <w:rPr>
          <w:i/>
          <w:vertAlign w:val="subscript"/>
          <w:lang w:val="en-US"/>
        </w:rPr>
        <w:t>o</w:t>
      </w:r>
      <w:r w:rsidRPr="0093567C">
        <w:t xml:space="preserve"> и </w:t>
      </w:r>
      <w:proofErr w:type="spellStart"/>
      <w:r w:rsidRPr="0093567C">
        <w:rPr>
          <w:i/>
          <w:lang w:val="en-US"/>
        </w:rPr>
        <w:t>g</w:t>
      </w:r>
      <w:r w:rsidRPr="0093567C">
        <w:rPr>
          <w:i/>
          <w:vertAlign w:val="subscript"/>
          <w:lang w:val="en-US"/>
        </w:rPr>
        <w:t>i</w:t>
      </w:r>
      <w:proofErr w:type="spellEnd"/>
      <w:r w:rsidRPr="0093567C">
        <w:t xml:space="preserve"> – степень вырождения (статистический вес) нулевого и </w:t>
      </w:r>
      <w:proofErr w:type="spellStart"/>
      <w:r w:rsidRPr="0093567C">
        <w:rPr>
          <w:i/>
          <w:lang w:val="en-US"/>
        </w:rPr>
        <w:t>i</w:t>
      </w:r>
      <w:proofErr w:type="spellEnd"/>
      <w:r w:rsidRPr="0093567C">
        <w:t>-го энергетических уровней соответственно.</w:t>
      </w:r>
    </w:p>
    <w:p w14:paraId="3AAF1298" w14:textId="77777777" w:rsidR="00A3060E" w:rsidRPr="0093567C" w:rsidRDefault="00A3060E" w:rsidP="00A3060E">
      <w:pPr>
        <w:ind w:firstLine="360"/>
        <w:jc w:val="both"/>
      </w:pPr>
      <w:r>
        <w:t>Литература:</w:t>
      </w:r>
    </w:p>
    <w:p w14:paraId="6969310D" w14:textId="77777777" w:rsidR="00A3060E" w:rsidRPr="0093567C" w:rsidRDefault="00A3060E" w:rsidP="00A3060E">
      <w:pPr>
        <w:ind w:firstLine="360"/>
        <w:jc w:val="both"/>
      </w:pPr>
    </w:p>
    <w:p w14:paraId="038BA5C7" w14:textId="77777777" w:rsidR="00A3060E" w:rsidRPr="00AB3E84" w:rsidRDefault="00A3060E" w:rsidP="00A3060E">
      <w:pPr>
        <w:pStyle w:val="af0"/>
        <w:numPr>
          <w:ilvl w:val="0"/>
          <w:numId w:val="28"/>
        </w:numPr>
        <w:tabs>
          <w:tab w:val="left" w:pos="5940"/>
        </w:tabs>
        <w:jc w:val="both"/>
        <w:rPr>
          <w:lang w:val="kk-KZ"/>
        </w:rPr>
      </w:pPr>
      <w:r w:rsidRPr="00AB3E84">
        <w:rPr>
          <w:sz w:val="20"/>
          <w:szCs w:val="20"/>
          <w:lang w:val="kk-KZ"/>
        </w:rPr>
        <w:t>Смирнова Н.А. Методы статистической термодинамики в физической химии. М. 1982</w:t>
      </w:r>
    </w:p>
    <w:p w14:paraId="1F6385E8" w14:textId="77777777" w:rsidR="00A3060E" w:rsidRPr="00AB3E84" w:rsidRDefault="00A3060E" w:rsidP="00A3060E">
      <w:pPr>
        <w:pStyle w:val="af0"/>
        <w:numPr>
          <w:ilvl w:val="0"/>
          <w:numId w:val="28"/>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14:paraId="4814DB1D" w14:textId="77777777" w:rsidR="008364D5" w:rsidRDefault="008364D5" w:rsidP="00A3060E">
      <w:pPr>
        <w:tabs>
          <w:tab w:val="left" w:pos="3611"/>
        </w:tabs>
        <w:ind w:firstLine="360"/>
        <w:jc w:val="center"/>
        <w:rPr>
          <w:b/>
          <w:lang w:val="kk-KZ"/>
        </w:rPr>
      </w:pPr>
      <w:r>
        <w:rPr>
          <w:b/>
          <w:lang w:val="kk-KZ"/>
        </w:rPr>
        <w:lastRenderedPageBreak/>
        <w:t>Занятие 6</w:t>
      </w:r>
    </w:p>
    <w:p w14:paraId="6326CC76" w14:textId="77777777" w:rsidR="008364D5" w:rsidRDefault="008364D5" w:rsidP="002F739D">
      <w:pPr>
        <w:ind w:firstLine="360"/>
        <w:jc w:val="center"/>
        <w:rPr>
          <w:b/>
          <w:lang w:val="kk-KZ"/>
        </w:rPr>
      </w:pPr>
    </w:p>
    <w:p w14:paraId="627EBE68" w14:textId="77777777" w:rsidR="002806AC" w:rsidRPr="00A3060E" w:rsidRDefault="00A3060E" w:rsidP="00120B2F">
      <w:pPr>
        <w:ind w:firstLine="360"/>
        <w:jc w:val="center"/>
        <w:rPr>
          <w:lang w:val="kk-KZ"/>
        </w:rPr>
      </w:pPr>
      <w:r>
        <w:rPr>
          <w:b/>
          <w:bCs/>
        </w:rPr>
        <w:t xml:space="preserve">Цель: </w:t>
      </w:r>
      <w:r w:rsidR="00120B2F" w:rsidRPr="00A3060E">
        <w:t>Анализ полной энергии системы Максвелла-Больцмана и полной суммы по состояниям.</w:t>
      </w:r>
    </w:p>
    <w:p w14:paraId="335B7911" w14:textId="77777777" w:rsidR="002806AC" w:rsidRPr="00A3060E" w:rsidRDefault="002806AC" w:rsidP="00B11C24">
      <w:pPr>
        <w:ind w:firstLine="360"/>
        <w:jc w:val="both"/>
        <w:rPr>
          <w:lang w:val="kk-KZ"/>
        </w:rPr>
      </w:pPr>
    </w:p>
    <w:p w14:paraId="5740607C" w14:textId="77777777" w:rsidR="008364D5" w:rsidRPr="0093567C" w:rsidRDefault="008364D5" w:rsidP="008364D5">
      <w:pPr>
        <w:jc w:val="center"/>
        <w:rPr>
          <w:b/>
        </w:rPr>
      </w:pPr>
      <w:r w:rsidRPr="0093567C">
        <w:rPr>
          <w:b/>
        </w:rPr>
        <w:t>Сумма по состояниям системы</w:t>
      </w:r>
    </w:p>
    <w:p w14:paraId="5BC250AF" w14:textId="77777777" w:rsidR="008364D5" w:rsidRPr="0093567C" w:rsidRDefault="008364D5" w:rsidP="008364D5">
      <w:pPr>
        <w:jc w:val="center"/>
        <w:rPr>
          <w:b/>
        </w:rPr>
      </w:pPr>
    </w:p>
    <w:p w14:paraId="489E2908" w14:textId="77777777" w:rsidR="008364D5" w:rsidRPr="0093567C" w:rsidRDefault="008364D5" w:rsidP="008364D5">
      <w:pPr>
        <w:ind w:firstLine="360"/>
        <w:jc w:val="both"/>
      </w:pPr>
      <w:r w:rsidRPr="0093567C">
        <w:t>Рассматривая состояние системы в целом, как функцию состояния составляющих её частиц (молекул), необходимо</w:t>
      </w:r>
      <w:r w:rsidRPr="0093567C">
        <w:rPr>
          <w:i/>
        </w:rPr>
        <w:t xml:space="preserve"> </w:t>
      </w:r>
      <w:r w:rsidRPr="0093567C">
        <w:t>различать два случая. В первом свойства системы зависят, как полагают, от того, какие именно отдельные частицы обладают теми или иными характеристиками, т.е. в этом случае частицы считаются различимыми одна от другой. Во втором случае свойства системы зависят только от числа частиц, распределенных в группы по признаку обладания упомянутыми характеристиками. Сами же частицы в этом случае неразличимы.</w:t>
      </w:r>
    </w:p>
    <w:p w14:paraId="7699017A" w14:textId="77777777" w:rsidR="008364D5" w:rsidRPr="0093567C" w:rsidRDefault="008364D5" w:rsidP="008364D5">
      <w:pPr>
        <w:ind w:firstLine="360"/>
        <w:jc w:val="both"/>
        <w:rPr>
          <w:b/>
        </w:rPr>
      </w:pPr>
      <w:r w:rsidRPr="0093567C">
        <w:t xml:space="preserve">Если система состоит из одинаковых частиц (первый случай), каждая из которых обладает одинаковым рядом энергетических состояний, то такая система называется </w:t>
      </w:r>
      <w:r w:rsidRPr="0093567C">
        <w:rPr>
          <w:i/>
        </w:rPr>
        <w:t>системой Максвелла-Больцмана</w:t>
      </w:r>
      <w:r w:rsidRPr="0093567C">
        <w:rPr>
          <w:b/>
        </w:rPr>
        <w:t xml:space="preserve">. </w:t>
      </w:r>
    </w:p>
    <w:p w14:paraId="66DAA2E6" w14:textId="77777777" w:rsidR="008364D5" w:rsidRPr="0093567C" w:rsidRDefault="008364D5" w:rsidP="008364D5">
      <w:pPr>
        <w:ind w:firstLine="360"/>
        <w:jc w:val="both"/>
      </w:pPr>
      <w:r w:rsidRPr="0093567C">
        <w:t xml:space="preserve">Если обозначить состояния </w:t>
      </w:r>
      <w:r w:rsidRPr="0093567C">
        <w:rPr>
          <w:i/>
          <w:lang w:val="en-US"/>
        </w:rPr>
        <w:t>N</w:t>
      </w:r>
      <w:r w:rsidRPr="0093567C">
        <w:t xml:space="preserve"> индивидуальных частиц индексами </w:t>
      </w:r>
      <w:proofErr w:type="spellStart"/>
      <w:r w:rsidRPr="0093567C">
        <w:rPr>
          <w:i/>
          <w:lang w:val="en-US"/>
        </w:rPr>
        <w:t>i</w:t>
      </w:r>
      <w:proofErr w:type="spellEnd"/>
      <w:r w:rsidRPr="0093567C">
        <w:rPr>
          <w:i/>
          <w:vertAlign w:val="subscript"/>
        </w:rPr>
        <w:t>1</w:t>
      </w:r>
      <w:r w:rsidRPr="0093567C">
        <w:rPr>
          <w:i/>
        </w:rPr>
        <w:t xml:space="preserve">, </w:t>
      </w:r>
      <w:proofErr w:type="spellStart"/>
      <w:r w:rsidRPr="0093567C">
        <w:rPr>
          <w:i/>
          <w:lang w:val="en-US"/>
        </w:rPr>
        <w:t>i</w:t>
      </w:r>
      <w:proofErr w:type="spellEnd"/>
      <w:r w:rsidRPr="0093567C">
        <w:rPr>
          <w:i/>
          <w:vertAlign w:val="subscript"/>
        </w:rPr>
        <w:t>2</w:t>
      </w:r>
      <w:r w:rsidRPr="0093567C">
        <w:rPr>
          <w:i/>
        </w:rPr>
        <w:t xml:space="preserve">, …, </w:t>
      </w:r>
      <w:proofErr w:type="spellStart"/>
      <w:r w:rsidRPr="0093567C">
        <w:rPr>
          <w:i/>
          <w:lang w:val="en-US"/>
        </w:rPr>
        <w:t>i</w:t>
      </w:r>
      <w:r w:rsidRPr="0093567C">
        <w:rPr>
          <w:i/>
          <w:vertAlign w:val="subscript"/>
          <w:lang w:val="en-US"/>
        </w:rPr>
        <w:t>N</w:t>
      </w:r>
      <w:proofErr w:type="spellEnd"/>
      <w:r w:rsidRPr="0093567C">
        <w:t>, то при отсутствии взаимодействия между ними энергия системы выразится соотношением</w:t>
      </w:r>
    </w:p>
    <w:p w14:paraId="6CA83BE0" w14:textId="77777777" w:rsidR="008364D5" w:rsidRPr="008364D5" w:rsidRDefault="008364D5" w:rsidP="008364D5">
      <w:pPr>
        <w:ind w:firstLine="180"/>
        <w:jc w:val="center"/>
      </w:pPr>
      <w:r w:rsidRPr="0093567C">
        <w:rPr>
          <w:i/>
          <w:position w:val="-14"/>
          <w:vertAlign w:val="subscript"/>
          <w:lang w:val="en-US"/>
        </w:rPr>
        <w:object w:dxaOrig="3580" w:dyaOrig="380" w14:anchorId="09E28546">
          <v:shape id="_x0000_i1054" type="#_x0000_t75" style="width:178.8pt;height:18.6pt" o:ole="">
            <v:imagedata r:id="rId63" o:title=""/>
          </v:shape>
          <o:OLEObject Type="Embed" ProgID="Equation.3" ShapeID="_x0000_i1054" DrawAspect="Content" ObjectID="_1787401060" r:id="rId64"/>
        </w:object>
      </w:r>
      <w:r w:rsidRPr="008364D5">
        <w:t>.      (1)</w:t>
      </w:r>
    </w:p>
    <w:p w14:paraId="0D0DF6EA" w14:textId="77777777" w:rsidR="008364D5" w:rsidRPr="008364D5" w:rsidRDefault="008364D5" w:rsidP="008364D5">
      <w:pPr>
        <w:ind w:firstLine="180"/>
        <w:jc w:val="center"/>
      </w:pPr>
    </w:p>
    <w:p w14:paraId="6BC63045" w14:textId="77777777" w:rsidR="008364D5" w:rsidRPr="0093567C" w:rsidRDefault="008364D5" w:rsidP="008364D5">
      <w:pPr>
        <w:ind w:firstLine="360"/>
        <w:jc w:val="both"/>
      </w:pPr>
      <w:r w:rsidRPr="0093567C">
        <w:t xml:space="preserve">При этом каждое заданное значение индексов </w:t>
      </w:r>
      <w:proofErr w:type="spellStart"/>
      <w:r w:rsidRPr="0093567C">
        <w:rPr>
          <w:i/>
          <w:lang w:val="en-US"/>
        </w:rPr>
        <w:t>i</w:t>
      </w:r>
      <w:proofErr w:type="spellEnd"/>
      <w:r w:rsidRPr="0093567C">
        <w:rPr>
          <w:i/>
          <w:vertAlign w:val="subscript"/>
        </w:rPr>
        <w:t>1</w:t>
      </w:r>
      <w:r w:rsidRPr="0093567C">
        <w:rPr>
          <w:i/>
        </w:rPr>
        <w:t xml:space="preserve">, </w:t>
      </w:r>
      <w:proofErr w:type="spellStart"/>
      <w:r w:rsidRPr="0093567C">
        <w:rPr>
          <w:i/>
          <w:lang w:val="en-US"/>
        </w:rPr>
        <w:t>i</w:t>
      </w:r>
      <w:proofErr w:type="spellEnd"/>
      <w:r w:rsidRPr="0093567C">
        <w:rPr>
          <w:i/>
          <w:vertAlign w:val="subscript"/>
        </w:rPr>
        <w:t>2</w:t>
      </w:r>
      <w:r w:rsidRPr="0093567C">
        <w:rPr>
          <w:i/>
        </w:rPr>
        <w:t xml:space="preserve">, …, </w:t>
      </w:r>
      <w:proofErr w:type="spellStart"/>
      <w:r w:rsidRPr="0093567C">
        <w:rPr>
          <w:i/>
          <w:lang w:val="en-US"/>
        </w:rPr>
        <w:t>i</w:t>
      </w:r>
      <w:r w:rsidRPr="0093567C">
        <w:rPr>
          <w:i/>
          <w:vertAlign w:val="subscript"/>
          <w:lang w:val="en-US"/>
        </w:rPr>
        <w:t>S</w:t>
      </w:r>
      <w:proofErr w:type="spellEnd"/>
      <w:r w:rsidRPr="0093567C">
        <w:rPr>
          <w:i/>
        </w:rPr>
        <w:t xml:space="preserve">, …,  </w:t>
      </w:r>
      <w:proofErr w:type="spellStart"/>
      <w:r w:rsidRPr="0093567C">
        <w:rPr>
          <w:i/>
          <w:lang w:val="en-US"/>
        </w:rPr>
        <w:t>i</w:t>
      </w:r>
      <w:r w:rsidRPr="0093567C">
        <w:rPr>
          <w:i/>
          <w:vertAlign w:val="subscript"/>
          <w:lang w:val="en-US"/>
        </w:rPr>
        <w:t>N</w:t>
      </w:r>
      <w:proofErr w:type="spellEnd"/>
      <w:r w:rsidRPr="0093567C">
        <w:t xml:space="preserve">  соответствовало бы отдельному состоянию системы в целом. Сумма по состояниям системы в этом случае запишется в виде</w:t>
      </w:r>
    </w:p>
    <w:p w14:paraId="2D36A8ED" w14:textId="77777777" w:rsidR="008364D5" w:rsidRPr="0093567C" w:rsidRDefault="008364D5" w:rsidP="008364D5">
      <w:pPr>
        <w:ind w:firstLine="180"/>
        <w:jc w:val="both"/>
      </w:pPr>
    </w:p>
    <w:p w14:paraId="24FB4844" w14:textId="77777777" w:rsidR="008364D5" w:rsidRPr="0093567C" w:rsidRDefault="008364D5" w:rsidP="008364D5">
      <w:pPr>
        <w:jc w:val="center"/>
      </w:pPr>
      <w:r w:rsidRPr="0093567C">
        <w:rPr>
          <w:i/>
          <w:lang w:val="en-US"/>
        </w:rPr>
        <w:t>F</w:t>
      </w:r>
      <w:r w:rsidRPr="0093567C">
        <w:rPr>
          <w:i/>
        </w:rPr>
        <w:t xml:space="preserve"> = </w:t>
      </w:r>
      <w:r w:rsidRPr="0093567C">
        <w:rPr>
          <w:i/>
          <w:position w:val="-14"/>
          <w:lang w:val="en-US"/>
        </w:rPr>
        <w:object w:dxaOrig="2720" w:dyaOrig="400" w14:anchorId="521F7445">
          <v:shape id="_x0000_i1055" type="#_x0000_t75" style="width:136.2pt;height:19.8pt" o:ole="">
            <v:imagedata r:id="rId65" o:title=""/>
          </v:shape>
          <o:OLEObject Type="Embed" ProgID="Equation.3" ShapeID="_x0000_i1055" DrawAspect="Content" ObjectID="_1787401061" r:id="rId66"/>
        </w:object>
      </w:r>
      <w:r w:rsidRPr="0093567C">
        <w:t xml:space="preserve">,    </w:t>
      </w:r>
      <w:proofErr w:type="gramStart"/>
      <w:r w:rsidRPr="0093567C">
        <w:t xml:space="preserve">   (</w:t>
      </w:r>
      <w:proofErr w:type="gramEnd"/>
      <w:r w:rsidRPr="0093567C">
        <w:t>2)</w:t>
      </w:r>
    </w:p>
    <w:p w14:paraId="57102D12" w14:textId="77777777" w:rsidR="008364D5" w:rsidRPr="0093567C" w:rsidRDefault="008364D5" w:rsidP="008364D5">
      <w:pPr>
        <w:jc w:val="center"/>
      </w:pPr>
    </w:p>
    <w:p w14:paraId="229DF99C" w14:textId="77777777" w:rsidR="008364D5" w:rsidRPr="0093567C" w:rsidRDefault="008364D5" w:rsidP="008364D5">
      <w:pPr>
        <w:jc w:val="both"/>
      </w:pPr>
      <w:r w:rsidRPr="0093567C">
        <w:t xml:space="preserve">где суммирование производится по всем возможным значениям </w:t>
      </w:r>
      <w:proofErr w:type="spellStart"/>
      <w:r w:rsidRPr="0093567C">
        <w:rPr>
          <w:i/>
          <w:lang w:val="en-US"/>
        </w:rPr>
        <w:t>i</w:t>
      </w:r>
      <w:proofErr w:type="spellEnd"/>
      <w:r w:rsidRPr="0093567C">
        <w:rPr>
          <w:i/>
          <w:vertAlign w:val="subscript"/>
        </w:rPr>
        <w:t>1</w:t>
      </w:r>
      <w:r w:rsidRPr="0093567C">
        <w:rPr>
          <w:i/>
        </w:rPr>
        <w:t xml:space="preserve">, </w:t>
      </w:r>
      <w:proofErr w:type="spellStart"/>
      <w:r w:rsidRPr="0093567C">
        <w:rPr>
          <w:i/>
          <w:lang w:val="en-US"/>
        </w:rPr>
        <w:t>i</w:t>
      </w:r>
      <w:proofErr w:type="spellEnd"/>
      <w:r w:rsidRPr="0093567C">
        <w:rPr>
          <w:i/>
          <w:vertAlign w:val="subscript"/>
        </w:rPr>
        <w:t>2</w:t>
      </w:r>
      <w:r w:rsidRPr="0093567C">
        <w:rPr>
          <w:i/>
        </w:rPr>
        <w:t xml:space="preserve">, …, </w:t>
      </w:r>
      <w:proofErr w:type="spellStart"/>
      <w:r w:rsidRPr="0093567C">
        <w:rPr>
          <w:i/>
          <w:lang w:val="en-US"/>
        </w:rPr>
        <w:t>i</w:t>
      </w:r>
      <w:r w:rsidRPr="0093567C">
        <w:rPr>
          <w:i/>
          <w:vertAlign w:val="subscript"/>
          <w:lang w:val="en-US"/>
        </w:rPr>
        <w:t>N</w:t>
      </w:r>
      <w:proofErr w:type="spellEnd"/>
      <w:r w:rsidRPr="0093567C">
        <w:t>.</w:t>
      </w:r>
    </w:p>
    <w:p w14:paraId="217DA8FF" w14:textId="77777777" w:rsidR="008364D5" w:rsidRPr="0093567C" w:rsidRDefault="008364D5" w:rsidP="008364D5">
      <w:pPr>
        <w:ind w:firstLine="360"/>
        <w:jc w:val="both"/>
      </w:pPr>
      <w:r w:rsidRPr="0093567C">
        <w:t xml:space="preserve">Иногда сумму по состояниям для системы, состоящей из одинаковых частиц, определяют через интеграл по пространству координат и импульсов (отсюда и название этого интеграла – «статистический интеграл»). Если известна функция Гамильтона системы </w:t>
      </w:r>
      <w:r w:rsidRPr="0093567C">
        <w:rPr>
          <w:i/>
          <w:lang w:val="en-US"/>
        </w:rPr>
        <w:t>H</w:t>
      </w:r>
      <w:r w:rsidRPr="0093567C">
        <w:rPr>
          <w:i/>
        </w:rPr>
        <w:t xml:space="preserve"> (</w:t>
      </w:r>
      <w:r w:rsidRPr="0093567C">
        <w:rPr>
          <w:i/>
          <w:lang w:val="en-US"/>
        </w:rPr>
        <w:t>p</w:t>
      </w:r>
      <w:r w:rsidRPr="0093567C">
        <w:rPr>
          <w:i/>
        </w:rPr>
        <w:t xml:space="preserve">, </w:t>
      </w:r>
      <w:r w:rsidRPr="0093567C">
        <w:rPr>
          <w:i/>
          <w:lang w:val="en-US"/>
        </w:rPr>
        <w:t>q</w:t>
      </w:r>
      <w:r w:rsidRPr="0093567C">
        <w:rPr>
          <w:i/>
        </w:rPr>
        <w:t>)</w:t>
      </w:r>
      <w:r w:rsidRPr="0093567C">
        <w:t>, то сумму по состояниям определяют следующим образом:</w:t>
      </w:r>
    </w:p>
    <w:p w14:paraId="6CC8F183" w14:textId="77777777" w:rsidR="008364D5" w:rsidRPr="0093567C" w:rsidRDefault="008364D5" w:rsidP="008364D5">
      <w:pPr>
        <w:jc w:val="center"/>
      </w:pPr>
      <w:r w:rsidRPr="0093567C">
        <w:rPr>
          <w:i/>
          <w:lang w:val="en-US"/>
        </w:rPr>
        <w:t>Z</w:t>
      </w:r>
      <w:r w:rsidRPr="008364D5">
        <w:rPr>
          <w:i/>
        </w:rPr>
        <w:t xml:space="preserve"> (</w:t>
      </w:r>
      <w:r w:rsidRPr="0093567C">
        <w:rPr>
          <w:i/>
          <w:lang w:val="en-US"/>
        </w:rPr>
        <w:t>T</w:t>
      </w:r>
      <w:r w:rsidRPr="008364D5">
        <w:rPr>
          <w:i/>
        </w:rPr>
        <w:t xml:space="preserve">, </w:t>
      </w:r>
      <w:r w:rsidRPr="0093567C">
        <w:rPr>
          <w:i/>
          <w:lang w:val="en-US"/>
        </w:rPr>
        <w:t>V</w:t>
      </w:r>
      <w:r w:rsidRPr="008364D5">
        <w:rPr>
          <w:i/>
        </w:rPr>
        <w:t xml:space="preserve">, </w:t>
      </w:r>
      <w:r w:rsidRPr="0093567C">
        <w:rPr>
          <w:i/>
          <w:lang w:val="en-US"/>
        </w:rPr>
        <w:t>N</w:t>
      </w:r>
      <w:r w:rsidRPr="008364D5">
        <w:rPr>
          <w:i/>
        </w:rPr>
        <w:t>)</w:t>
      </w:r>
      <w:r w:rsidRPr="0093567C">
        <w:rPr>
          <w:i/>
        </w:rPr>
        <w:t xml:space="preserve"> =</w:t>
      </w:r>
      <w:r w:rsidRPr="0093567C">
        <w:rPr>
          <w:i/>
          <w:position w:val="-28"/>
        </w:rPr>
        <w:object w:dxaOrig="2860" w:dyaOrig="680" w14:anchorId="1BBC4A7E">
          <v:shape id="_x0000_i1056" type="#_x0000_t75" style="width:142.8pt;height:33.6pt" o:ole="">
            <v:imagedata r:id="rId67" o:title=""/>
          </v:shape>
          <o:OLEObject Type="Embed" ProgID="Equation.3" ShapeID="_x0000_i1056" DrawAspect="Content" ObjectID="_1787401062" r:id="rId68"/>
        </w:object>
      </w:r>
      <w:r w:rsidRPr="0093567C">
        <w:t xml:space="preserve">,   </w:t>
      </w:r>
      <w:proofErr w:type="gramStart"/>
      <w:r w:rsidRPr="0093567C">
        <w:t xml:space="preserve">   (</w:t>
      </w:r>
      <w:proofErr w:type="gramEnd"/>
      <w:r w:rsidRPr="0093567C">
        <w:t>5)</w:t>
      </w:r>
    </w:p>
    <w:p w14:paraId="73E6153D" w14:textId="77777777" w:rsidR="008364D5" w:rsidRPr="0093567C" w:rsidRDefault="008364D5" w:rsidP="008364D5">
      <w:pPr>
        <w:jc w:val="center"/>
      </w:pPr>
    </w:p>
    <w:p w14:paraId="5CC9BFAB" w14:textId="77777777" w:rsidR="008364D5" w:rsidRPr="0093567C" w:rsidRDefault="008364D5" w:rsidP="008364D5">
      <w:pPr>
        <w:jc w:val="both"/>
      </w:pPr>
      <w:r w:rsidRPr="0093567C">
        <w:t xml:space="preserve">где интеграл берется по координатам и импульсам всех </w:t>
      </w:r>
      <w:r w:rsidRPr="0093567C">
        <w:rPr>
          <w:i/>
          <w:lang w:val="en-US"/>
        </w:rPr>
        <w:t>N</w:t>
      </w:r>
      <w:r w:rsidRPr="0093567C">
        <w:t xml:space="preserve"> частиц. Здесь </w:t>
      </w:r>
      <w:r w:rsidRPr="0093567C">
        <w:rPr>
          <w:i/>
          <w:lang w:val="en-US"/>
        </w:rPr>
        <w:t>h</w:t>
      </w:r>
      <w:r w:rsidRPr="0093567C">
        <w:t xml:space="preserve"> = 6,63</w:t>
      </w:r>
      <w:r w:rsidRPr="0093567C">
        <w:sym w:font="Symbol" w:char="F0D7"/>
      </w:r>
      <w:r w:rsidRPr="0093567C">
        <w:t xml:space="preserve">10 </w:t>
      </w:r>
      <w:r w:rsidRPr="0093567C">
        <w:rPr>
          <w:vertAlign w:val="superscript"/>
        </w:rPr>
        <w:t>-34</w:t>
      </w:r>
      <w:r w:rsidRPr="0093567C">
        <w:t xml:space="preserve"> Дж</w:t>
      </w:r>
      <w:r w:rsidRPr="0093567C">
        <w:sym w:font="Symbol" w:char="F0D7"/>
      </w:r>
      <w:r w:rsidRPr="0093567C">
        <w:t>с – постоянная Планка. Множитель перед интегралом учитывает неразличимость частиц и квантовый принцип неопределенности. Интеграл (2) имеет 6</w:t>
      </w:r>
      <w:r w:rsidRPr="0093567C">
        <w:rPr>
          <w:i/>
          <w:lang w:val="en-US"/>
        </w:rPr>
        <w:t>N</w:t>
      </w:r>
      <w:r w:rsidRPr="0093567C">
        <w:t xml:space="preserve"> и размерность (координата</w:t>
      </w:r>
      <w:r w:rsidRPr="0093567C">
        <w:sym w:font="Symbol" w:char="F0D7"/>
      </w:r>
      <w:r w:rsidRPr="0093567C">
        <w:t>импульс)</w:t>
      </w:r>
      <w:r w:rsidRPr="0093567C">
        <w:rPr>
          <w:vertAlign w:val="superscript"/>
        </w:rPr>
        <w:t>3</w:t>
      </w:r>
      <w:r w:rsidRPr="0093567C">
        <w:rPr>
          <w:vertAlign w:val="superscript"/>
          <w:lang w:val="en-US"/>
        </w:rPr>
        <w:t>N</w:t>
      </w:r>
      <w:r w:rsidRPr="0093567C">
        <w:t>. Сама статистическая сумма безразмерна.</w:t>
      </w:r>
    </w:p>
    <w:p w14:paraId="42CADC5C" w14:textId="77777777" w:rsidR="008364D5" w:rsidRPr="0093567C" w:rsidRDefault="008364D5" w:rsidP="009B2A38">
      <w:pPr>
        <w:ind w:firstLine="360"/>
        <w:jc w:val="both"/>
      </w:pPr>
      <w:r w:rsidRPr="0093567C">
        <w:t xml:space="preserve">Главное свойство суммы по состояниям заключается в том, что </w:t>
      </w:r>
      <w:r w:rsidRPr="0093567C">
        <w:rPr>
          <w:i/>
        </w:rPr>
        <w:t>она содержит в себе всю термодинамическую информацию о системе</w:t>
      </w:r>
      <w:r w:rsidRPr="0093567C">
        <w:t>. Если каким-либо образом (аналитически или численно) удалось вычислить сумму по состояниям системы, то можно рассчитать все термодинамические функции и найти уравнение состояния этой системы. Таким образом, основная задача статистической термодинамики сводится к расчету сумм по состояниям термодинамических систем.</w:t>
      </w:r>
    </w:p>
    <w:p w14:paraId="7B749C12" w14:textId="77777777" w:rsidR="009B2A38" w:rsidRDefault="008364D5" w:rsidP="008364D5">
      <w:pPr>
        <w:ind w:firstLine="360"/>
        <w:jc w:val="both"/>
      </w:pPr>
      <w:r w:rsidRPr="0093567C">
        <w:t xml:space="preserve">Сумма по состояниям играет большую роль в статистической термодинамике, так как она связывает между собой микроскопические свойства отдельных молекул, т.е. дискретные уровни энергий, моменты инерции, </w:t>
      </w:r>
    </w:p>
    <w:p w14:paraId="439458E6" w14:textId="77777777" w:rsidR="008364D5" w:rsidRPr="0093567C" w:rsidRDefault="008364D5" w:rsidP="008364D5">
      <w:pPr>
        <w:ind w:firstLine="360"/>
        <w:jc w:val="both"/>
      </w:pPr>
      <w:r w:rsidRPr="0093567C">
        <w:t>дипольные моменты и т.п. с макроскопическими свойствами вещества, т.е. с внутренней энергией, энтропией, теплоемкостями и т.п.</w:t>
      </w:r>
    </w:p>
    <w:p w14:paraId="2D233ADC" w14:textId="77777777" w:rsidR="008364D5" w:rsidRPr="0093567C" w:rsidRDefault="008364D5" w:rsidP="008364D5">
      <w:pPr>
        <w:ind w:firstLine="360"/>
        <w:jc w:val="both"/>
      </w:pPr>
      <w:r w:rsidRPr="0093567C">
        <w:lastRenderedPageBreak/>
        <w:t xml:space="preserve">Рассмотрим пример, показывающий, как следует пользоваться формулами (3) и (4). Пусть уровень с энергией </w:t>
      </w:r>
      <w:r w:rsidRPr="0093567C">
        <w:rPr>
          <w:i/>
          <w:lang w:val="en-US"/>
        </w:rPr>
        <w:t>E</w:t>
      </w:r>
      <w:r w:rsidRPr="0093567C">
        <w:rPr>
          <w:i/>
          <w:vertAlign w:val="subscript"/>
        </w:rPr>
        <w:t>о</w:t>
      </w:r>
      <w:r w:rsidRPr="0093567C">
        <w:t xml:space="preserve"> вырожден однократно, уровень </w:t>
      </w:r>
      <w:r w:rsidRPr="0093567C">
        <w:rPr>
          <w:i/>
          <w:lang w:val="en-US"/>
        </w:rPr>
        <w:t>E</w:t>
      </w:r>
      <w:r w:rsidRPr="0093567C">
        <w:rPr>
          <w:i/>
          <w:vertAlign w:val="subscript"/>
        </w:rPr>
        <w:t>1</w:t>
      </w:r>
      <w:r w:rsidRPr="0093567C">
        <w:t xml:space="preserve"> – трехкратно, уровень </w:t>
      </w:r>
      <w:r w:rsidRPr="0093567C">
        <w:rPr>
          <w:i/>
          <w:lang w:val="en-US"/>
        </w:rPr>
        <w:t>E</w:t>
      </w:r>
      <w:r w:rsidRPr="0093567C">
        <w:rPr>
          <w:i/>
          <w:vertAlign w:val="subscript"/>
        </w:rPr>
        <w:t>2</w:t>
      </w:r>
      <w:r w:rsidRPr="0093567C">
        <w:t xml:space="preserve"> – пятикратно и т.д. (в данном примере приводятся в отличие от реального случая малые значения статистических весов). При применении формулы (3) будем иметь</w:t>
      </w:r>
    </w:p>
    <w:p w14:paraId="3B95D274" w14:textId="77777777" w:rsidR="008364D5" w:rsidRPr="0093567C" w:rsidRDefault="008364D5" w:rsidP="009B2A38">
      <w:pPr>
        <w:ind w:firstLine="360"/>
        <w:jc w:val="right"/>
      </w:pPr>
    </w:p>
    <w:p w14:paraId="7DB77F62" w14:textId="77777777" w:rsidR="008364D5" w:rsidRPr="0093567C" w:rsidRDefault="008364D5" w:rsidP="008364D5">
      <w:pPr>
        <w:jc w:val="center"/>
        <w:rPr>
          <w:i/>
        </w:rPr>
      </w:pPr>
      <w:r w:rsidRPr="0093567C">
        <w:rPr>
          <w:i/>
          <w:lang w:val="en-US"/>
        </w:rPr>
        <w:t>Z</w:t>
      </w:r>
      <w:r w:rsidRPr="0093567C">
        <w:rPr>
          <w:i/>
        </w:rPr>
        <w:t xml:space="preserve"> = </w:t>
      </w:r>
      <w:r w:rsidRPr="0093567C">
        <w:rPr>
          <w:i/>
          <w:position w:val="-30"/>
        </w:rPr>
        <w:object w:dxaOrig="5400" w:dyaOrig="720" w14:anchorId="21828BEE">
          <v:shape id="_x0000_i1057" type="#_x0000_t75" style="width:270pt;height:36pt" o:ole="">
            <v:imagedata r:id="rId69" o:title=""/>
          </v:shape>
          <o:OLEObject Type="Embed" ProgID="Equation.3" ShapeID="_x0000_i1057" DrawAspect="Content" ObjectID="_1787401063" r:id="rId70"/>
        </w:object>
      </w:r>
    </w:p>
    <w:p w14:paraId="039ECB3D" w14:textId="77777777" w:rsidR="008364D5" w:rsidRPr="0093567C" w:rsidRDefault="008364D5" w:rsidP="008364D5">
      <w:pPr>
        <w:jc w:val="center"/>
      </w:pPr>
      <w:r w:rsidRPr="0093567C">
        <w:rPr>
          <w:i/>
        </w:rPr>
        <w:t xml:space="preserve">+ </w:t>
      </w:r>
      <w:r w:rsidRPr="0093567C">
        <w:rPr>
          <w:i/>
          <w:position w:val="-30"/>
        </w:rPr>
        <w:object w:dxaOrig="6520" w:dyaOrig="720" w14:anchorId="283F003B">
          <v:shape id="_x0000_i1058" type="#_x0000_t75" style="width:326.4pt;height:36pt" o:ole="">
            <v:imagedata r:id="rId71" o:title=""/>
          </v:shape>
          <o:OLEObject Type="Embed" ProgID="Equation.3" ShapeID="_x0000_i1058" DrawAspect="Content" ObjectID="_1787401064" r:id="rId72"/>
        </w:object>
      </w:r>
      <w:r w:rsidRPr="0093567C">
        <w:rPr>
          <w:i/>
        </w:rPr>
        <w:t>+ …</w:t>
      </w:r>
      <w:r w:rsidRPr="0093567C">
        <w:t xml:space="preserve"> .</w:t>
      </w:r>
    </w:p>
    <w:p w14:paraId="7DE7A7B7" w14:textId="77777777" w:rsidR="008364D5" w:rsidRPr="0093567C" w:rsidRDefault="008364D5" w:rsidP="008364D5">
      <w:pPr>
        <w:jc w:val="center"/>
      </w:pPr>
    </w:p>
    <w:p w14:paraId="3B1A1F67" w14:textId="77777777" w:rsidR="008364D5" w:rsidRPr="0093567C" w:rsidRDefault="008364D5" w:rsidP="008364D5">
      <w:pPr>
        <w:jc w:val="both"/>
      </w:pPr>
      <w:r w:rsidRPr="0093567C">
        <w:t>Такие же результаты получатся и с помощью формулы (4):</w:t>
      </w:r>
    </w:p>
    <w:p w14:paraId="74337913" w14:textId="77777777" w:rsidR="008364D5" w:rsidRPr="0093567C" w:rsidRDefault="008364D5" w:rsidP="008364D5">
      <w:pPr>
        <w:jc w:val="both"/>
      </w:pPr>
    </w:p>
    <w:p w14:paraId="75B8B2C1" w14:textId="77777777" w:rsidR="008364D5" w:rsidRPr="0093567C" w:rsidRDefault="008364D5" w:rsidP="008364D5">
      <w:pPr>
        <w:jc w:val="center"/>
      </w:pPr>
      <w:r w:rsidRPr="0093567C">
        <w:rPr>
          <w:i/>
          <w:lang w:val="en-US"/>
        </w:rPr>
        <w:t>Z</w:t>
      </w:r>
      <w:r w:rsidRPr="0093567C">
        <w:rPr>
          <w:i/>
        </w:rPr>
        <w:t xml:space="preserve"> = </w:t>
      </w:r>
      <w:r w:rsidRPr="0093567C">
        <w:rPr>
          <w:i/>
          <w:position w:val="-28"/>
        </w:rPr>
        <w:object w:dxaOrig="3980" w:dyaOrig="680" w14:anchorId="13F897F3">
          <v:shape id="_x0000_i1059" type="#_x0000_t75" style="width:198.6pt;height:33.6pt" o:ole="">
            <v:imagedata r:id="rId73" o:title=""/>
          </v:shape>
          <o:OLEObject Type="Embed" ProgID="Equation.3" ShapeID="_x0000_i1059" DrawAspect="Content" ObjectID="_1787401065" r:id="rId74"/>
        </w:object>
      </w:r>
      <w:r w:rsidRPr="0093567C">
        <w:rPr>
          <w:i/>
        </w:rPr>
        <w:t xml:space="preserve"> + …</w:t>
      </w:r>
      <w:r w:rsidRPr="0093567C">
        <w:t>.</w:t>
      </w:r>
    </w:p>
    <w:p w14:paraId="49AE82D5" w14:textId="77777777" w:rsidR="008364D5" w:rsidRPr="0093567C" w:rsidRDefault="008364D5" w:rsidP="008364D5">
      <w:pPr>
        <w:jc w:val="center"/>
      </w:pPr>
    </w:p>
    <w:p w14:paraId="46DE14CC" w14:textId="77777777" w:rsidR="008364D5" w:rsidRPr="0093567C" w:rsidRDefault="008364D5" w:rsidP="008364D5">
      <w:pPr>
        <w:jc w:val="both"/>
      </w:pPr>
      <w:r w:rsidRPr="0093567C">
        <w:rPr>
          <w:u w:val="single"/>
        </w:rPr>
        <w:t>Сумма по состояниям частицы</w:t>
      </w:r>
      <w:r w:rsidRPr="0093567C">
        <w:t xml:space="preserve">. Вычисление </w:t>
      </w:r>
      <w:r w:rsidRPr="0093567C">
        <w:rPr>
          <w:i/>
          <w:lang w:val="en-US"/>
        </w:rPr>
        <w:t>Z</w:t>
      </w:r>
      <w:r w:rsidRPr="0093567C">
        <w:t xml:space="preserve"> в общем случае оказывается делом весьма сложным. Простое выражение для </w:t>
      </w:r>
      <w:r w:rsidRPr="0093567C">
        <w:rPr>
          <w:i/>
          <w:lang w:val="en-US"/>
        </w:rPr>
        <w:t>Z</w:t>
      </w:r>
      <w:r w:rsidRPr="0093567C">
        <w:t xml:space="preserve"> получается для сравнительно несложных систем, например, осцилляторов или идеального газа при очень низких температурах и не очень высоких плотностях. Тогда сумму по состояниям </w:t>
      </w:r>
      <w:r w:rsidRPr="0093567C">
        <w:rPr>
          <w:i/>
          <w:lang w:val="en-US"/>
        </w:rPr>
        <w:t>Z</w:t>
      </w:r>
      <w:r w:rsidRPr="0093567C">
        <w:t xml:space="preserve"> можно выразить через так называемую </w:t>
      </w:r>
      <w:r w:rsidRPr="0093567C">
        <w:rPr>
          <w:i/>
        </w:rPr>
        <w:t>сумму по состояниям частицы</w:t>
      </w:r>
      <w:r w:rsidRPr="0093567C">
        <w:t xml:space="preserve">. </w:t>
      </w:r>
    </w:p>
    <w:p w14:paraId="50D0B3C5" w14:textId="77777777" w:rsidR="008364D5" w:rsidRPr="0093567C" w:rsidRDefault="008364D5" w:rsidP="008364D5">
      <w:pPr>
        <w:ind w:firstLine="360"/>
        <w:jc w:val="both"/>
      </w:pPr>
      <w:r w:rsidRPr="0093567C">
        <w:t>Для локализованных частиц сумма по состояниям вычисляется по формуле</w:t>
      </w:r>
    </w:p>
    <w:p w14:paraId="718D685A" w14:textId="77777777" w:rsidR="008364D5" w:rsidRPr="0093567C" w:rsidRDefault="008364D5" w:rsidP="008364D5">
      <w:pPr>
        <w:ind w:firstLine="360"/>
        <w:jc w:val="both"/>
      </w:pPr>
    </w:p>
    <w:p w14:paraId="58E93217" w14:textId="77777777" w:rsidR="008364D5" w:rsidRPr="0093567C" w:rsidRDefault="008364D5" w:rsidP="008364D5">
      <w:pPr>
        <w:jc w:val="center"/>
      </w:pPr>
      <w:r w:rsidRPr="0093567C">
        <w:rPr>
          <w:i/>
          <w:lang w:val="en-US"/>
        </w:rPr>
        <w:t>Z</w:t>
      </w:r>
      <w:proofErr w:type="spellStart"/>
      <w:r w:rsidRPr="0093567C">
        <w:rPr>
          <w:i/>
          <w:vertAlign w:val="subscript"/>
        </w:rPr>
        <w:t>лок</w:t>
      </w:r>
      <w:proofErr w:type="spellEnd"/>
      <w:r w:rsidRPr="0093567C">
        <w:rPr>
          <w:i/>
        </w:rPr>
        <w:t xml:space="preserve"> =</w:t>
      </w:r>
      <w:r w:rsidRPr="0093567C">
        <w:rPr>
          <w:i/>
          <w:position w:val="-34"/>
        </w:rPr>
        <w:object w:dxaOrig="1620" w:dyaOrig="800" w14:anchorId="42EA07D0">
          <v:shape id="_x0000_i1060" type="#_x0000_t75" style="width:81pt;height:40.2pt" o:ole="">
            <v:imagedata r:id="rId75" o:title=""/>
          </v:shape>
          <o:OLEObject Type="Embed" ProgID="Equation.3" ShapeID="_x0000_i1060" DrawAspect="Content" ObjectID="_1787401066" r:id="rId76"/>
        </w:object>
      </w:r>
      <w:r w:rsidRPr="0093567C">
        <w:t xml:space="preserve">,   </w:t>
      </w:r>
      <w:proofErr w:type="gramStart"/>
      <w:r w:rsidRPr="0093567C">
        <w:t xml:space="preserve">   (</w:t>
      </w:r>
      <w:proofErr w:type="gramEnd"/>
      <w:r w:rsidRPr="0093567C">
        <w:t>9)</w:t>
      </w:r>
    </w:p>
    <w:p w14:paraId="05337DB1" w14:textId="77777777" w:rsidR="008364D5" w:rsidRPr="0093567C" w:rsidRDefault="008364D5" w:rsidP="008364D5">
      <w:pPr>
        <w:jc w:val="center"/>
      </w:pPr>
    </w:p>
    <w:p w14:paraId="2369A0E8" w14:textId="77777777" w:rsidR="008364D5" w:rsidRPr="0093567C" w:rsidRDefault="008364D5" w:rsidP="008364D5">
      <w:pPr>
        <w:jc w:val="both"/>
      </w:pPr>
      <w:r w:rsidRPr="0093567C">
        <w:t xml:space="preserve">где </w:t>
      </w:r>
      <w:r w:rsidRPr="0093567C">
        <w:rPr>
          <w:i/>
          <w:lang w:val="en-US"/>
        </w:rPr>
        <w:t>j</w:t>
      </w:r>
      <w:r w:rsidRPr="0093567C">
        <w:t xml:space="preserve"> – индекс квантового состояния отдельной частицы, а </w:t>
      </w:r>
      <w:r w:rsidRPr="0093567C">
        <w:rPr>
          <w:i/>
          <w:lang w:val="en-US"/>
        </w:rPr>
        <w:sym w:font="Symbol" w:char="F065"/>
      </w:r>
      <w:r w:rsidRPr="0093567C">
        <w:t xml:space="preserve"> - её энергия. Суммирование в (9) проводится по всем состояниям частицы.</w:t>
      </w:r>
    </w:p>
    <w:p w14:paraId="264EA133" w14:textId="77777777" w:rsidR="008364D5" w:rsidRPr="0093567C" w:rsidRDefault="008364D5" w:rsidP="008364D5">
      <w:pPr>
        <w:ind w:firstLine="360"/>
        <w:jc w:val="both"/>
      </w:pPr>
      <w:r w:rsidRPr="0093567C">
        <w:t xml:space="preserve">Аналогичным образом вычисляется сумма по состояниям для идеального газа, если исключить область малых объемов и очень низких температур. Отметим, что идеальный газ не является локализованной системой, и следовало бы учитывать для его частиц требования симметрии, снижающие число допустимых микросостояний, по которым проводится суммирование при вычислении суммы по состояниям. Однако для разреженного газа и не очень низких температур эти требования симметрии можно учесть приближенно, допустив, что состояния, получаемые перестановкой частиц, не будут различимыми. Из-за этого результат суммирования по сравнению с (9) будет в </w:t>
      </w:r>
      <w:r w:rsidRPr="0093567C">
        <w:rPr>
          <w:i/>
          <w:lang w:val="en-US"/>
        </w:rPr>
        <w:t>N</w:t>
      </w:r>
      <w:r w:rsidRPr="0093567C">
        <w:t>! раз меньше. Вместо (9) получим</w:t>
      </w:r>
    </w:p>
    <w:p w14:paraId="318AEEDB" w14:textId="77777777" w:rsidR="008364D5" w:rsidRPr="0093567C" w:rsidRDefault="008364D5" w:rsidP="008364D5">
      <w:pPr>
        <w:ind w:firstLine="360"/>
        <w:jc w:val="both"/>
      </w:pPr>
    </w:p>
    <w:p w14:paraId="39FA0C6B" w14:textId="77777777" w:rsidR="008364D5" w:rsidRPr="0093567C" w:rsidRDefault="008364D5" w:rsidP="008364D5">
      <w:pPr>
        <w:jc w:val="center"/>
      </w:pPr>
      <w:r w:rsidRPr="0093567C">
        <w:rPr>
          <w:i/>
          <w:lang w:val="en-US"/>
        </w:rPr>
        <w:t>Z</w:t>
      </w:r>
      <w:r w:rsidRPr="0093567C">
        <w:rPr>
          <w:i/>
          <w:vertAlign w:val="subscript"/>
        </w:rPr>
        <w:t>газ</w:t>
      </w:r>
      <w:r w:rsidRPr="0093567C">
        <w:rPr>
          <w:i/>
        </w:rPr>
        <w:t xml:space="preserve"> = </w:t>
      </w:r>
      <w:r w:rsidRPr="0093567C">
        <w:rPr>
          <w:i/>
          <w:position w:val="-24"/>
        </w:rPr>
        <w:object w:dxaOrig="1820" w:dyaOrig="1120" w14:anchorId="273A9BCB">
          <v:shape id="_x0000_i1061" type="#_x0000_t75" style="width:90.6pt;height:55.8pt" o:ole="">
            <v:imagedata r:id="rId77" o:title=""/>
          </v:shape>
          <o:OLEObject Type="Embed" ProgID="Equation.3" ShapeID="_x0000_i1061" DrawAspect="Content" ObjectID="_1787401067" r:id="rId78"/>
        </w:object>
      </w:r>
      <w:r w:rsidRPr="0093567C">
        <w:t>.      (10)</w:t>
      </w:r>
    </w:p>
    <w:p w14:paraId="48BB3BF0" w14:textId="77777777" w:rsidR="008364D5" w:rsidRPr="0093567C" w:rsidRDefault="008364D5" w:rsidP="008364D5">
      <w:pPr>
        <w:jc w:val="center"/>
      </w:pPr>
    </w:p>
    <w:p w14:paraId="51F74293" w14:textId="77777777" w:rsidR="008364D5" w:rsidRPr="0093567C" w:rsidRDefault="008364D5" w:rsidP="008364D5">
      <w:pPr>
        <w:ind w:firstLine="360"/>
        <w:jc w:val="both"/>
      </w:pPr>
      <w:r w:rsidRPr="0093567C">
        <w:t xml:space="preserve">Для достаточно разреженного газа можно сказать, что каждая из молекул занимает один из уровней </w:t>
      </w:r>
      <w:r w:rsidRPr="0093567C">
        <w:rPr>
          <w:i/>
        </w:rPr>
        <w:sym w:font="Symbol" w:char="F065"/>
      </w:r>
      <w:r w:rsidRPr="0093567C">
        <w:rPr>
          <w:i/>
          <w:vertAlign w:val="subscript"/>
          <w:lang w:val="en-US"/>
        </w:rPr>
        <w:t>k</w:t>
      </w:r>
      <w:r w:rsidRPr="0093567C">
        <w:t xml:space="preserve">. Из </w:t>
      </w:r>
      <w:r w:rsidRPr="0093567C">
        <w:rPr>
          <w:i/>
          <w:lang w:val="en-US"/>
        </w:rPr>
        <w:t>N</w:t>
      </w:r>
      <w:r w:rsidRPr="0093567C">
        <w:t xml:space="preserve">! микросостояний, которые могли реализоваться при различимости частиц, в действительности реализуется только одно симметричное (молекулы-бозоны) или одно антисимметричное (молекулы-фермионы). Это и приводит независимо от вида статистики частиц к появлению множителя </w:t>
      </w:r>
      <w:r w:rsidRPr="0093567C">
        <w:rPr>
          <w:i/>
          <w:lang w:val="en-US"/>
        </w:rPr>
        <w:t>N</w:t>
      </w:r>
      <w:r w:rsidRPr="0093567C">
        <w:t>! в знаменателе. Применяемый способ учета требований симметрии является приближенным, и при изучении поведения идеального Ферми-газа или Бозе-газа (для малых объемов и низких температур) следует применять более точную методику учета требований симметрии.</w:t>
      </w:r>
    </w:p>
    <w:p w14:paraId="15C1D9D2" w14:textId="77777777" w:rsidR="008364D5" w:rsidRPr="0093567C" w:rsidRDefault="008364D5" w:rsidP="008364D5">
      <w:pPr>
        <w:ind w:firstLine="360"/>
        <w:jc w:val="both"/>
      </w:pPr>
    </w:p>
    <w:p w14:paraId="48CE0DA7" w14:textId="77777777" w:rsidR="005714E9" w:rsidRPr="0093567C" w:rsidRDefault="005714E9" w:rsidP="005714E9">
      <w:pPr>
        <w:ind w:firstLine="360"/>
        <w:jc w:val="both"/>
      </w:pPr>
      <w:r>
        <w:t>Литература:</w:t>
      </w:r>
    </w:p>
    <w:p w14:paraId="23EE9AA2" w14:textId="77777777" w:rsidR="005714E9" w:rsidRPr="0093567C" w:rsidRDefault="005714E9" w:rsidP="005714E9">
      <w:pPr>
        <w:ind w:firstLine="360"/>
        <w:jc w:val="both"/>
      </w:pPr>
    </w:p>
    <w:p w14:paraId="13AEFFF6" w14:textId="77777777" w:rsidR="005714E9" w:rsidRPr="00AB3E84" w:rsidRDefault="005714E9" w:rsidP="005714E9">
      <w:pPr>
        <w:pStyle w:val="af0"/>
        <w:numPr>
          <w:ilvl w:val="0"/>
          <w:numId w:val="28"/>
        </w:numPr>
        <w:tabs>
          <w:tab w:val="left" w:pos="5940"/>
        </w:tabs>
        <w:jc w:val="both"/>
        <w:rPr>
          <w:lang w:val="kk-KZ"/>
        </w:rPr>
      </w:pPr>
      <w:r w:rsidRPr="00AB3E84">
        <w:rPr>
          <w:sz w:val="20"/>
          <w:szCs w:val="20"/>
          <w:lang w:val="kk-KZ"/>
        </w:rPr>
        <w:t>Смирнова Н.А. Методы статистической термодинамики в физической химии. М. 1982</w:t>
      </w:r>
    </w:p>
    <w:p w14:paraId="3B9E424E" w14:textId="77777777" w:rsidR="005714E9" w:rsidRPr="00AB3E84" w:rsidRDefault="005714E9" w:rsidP="005714E9">
      <w:pPr>
        <w:pStyle w:val="af0"/>
        <w:numPr>
          <w:ilvl w:val="0"/>
          <w:numId w:val="28"/>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14:paraId="41627E2E" w14:textId="77777777" w:rsidR="005714E9" w:rsidRPr="00C26E59" w:rsidRDefault="005714E9" w:rsidP="005714E9">
      <w:pPr>
        <w:ind w:left="360"/>
        <w:jc w:val="both"/>
        <w:rPr>
          <w:b/>
          <w:lang w:val="kk-KZ"/>
        </w:rPr>
      </w:pPr>
    </w:p>
    <w:p w14:paraId="7A8F8E5D" w14:textId="77777777" w:rsidR="008364D5" w:rsidRDefault="008364D5" w:rsidP="00120B2F">
      <w:pPr>
        <w:ind w:firstLine="360"/>
        <w:jc w:val="center"/>
        <w:rPr>
          <w:b/>
          <w:lang w:val="kk-KZ"/>
        </w:rPr>
      </w:pPr>
    </w:p>
    <w:p w14:paraId="705575F3" w14:textId="77777777" w:rsidR="008364D5" w:rsidRDefault="008364D5" w:rsidP="00120B2F">
      <w:pPr>
        <w:ind w:firstLine="360"/>
        <w:jc w:val="center"/>
        <w:rPr>
          <w:b/>
          <w:lang w:val="kk-KZ"/>
        </w:rPr>
      </w:pPr>
    </w:p>
    <w:p w14:paraId="199AE856" w14:textId="77777777" w:rsidR="002806AC" w:rsidRPr="00C26E59" w:rsidRDefault="008364D5" w:rsidP="00120B2F">
      <w:pPr>
        <w:ind w:firstLine="360"/>
        <w:jc w:val="center"/>
        <w:rPr>
          <w:b/>
          <w:lang w:val="kk-KZ"/>
        </w:rPr>
      </w:pPr>
      <w:r>
        <w:rPr>
          <w:b/>
          <w:lang w:val="kk-KZ"/>
        </w:rPr>
        <w:t>Занятие 7</w:t>
      </w:r>
    </w:p>
    <w:p w14:paraId="66CFE4DC" w14:textId="77777777" w:rsidR="00120B2F" w:rsidRDefault="005714E9" w:rsidP="00120B2F">
      <w:pPr>
        <w:ind w:firstLine="360"/>
        <w:jc w:val="center"/>
        <w:rPr>
          <w:b/>
          <w:lang w:val="kk-KZ"/>
        </w:rPr>
      </w:pPr>
      <w:r>
        <w:rPr>
          <w:b/>
          <w:lang w:val="kk-KZ"/>
        </w:rPr>
        <w:t>Цель: Знакомство со с</w:t>
      </w:r>
      <w:r w:rsidR="008364D5">
        <w:rPr>
          <w:b/>
          <w:lang w:val="kk-KZ"/>
        </w:rPr>
        <w:t>войства</w:t>
      </w:r>
      <w:r>
        <w:rPr>
          <w:b/>
          <w:lang w:val="kk-KZ"/>
        </w:rPr>
        <w:t>ми</w:t>
      </w:r>
      <w:r w:rsidR="008364D5">
        <w:rPr>
          <w:b/>
          <w:lang w:val="kk-KZ"/>
        </w:rPr>
        <w:t xml:space="preserve"> суммы по состоянию</w:t>
      </w:r>
    </w:p>
    <w:p w14:paraId="508BBFE9" w14:textId="77777777" w:rsidR="008364D5" w:rsidRDefault="008364D5" w:rsidP="00120B2F">
      <w:pPr>
        <w:ind w:firstLine="360"/>
        <w:jc w:val="center"/>
        <w:rPr>
          <w:b/>
          <w:lang w:val="kk-KZ"/>
        </w:rPr>
      </w:pPr>
    </w:p>
    <w:p w14:paraId="1C4E2E61" w14:textId="77777777" w:rsidR="009B2A38" w:rsidRDefault="009B2A38" w:rsidP="009B2A38">
      <w:pPr>
        <w:ind w:firstLine="360"/>
        <w:jc w:val="both"/>
      </w:pPr>
      <w:r w:rsidRPr="0093567C">
        <w:t>Остановимся вкратце на свойствах суммы по состояниям.</w:t>
      </w:r>
    </w:p>
    <w:p w14:paraId="7E5605D1" w14:textId="77777777" w:rsidR="009B2A38" w:rsidRPr="0093567C" w:rsidRDefault="009B2A38" w:rsidP="009B2A38">
      <w:pPr>
        <w:ind w:firstLine="360"/>
        <w:jc w:val="both"/>
      </w:pPr>
    </w:p>
    <w:p w14:paraId="452A272D" w14:textId="77777777" w:rsidR="009B2A38" w:rsidRPr="0093567C" w:rsidRDefault="009B2A38" w:rsidP="009B2A38">
      <w:pPr>
        <w:numPr>
          <w:ilvl w:val="0"/>
          <w:numId w:val="29"/>
        </w:numPr>
        <w:jc w:val="both"/>
      </w:pPr>
      <w:r w:rsidRPr="0093567C">
        <w:t xml:space="preserve">Сумма по состояниям – безразмерная величина. Она зависит от температуры, объема и числа частиц: </w:t>
      </w:r>
      <w:r w:rsidRPr="0093567C">
        <w:rPr>
          <w:i/>
          <w:lang w:val="en-US"/>
        </w:rPr>
        <w:t>Z</w:t>
      </w:r>
      <w:r w:rsidRPr="0093567C">
        <w:rPr>
          <w:i/>
        </w:rPr>
        <w:t xml:space="preserve"> = </w:t>
      </w:r>
      <w:r w:rsidRPr="0093567C">
        <w:rPr>
          <w:i/>
          <w:lang w:val="en-US"/>
        </w:rPr>
        <w:t>Z</w:t>
      </w:r>
      <w:r w:rsidRPr="0093567C">
        <w:rPr>
          <w:i/>
        </w:rPr>
        <w:t xml:space="preserve"> (</w:t>
      </w:r>
      <w:r w:rsidRPr="0093567C">
        <w:rPr>
          <w:i/>
          <w:lang w:val="en-US"/>
        </w:rPr>
        <w:t>T</w:t>
      </w:r>
      <w:r w:rsidRPr="0093567C">
        <w:rPr>
          <w:i/>
        </w:rPr>
        <w:t xml:space="preserve">, </w:t>
      </w:r>
      <w:r w:rsidRPr="0093567C">
        <w:rPr>
          <w:i/>
          <w:lang w:val="en-US"/>
        </w:rPr>
        <w:t>V</w:t>
      </w:r>
      <w:r w:rsidRPr="0093567C">
        <w:rPr>
          <w:i/>
        </w:rPr>
        <w:t xml:space="preserve">, </w:t>
      </w:r>
      <w:r w:rsidRPr="0093567C">
        <w:rPr>
          <w:i/>
          <w:lang w:val="en-US"/>
        </w:rPr>
        <w:t>N</w:t>
      </w:r>
      <w:r w:rsidRPr="0093567C">
        <w:rPr>
          <w:i/>
        </w:rPr>
        <w:t>)</w:t>
      </w:r>
      <w:r w:rsidRPr="0093567C">
        <w:t xml:space="preserve">. От температуры она зависит явным образом, а от объема и числа частиц зависят уровни энергии: </w:t>
      </w:r>
      <w:r w:rsidRPr="0093567C">
        <w:rPr>
          <w:i/>
          <w:lang w:val="en-US"/>
        </w:rPr>
        <w:t>E</w:t>
      </w:r>
      <w:r w:rsidRPr="0093567C">
        <w:rPr>
          <w:i/>
          <w:vertAlign w:val="subscript"/>
          <w:lang w:val="en-US"/>
        </w:rPr>
        <w:t>i</w:t>
      </w:r>
      <w:r w:rsidRPr="0093567C">
        <w:rPr>
          <w:i/>
        </w:rPr>
        <w:t xml:space="preserve"> = </w:t>
      </w:r>
      <w:r w:rsidRPr="0093567C">
        <w:rPr>
          <w:i/>
          <w:lang w:val="en-US"/>
        </w:rPr>
        <w:t>E</w:t>
      </w:r>
      <w:r w:rsidRPr="0093567C">
        <w:rPr>
          <w:i/>
          <w:vertAlign w:val="subscript"/>
          <w:lang w:val="en-US"/>
        </w:rPr>
        <w:t>i</w:t>
      </w:r>
      <w:r w:rsidRPr="0093567C">
        <w:rPr>
          <w:i/>
        </w:rPr>
        <w:t xml:space="preserve"> (</w:t>
      </w:r>
      <w:r w:rsidRPr="0093567C">
        <w:rPr>
          <w:i/>
          <w:lang w:val="en-US"/>
        </w:rPr>
        <w:t>V</w:t>
      </w:r>
      <w:r w:rsidRPr="0093567C">
        <w:rPr>
          <w:i/>
        </w:rPr>
        <w:t xml:space="preserve">, </w:t>
      </w:r>
      <w:r w:rsidRPr="0093567C">
        <w:rPr>
          <w:i/>
          <w:lang w:val="en-US"/>
        </w:rPr>
        <w:t>N</w:t>
      </w:r>
      <w:r w:rsidRPr="0093567C">
        <w:rPr>
          <w:i/>
        </w:rPr>
        <w:t>)</w:t>
      </w:r>
      <w:r w:rsidRPr="0093567C">
        <w:t>. Кроме того, сумма по состояниям зависит от молекулярной массы вещества и характера движения молекул (момента инерции молекул, частоты собственных колебаний атомов в молекуле и др.).</w:t>
      </w:r>
    </w:p>
    <w:p w14:paraId="7D2DB3BF" w14:textId="77777777" w:rsidR="009B2A38" w:rsidRPr="0093567C" w:rsidRDefault="009B2A38" w:rsidP="009B2A38">
      <w:pPr>
        <w:numPr>
          <w:ilvl w:val="0"/>
          <w:numId w:val="29"/>
        </w:numPr>
        <w:tabs>
          <w:tab w:val="clear" w:pos="1020"/>
          <w:tab w:val="num" w:pos="0"/>
        </w:tabs>
        <w:ind w:left="0" w:firstLine="360"/>
        <w:jc w:val="both"/>
      </w:pPr>
      <w:r w:rsidRPr="0093567C">
        <w:t xml:space="preserve">Сумма по состояниям – не абсолютная величина: она определена с точностью до постоянного множителя, который зависит от выбора точки отсчета энергии. Если сдвинуть точку отсчета, т.е. изменить все уровни энергии на одну и ту же величину: </w:t>
      </w:r>
      <w:r w:rsidRPr="0093567C">
        <w:rPr>
          <w:i/>
          <w:lang w:val="en-US"/>
        </w:rPr>
        <w:t>E</w:t>
      </w:r>
      <w:r w:rsidRPr="0093567C">
        <w:rPr>
          <w:i/>
          <w:vertAlign w:val="subscript"/>
          <w:lang w:val="en-US"/>
        </w:rPr>
        <w:t>i</w:t>
      </w:r>
      <w:r w:rsidRPr="0093567C">
        <w:rPr>
          <w:i/>
        </w:rPr>
        <w:t xml:space="preserve"> </w:t>
      </w:r>
      <w:r w:rsidRPr="0093567C">
        <w:rPr>
          <w:i/>
        </w:rPr>
        <w:sym w:font="Symbol" w:char="F0AE"/>
      </w:r>
      <w:r w:rsidRPr="0093567C">
        <w:rPr>
          <w:i/>
        </w:rPr>
        <w:t xml:space="preserve"> </w:t>
      </w:r>
      <w:proofErr w:type="spellStart"/>
      <w:r w:rsidRPr="0093567C">
        <w:rPr>
          <w:i/>
          <w:lang w:val="en-US"/>
        </w:rPr>
        <w:t>E</w:t>
      </w:r>
      <w:r w:rsidRPr="0093567C">
        <w:rPr>
          <w:i/>
          <w:vertAlign w:val="subscript"/>
          <w:lang w:val="en-US"/>
        </w:rPr>
        <w:t>i</w:t>
      </w:r>
      <w:proofErr w:type="spellEnd"/>
      <w:r w:rsidRPr="0093567C">
        <w:rPr>
          <w:i/>
        </w:rPr>
        <w:t xml:space="preserve"> + </w:t>
      </w:r>
      <w:r w:rsidRPr="0093567C">
        <w:rPr>
          <w:i/>
        </w:rPr>
        <w:sym w:font="Symbol" w:char="F065"/>
      </w:r>
      <w:r w:rsidRPr="0093567C">
        <w:t xml:space="preserve">, то все </w:t>
      </w:r>
      <w:proofErr w:type="spellStart"/>
      <w:r w:rsidRPr="0093567C">
        <w:t>больцмановские</w:t>
      </w:r>
      <w:proofErr w:type="spellEnd"/>
      <w:r w:rsidRPr="0093567C">
        <w:t xml:space="preserve"> множители увеличатся (или уменьшатся) в одно и то же число раз, и во столько же раз изменится сумма по состояниям:</w:t>
      </w:r>
    </w:p>
    <w:p w14:paraId="5D55B4C0" w14:textId="77777777" w:rsidR="009B2A38" w:rsidRPr="0093567C" w:rsidRDefault="009B2A38" w:rsidP="009B2A38">
      <w:pPr>
        <w:jc w:val="center"/>
      </w:pPr>
      <w:r w:rsidRPr="0093567C">
        <w:rPr>
          <w:i/>
          <w:lang w:val="en-US"/>
        </w:rPr>
        <w:t>Z</w:t>
      </w:r>
      <w:r w:rsidRPr="008364D5">
        <w:rPr>
          <w:i/>
        </w:rPr>
        <w:t xml:space="preserve"> </w:t>
      </w:r>
      <w:r w:rsidRPr="0093567C">
        <w:rPr>
          <w:i/>
        </w:rPr>
        <w:sym w:font="Symbol" w:char="F0AE"/>
      </w:r>
      <w:r w:rsidRPr="0093567C">
        <w:rPr>
          <w:i/>
        </w:rPr>
        <w:t xml:space="preserve"> </w:t>
      </w:r>
      <w:proofErr w:type="spellStart"/>
      <w:r w:rsidRPr="0093567C">
        <w:rPr>
          <w:i/>
          <w:lang w:val="en-US"/>
        </w:rPr>
        <w:t>Z</w:t>
      </w:r>
      <w:proofErr w:type="spellEnd"/>
      <w:r w:rsidRPr="0093567C">
        <w:rPr>
          <w:i/>
          <w:lang w:val="en-US"/>
        </w:rPr>
        <w:sym w:font="Symbol" w:char="F0D7"/>
      </w:r>
      <w:r w:rsidRPr="0093567C">
        <w:rPr>
          <w:i/>
          <w:position w:val="-28"/>
          <w:lang w:val="en-US"/>
        </w:rPr>
        <w:object w:dxaOrig="1140" w:dyaOrig="680" w14:anchorId="0E777D70">
          <v:shape id="_x0000_i1062" type="#_x0000_t75" style="width:57pt;height:33.6pt" o:ole="">
            <v:imagedata r:id="rId79" o:title=""/>
          </v:shape>
          <o:OLEObject Type="Embed" ProgID="Equation.3" ShapeID="_x0000_i1062" DrawAspect="Content" ObjectID="_1787401068" r:id="rId80"/>
        </w:object>
      </w:r>
      <w:r w:rsidRPr="0093567C">
        <w:t>.      (6)</w:t>
      </w:r>
    </w:p>
    <w:p w14:paraId="3C040816" w14:textId="77777777" w:rsidR="009B2A38" w:rsidRPr="0093567C" w:rsidRDefault="009B2A38" w:rsidP="009B2A38">
      <w:pPr>
        <w:jc w:val="center"/>
      </w:pPr>
    </w:p>
    <w:p w14:paraId="01B701C6" w14:textId="77777777" w:rsidR="009B2A38" w:rsidRPr="0093567C" w:rsidRDefault="009B2A38" w:rsidP="009B2A38">
      <w:pPr>
        <w:jc w:val="both"/>
      </w:pPr>
      <w:r w:rsidRPr="0093567C">
        <w:t xml:space="preserve">Обычно за точку отсчета принимают энергию системы при абсолютном нуле, </w:t>
      </w:r>
      <w:proofErr w:type="spellStart"/>
      <w:r w:rsidRPr="0093567C">
        <w:rPr>
          <w:i/>
          <w:lang w:val="en-US"/>
        </w:rPr>
        <w:t>U</w:t>
      </w:r>
      <w:r w:rsidRPr="0093567C">
        <w:rPr>
          <w:i/>
          <w:vertAlign w:val="subscript"/>
          <w:lang w:val="en-US"/>
        </w:rPr>
        <w:t>o</w:t>
      </w:r>
      <w:proofErr w:type="spellEnd"/>
      <w:r w:rsidRPr="0093567C">
        <w:t>.</w:t>
      </w:r>
    </w:p>
    <w:p w14:paraId="64CBAADF" w14:textId="77777777" w:rsidR="009B2A38" w:rsidRPr="0093567C" w:rsidRDefault="009B2A38" w:rsidP="009B2A38">
      <w:pPr>
        <w:numPr>
          <w:ilvl w:val="0"/>
          <w:numId w:val="29"/>
        </w:numPr>
        <w:tabs>
          <w:tab w:val="clear" w:pos="1020"/>
          <w:tab w:val="num" w:pos="0"/>
        </w:tabs>
        <w:ind w:left="0" w:firstLine="360"/>
        <w:jc w:val="both"/>
      </w:pPr>
      <w:r w:rsidRPr="0093567C">
        <w:t xml:space="preserve">При </w:t>
      </w:r>
      <w:r w:rsidRPr="0093567C">
        <w:rPr>
          <w:i/>
        </w:rPr>
        <w:t xml:space="preserve">Т </w:t>
      </w:r>
      <w:r w:rsidRPr="0093567C">
        <w:rPr>
          <w:i/>
        </w:rPr>
        <w:sym w:font="Symbol" w:char="F0AE"/>
      </w:r>
      <w:r w:rsidRPr="0093567C">
        <w:rPr>
          <w:i/>
        </w:rPr>
        <w:t xml:space="preserve"> 0</w:t>
      </w:r>
      <w:r w:rsidRPr="0093567C">
        <w:t xml:space="preserve"> все </w:t>
      </w:r>
      <w:proofErr w:type="spellStart"/>
      <w:r w:rsidRPr="0093567C">
        <w:t>больцмановские</w:t>
      </w:r>
      <w:proofErr w:type="spellEnd"/>
      <w:r w:rsidRPr="0093567C">
        <w:t xml:space="preserve"> множители стремятся к нулю за исключением того, который соответствует нижнему уровню энергии, поэтому сумма по состояниям стремится к статистическому весу этого уровня:</w:t>
      </w:r>
    </w:p>
    <w:p w14:paraId="746711B7" w14:textId="77777777" w:rsidR="009B2A38" w:rsidRPr="0093567C" w:rsidRDefault="009B2A38" w:rsidP="009B2A38">
      <w:pPr>
        <w:jc w:val="both"/>
      </w:pPr>
    </w:p>
    <w:p w14:paraId="311F8F1E" w14:textId="77777777" w:rsidR="009B2A38" w:rsidRPr="008364D5" w:rsidRDefault="009B2A38" w:rsidP="009B2A38">
      <w:pPr>
        <w:jc w:val="center"/>
      </w:pPr>
      <w:r w:rsidRPr="0093567C">
        <w:rPr>
          <w:i/>
          <w:position w:val="-10"/>
        </w:rPr>
        <w:object w:dxaOrig="180" w:dyaOrig="340" w14:anchorId="1913D821">
          <v:shape id="_x0000_i1063" type="#_x0000_t75" style="width:9pt;height:17.4pt" o:ole="">
            <v:imagedata r:id="rId81" o:title=""/>
          </v:shape>
          <o:OLEObject Type="Embed" ProgID="Equation.3" ShapeID="_x0000_i1063" DrawAspect="Content" ObjectID="_1787401069" r:id="rId82"/>
        </w:object>
      </w:r>
      <w:proofErr w:type="spellStart"/>
      <w:r w:rsidRPr="0093567C">
        <w:rPr>
          <w:i/>
          <w:lang w:val="en-US"/>
        </w:rPr>
        <w:t>lim</w:t>
      </w:r>
      <w:proofErr w:type="spellEnd"/>
      <w:r w:rsidRPr="008364D5">
        <w:rPr>
          <w:i/>
        </w:rPr>
        <w:t xml:space="preserve"> </w:t>
      </w:r>
      <w:r w:rsidRPr="0093567C">
        <w:rPr>
          <w:i/>
          <w:lang w:val="en-US"/>
        </w:rPr>
        <w:t>Z</w:t>
      </w:r>
      <w:r w:rsidRPr="008364D5">
        <w:rPr>
          <w:i/>
        </w:rPr>
        <w:t xml:space="preserve"> (</w:t>
      </w:r>
      <w:r w:rsidRPr="0093567C">
        <w:rPr>
          <w:i/>
          <w:lang w:val="en-US"/>
        </w:rPr>
        <w:t>T</w:t>
      </w:r>
      <w:r w:rsidRPr="008364D5">
        <w:rPr>
          <w:i/>
        </w:rPr>
        <w:t xml:space="preserve">) = </w:t>
      </w:r>
      <w:r w:rsidRPr="0093567C">
        <w:rPr>
          <w:i/>
          <w:lang w:val="en-US"/>
        </w:rPr>
        <w:t>g</w:t>
      </w:r>
      <w:r w:rsidRPr="0093567C">
        <w:rPr>
          <w:i/>
          <w:vertAlign w:val="subscript"/>
          <w:lang w:val="en-US"/>
        </w:rPr>
        <w:t>o</w:t>
      </w:r>
      <w:r w:rsidRPr="008364D5">
        <w:t>.      (</w:t>
      </w:r>
      <w:r w:rsidRPr="0093567C">
        <w:t>7</w:t>
      </w:r>
      <w:r w:rsidRPr="008364D5">
        <w:t>)</w:t>
      </w:r>
    </w:p>
    <w:p w14:paraId="22C252A2" w14:textId="77777777" w:rsidR="009B2A38" w:rsidRPr="008364D5" w:rsidRDefault="009B2A38" w:rsidP="009B2A38">
      <w:pPr>
        <w:jc w:val="both"/>
      </w:pPr>
      <w:r w:rsidRPr="008364D5">
        <w:rPr>
          <w:vertAlign w:val="superscript"/>
        </w:rPr>
        <w:t xml:space="preserve">                                                                                   </w:t>
      </w:r>
      <w:r w:rsidRPr="0093567C">
        <w:rPr>
          <w:vertAlign w:val="superscript"/>
        </w:rPr>
        <w:t xml:space="preserve">               </w:t>
      </w:r>
      <w:r w:rsidRPr="0093567C">
        <w:rPr>
          <w:vertAlign w:val="superscript"/>
          <w:lang w:val="en-US"/>
        </w:rPr>
        <w:t>T</w:t>
      </w:r>
      <w:r w:rsidRPr="008364D5">
        <w:rPr>
          <w:vertAlign w:val="superscript"/>
        </w:rPr>
        <w:t xml:space="preserve"> </w:t>
      </w:r>
      <w:r w:rsidRPr="0093567C">
        <w:rPr>
          <w:vertAlign w:val="superscript"/>
          <w:lang w:val="en-US"/>
        </w:rPr>
        <w:sym w:font="Symbol" w:char="F0AE"/>
      </w:r>
      <w:r w:rsidRPr="008364D5">
        <w:rPr>
          <w:vertAlign w:val="superscript"/>
        </w:rPr>
        <w:t xml:space="preserve"> 0</w:t>
      </w:r>
    </w:p>
    <w:p w14:paraId="13E8D770" w14:textId="77777777" w:rsidR="009B2A38" w:rsidRPr="0093567C" w:rsidRDefault="009B2A38" w:rsidP="009B2A38">
      <w:pPr>
        <w:jc w:val="both"/>
      </w:pPr>
      <w:r w:rsidRPr="0093567C">
        <w:t>При низких температурах вклад в сумму по состояниям вносят только уровни с небольшой энергией (</w:t>
      </w:r>
      <w:r w:rsidRPr="0093567C">
        <w:rPr>
          <w:i/>
        </w:rPr>
        <w:t xml:space="preserve">Е </w:t>
      </w:r>
      <w:r w:rsidRPr="0093567C">
        <w:rPr>
          <w:i/>
        </w:rPr>
        <w:sym w:font="Symbol" w:char="F07E"/>
      </w:r>
      <w:r w:rsidRPr="0093567C">
        <w:rPr>
          <w:i/>
        </w:rPr>
        <w:t xml:space="preserve"> </w:t>
      </w:r>
      <w:proofErr w:type="spellStart"/>
      <w:r w:rsidRPr="0093567C">
        <w:rPr>
          <w:i/>
          <w:lang w:val="en-US"/>
        </w:rPr>
        <w:t>kT</w:t>
      </w:r>
      <w:proofErr w:type="spellEnd"/>
      <w:r w:rsidRPr="0093567C">
        <w:t>).</w:t>
      </w:r>
    </w:p>
    <w:p w14:paraId="669D9B35" w14:textId="77777777" w:rsidR="009B2A38" w:rsidRPr="0093567C" w:rsidRDefault="009B2A38" w:rsidP="009B2A38">
      <w:pPr>
        <w:numPr>
          <w:ilvl w:val="0"/>
          <w:numId w:val="29"/>
        </w:numPr>
        <w:tabs>
          <w:tab w:val="clear" w:pos="1020"/>
          <w:tab w:val="num" w:pos="0"/>
        </w:tabs>
        <w:ind w:left="0" w:firstLine="360"/>
        <w:jc w:val="both"/>
      </w:pPr>
      <w:r w:rsidRPr="0093567C">
        <w:t xml:space="preserve">При </w:t>
      </w:r>
      <w:r w:rsidRPr="0093567C">
        <w:rPr>
          <w:i/>
        </w:rPr>
        <w:t xml:space="preserve">Т </w:t>
      </w:r>
      <w:r w:rsidRPr="0093567C">
        <w:rPr>
          <w:i/>
        </w:rPr>
        <w:sym w:font="Symbol" w:char="00AE"/>
      </w:r>
      <w:r w:rsidRPr="0093567C">
        <w:rPr>
          <w:i/>
        </w:rPr>
        <w:t xml:space="preserve"> </w:t>
      </w:r>
      <w:r w:rsidRPr="0093567C">
        <w:rPr>
          <w:i/>
        </w:rPr>
        <w:sym w:font="Symbol" w:char="F0A5"/>
      </w:r>
      <w:r w:rsidRPr="0093567C">
        <w:t xml:space="preserve"> все экспоненты, входящие в уравнение (1), стремятся к 1, поэтому сумма по состояниям стремится к сумме статистических весов всех уровней:</w:t>
      </w:r>
    </w:p>
    <w:p w14:paraId="475830F2" w14:textId="77777777" w:rsidR="009B2A38" w:rsidRPr="0093567C" w:rsidRDefault="009B2A38" w:rsidP="009B2A38">
      <w:pPr>
        <w:jc w:val="both"/>
      </w:pPr>
    </w:p>
    <w:p w14:paraId="1D5A94F3" w14:textId="77777777" w:rsidR="009B2A38" w:rsidRPr="0093567C" w:rsidRDefault="009B2A38" w:rsidP="009B2A38">
      <w:pPr>
        <w:jc w:val="center"/>
      </w:pPr>
      <w:r w:rsidRPr="0093567C">
        <w:rPr>
          <w:i/>
          <w:position w:val="-10"/>
        </w:rPr>
        <w:object w:dxaOrig="180" w:dyaOrig="340" w14:anchorId="2957246F">
          <v:shape id="_x0000_i1064" type="#_x0000_t75" style="width:9pt;height:17.4pt" o:ole="">
            <v:imagedata r:id="rId81" o:title=""/>
          </v:shape>
          <o:OLEObject Type="Embed" ProgID="Equation.3" ShapeID="_x0000_i1064" DrawAspect="Content" ObjectID="_1787401070" r:id="rId83"/>
        </w:object>
      </w:r>
      <w:proofErr w:type="spellStart"/>
      <w:r w:rsidRPr="0093567C">
        <w:rPr>
          <w:i/>
          <w:lang w:val="en-US"/>
        </w:rPr>
        <w:t>lim</w:t>
      </w:r>
      <w:proofErr w:type="spellEnd"/>
      <w:r w:rsidRPr="0093567C">
        <w:rPr>
          <w:i/>
        </w:rPr>
        <w:t xml:space="preserve"> </w:t>
      </w:r>
      <w:r w:rsidRPr="0093567C">
        <w:rPr>
          <w:i/>
          <w:lang w:val="en-US"/>
        </w:rPr>
        <w:t>Z</w:t>
      </w:r>
      <w:r w:rsidRPr="0093567C">
        <w:rPr>
          <w:i/>
        </w:rPr>
        <w:t xml:space="preserve"> (</w:t>
      </w:r>
      <w:r w:rsidRPr="0093567C">
        <w:rPr>
          <w:i/>
          <w:lang w:val="en-US"/>
        </w:rPr>
        <w:t>T</w:t>
      </w:r>
      <w:r w:rsidRPr="0093567C">
        <w:rPr>
          <w:i/>
        </w:rPr>
        <w:t xml:space="preserve">) = </w:t>
      </w:r>
      <w:r w:rsidRPr="0093567C">
        <w:rPr>
          <w:i/>
          <w:position w:val="-28"/>
          <w:lang w:val="en-US"/>
        </w:rPr>
        <w:object w:dxaOrig="560" w:dyaOrig="540" w14:anchorId="0F1D83E1">
          <v:shape id="_x0000_i1065" type="#_x0000_t75" style="width:28.2pt;height:27pt" o:ole="">
            <v:imagedata r:id="rId84" o:title=""/>
          </v:shape>
          <o:OLEObject Type="Embed" ProgID="Equation.3" ShapeID="_x0000_i1065" DrawAspect="Content" ObjectID="_1787401071" r:id="rId85"/>
        </w:object>
      </w:r>
      <w:r w:rsidRPr="0093567C">
        <w:t xml:space="preserve">,   </w:t>
      </w:r>
      <w:proofErr w:type="gramStart"/>
      <w:r w:rsidRPr="0093567C">
        <w:t xml:space="preserve">   (</w:t>
      </w:r>
      <w:proofErr w:type="gramEnd"/>
      <w:r w:rsidRPr="0093567C">
        <w:t>8)</w:t>
      </w:r>
    </w:p>
    <w:p w14:paraId="3710EA5F" w14:textId="77777777" w:rsidR="009B2A38" w:rsidRPr="0093567C" w:rsidRDefault="009B2A38" w:rsidP="009B2A38">
      <w:pPr>
        <w:jc w:val="both"/>
      </w:pPr>
      <w:r w:rsidRPr="0093567C">
        <w:rPr>
          <w:vertAlign w:val="superscript"/>
        </w:rPr>
        <w:t xml:space="preserve">                                                                                               </w:t>
      </w:r>
      <w:r w:rsidRPr="0093567C">
        <w:rPr>
          <w:vertAlign w:val="superscript"/>
          <w:lang w:val="en-US"/>
        </w:rPr>
        <w:t>T</w:t>
      </w:r>
      <w:r w:rsidRPr="0093567C">
        <w:rPr>
          <w:vertAlign w:val="superscript"/>
        </w:rPr>
        <w:t xml:space="preserve"> </w:t>
      </w:r>
      <w:r w:rsidRPr="0093567C">
        <w:rPr>
          <w:vertAlign w:val="superscript"/>
          <w:lang w:val="en-US"/>
        </w:rPr>
        <w:sym w:font="Symbol" w:char="00AE"/>
      </w:r>
      <w:r w:rsidRPr="0093567C">
        <w:rPr>
          <w:vertAlign w:val="superscript"/>
        </w:rPr>
        <w:t xml:space="preserve"> 0</w:t>
      </w:r>
    </w:p>
    <w:p w14:paraId="1EFC0BEA" w14:textId="77777777" w:rsidR="009B2A38" w:rsidRPr="0093567C" w:rsidRDefault="009B2A38" w:rsidP="009B2A38">
      <w:pPr>
        <w:jc w:val="both"/>
      </w:pPr>
      <w:r w:rsidRPr="0093567C">
        <w:t xml:space="preserve">которая может быть конечной или бесконечной в зависимости от числа уровней энергии. Пример системы с конечным пределом суммы по состояниям – ядерные спины в кристаллах </w:t>
      </w:r>
      <w:r w:rsidRPr="0093567C">
        <w:rPr>
          <w:i/>
          <w:lang w:val="en-US"/>
        </w:rPr>
        <w:t>LiF</w:t>
      </w:r>
      <w:r w:rsidRPr="0093567C">
        <w:t>, находящихся во внешнем магнитном поле.</w:t>
      </w:r>
    </w:p>
    <w:p w14:paraId="4661DBD6" w14:textId="77777777" w:rsidR="009B2A38" w:rsidRPr="0093567C" w:rsidRDefault="009B2A38" w:rsidP="009B2A38">
      <w:pPr>
        <w:numPr>
          <w:ilvl w:val="0"/>
          <w:numId w:val="29"/>
        </w:numPr>
        <w:tabs>
          <w:tab w:val="clear" w:pos="1020"/>
          <w:tab w:val="num" w:pos="0"/>
        </w:tabs>
        <w:ind w:left="0" w:firstLine="360"/>
        <w:jc w:val="both"/>
      </w:pPr>
      <w:r w:rsidRPr="0093567C">
        <w:t xml:space="preserve">Сумма по состояниям – монотонно возрастающая функция температуры. Это следует из того, что производная </w:t>
      </w:r>
      <w:r w:rsidRPr="0093567C">
        <w:rPr>
          <w:position w:val="-32"/>
        </w:rPr>
        <w:object w:dxaOrig="900" w:dyaOrig="720" w14:anchorId="7A590223">
          <v:shape id="_x0000_i1066" type="#_x0000_t75" style="width:45pt;height:36pt" o:ole="">
            <v:imagedata r:id="rId86" o:title=""/>
          </v:shape>
          <o:OLEObject Type="Embed" ProgID="Equation.3" ShapeID="_x0000_i1066" DrawAspect="Content" ObjectID="_1787401072" r:id="rId87"/>
        </w:object>
      </w:r>
      <w:r w:rsidRPr="0093567C">
        <w:t>, рассчитанная из уравнения (3), положительна при любых температурах.</w:t>
      </w:r>
    </w:p>
    <w:p w14:paraId="333B73B0" w14:textId="77777777" w:rsidR="009B2A38" w:rsidRPr="0093567C" w:rsidRDefault="009B2A38" w:rsidP="009B2A38">
      <w:pPr>
        <w:numPr>
          <w:ilvl w:val="0"/>
          <w:numId w:val="29"/>
        </w:numPr>
        <w:tabs>
          <w:tab w:val="clear" w:pos="1020"/>
          <w:tab w:val="num" w:pos="0"/>
        </w:tabs>
        <w:ind w:left="0" w:firstLine="360"/>
        <w:jc w:val="both"/>
      </w:pPr>
      <w:r w:rsidRPr="0093567C">
        <w:t xml:space="preserve">Если систему можно разбить на две независимые друг от друга подсистемы так, что каждый уровень энергии можно представить в виде суммы: </w:t>
      </w:r>
      <w:r w:rsidRPr="0093567C">
        <w:rPr>
          <w:i/>
          <w:lang w:val="en-US"/>
        </w:rPr>
        <w:t>E</w:t>
      </w:r>
      <w:r w:rsidRPr="0093567C">
        <w:rPr>
          <w:i/>
          <w:vertAlign w:val="subscript"/>
          <w:lang w:val="en-US"/>
        </w:rPr>
        <w:t>i</w:t>
      </w:r>
      <w:r w:rsidRPr="0093567C">
        <w:rPr>
          <w:i/>
        </w:rPr>
        <w:t xml:space="preserve"> =</w:t>
      </w:r>
      <w:r w:rsidRPr="0093567C">
        <w:rPr>
          <w:i/>
          <w:lang w:val="en-US"/>
        </w:rPr>
        <w:t>E</w:t>
      </w:r>
      <w:r w:rsidRPr="0093567C">
        <w:rPr>
          <w:i/>
          <w:vertAlign w:val="subscript"/>
          <w:lang w:val="en-US"/>
        </w:rPr>
        <w:t>i</w:t>
      </w:r>
      <w:r w:rsidRPr="0093567C">
        <w:rPr>
          <w:i/>
          <w:vertAlign w:val="subscript"/>
        </w:rPr>
        <w:t>1</w:t>
      </w:r>
      <w:r w:rsidRPr="0093567C">
        <w:rPr>
          <w:i/>
        </w:rPr>
        <w:t xml:space="preserve"> + </w:t>
      </w:r>
      <w:r w:rsidRPr="0093567C">
        <w:rPr>
          <w:i/>
          <w:lang w:val="en-US"/>
        </w:rPr>
        <w:t>E</w:t>
      </w:r>
      <w:r w:rsidRPr="0093567C">
        <w:rPr>
          <w:i/>
          <w:vertAlign w:val="subscript"/>
          <w:lang w:val="en-US"/>
        </w:rPr>
        <w:t>i</w:t>
      </w:r>
      <w:r w:rsidRPr="0093567C">
        <w:rPr>
          <w:i/>
          <w:vertAlign w:val="subscript"/>
        </w:rPr>
        <w:t>2</w:t>
      </w:r>
      <w:r w:rsidRPr="0093567C">
        <w:rPr>
          <w:i/>
        </w:rPr>
        <w:t xml:space="preserve">, </w:t>
      </w:r>
      <w:r w:rsidRPr="0093567C">
        <w:t xml:space="preserve">то сумма по </w:t>
      </w:r>
      <w:r w:rsidRPr="0093567C">
        <w:lastRenderedPageBreak/>
        <w:t xml:space="preserve">состояниям разбивается на сомножители (т.е. факторизуется): </w:t>
      </w:r>
      <w:r w:rsidRPr="0093567C">
        <w:rPr>
          <w:i/>
          <w:lang w:val="en-US"/>
        </w:rPr>
        <w:t>Z</w:t>
      </w:r>
      <w:r w:rsidRPr="0093567C">
        <w:rPr>
          <w:i/>
        </w:rPr>
        <w:t xml:space="preserve"> = </w:t>
      </w:r>
      <w:r w:rsidRPr="0093567C">
        <w:rPr>
          <w:i/>
          <w:lang w:val="en-US"/>
        </w:rPr>
        <w:t>Z</w:t>
      </w:r>
      <w:r w:rsidRPr="0093567C">
        <w:rPr>
          <w:i/>
          <w:vertAlign w:val="subscript"/>
        </w:rPr>
        <w:t>1</w:t>
      </w:r>
      <w:r w:rsidRPr="0093567C">
        <w:rPr>
          <w:i/>
        </w:rPr>
        <w:sym w:font="Symbol" w:char="F0D7"/>
      </w:r>
      <w:r w:rsidRPr="0093567C">
        <w:rPr>
          <w:i/>
        </w:rPr>
        <w:t xml:space="preserve"> </w:t>
      </w:r>
      <w:r w:rsidRPr="0093567C">
        <w:rPr>
          <w:i/>
          <w:lang w:val="en-US"/>
        </w:rPr>
        <w:t>Z</w:t>
      </w:r>
      <w:r w:rsidRPr="0093567C">
        <w:rPr>
          <w:i/>
          <w:vertAlign w:val="subscript"/>
        </w:rPr>
        <w:t>2</w:t>
      </w:r>
      <w:r w:rsidRPr="0093567C">
        <w:t xml:space="preserve">, где функции </w:t>
      </w:r>
      <w:r w:rsidRPr="0093567C">
        <w:rPr>
          <w:i/>
          <w:lang w:val="en-US"/>
        </w:rPr>
        <w:t>Z</w:t>
      </w:r>
      <w:r w:rsidRPr="0093567C">
        <w:rPr>
          <w:i/>
          <w:vertAlign w:val="subscript"/>
        </w:rPr>
        <w:t>1</w:t>
      </w:r>
      <w:r w:rsidRPr="0093567C">
        <w:t xml:space="preserve"> и </w:t>
      </w:r>
      <w:r w:rsidRPr="0093567C">
        <w:rPr>
          <w:i/>
          <w:lang w:val="en-US"/>
        </w:rPr>
        <w:t>Z</w:t>
      </w:r>
      <w:r w:rsidRPr="0093567C">
        <w:rPr>
          <w:i/>
          <w:vertAlign w:val="subscript"/>
        </w:rPr>
        <w:t>2</w:t>
      </w:r>
      <w:r w:rsidRPr="0093567C">
        <w:t xml:space="preserve"> определены выражением (3), но суммирование в нем распространяется только на уровни энергии данной подсистемы. Это свойство называется </w:t>
      </w:r>
      <w:proofErr w:type="spellStart"/>
      <w:r w:rsidRPr="0093567C">
        <w:rPr>
          <w:i/>
        </w:rPr>
        <w:t>мультипликативностью</w:t>
      </w:r>
      <w:proofErr w:type="spellEnd"/>
      <w:r w:rsidRPr="0093567C">
        <w:t>, т.е. возможность представления суммы по состояниям в виде произведений, если система состоит из независимых частей.</w:t>
      </w:r>
    </w:p>
    <w:p w14:paraId="0AD203B4" w14:textId="77777777" w:rsidR="009B2A38" w:rsidRPr="0093567C" w:rsidRDefault="009B2A38" w:rsidP="009B2A38">
      <w:pPr>
        <w:numPr>
          <w:ilvl w:val="0"/>
          <w:numId w:val="29"/>
        </w:numPr>
        <w:tabs>
          <w:tab w:val="clear" w:pos="1020"/>
          <w:tab w:val="num" w:pos="0"/>
        </w:tabs>
        <w:ind w:left="0" w:firstLine="360"/>
        <w:jc w:val="both"/>
      </w:pPr>
      <w:r w:rsidRPr="0093567C">
        <w:t>Главное свойство суммы по состояниям – её связь с термодинамическими функциями.</w:t>
      </w:r>
    </w:p>
    <w:p w14:paraId="35E4BEEC" w14:textId="77777777" w:rsidR="005714E9" w:rsidRPr="0093567C" w:rsidRDefault="005714E9" w:rsidP="005714E9">
      <w:pPr>
        <w:ind w:firstLine="360"/>
        <w:jc w:val="both"/>
      </w:pPr>
      <w:r>
        <w:t>Литература:</w:t>
      </w:r>
    </w:p>
    <w:p w14:paraId="237D35DC" w14:textId="77777777" w:rsidR="005714E9" w:rsidRPr="0093567C" w:rsidRDefault="005714E9" w:rsidP="005714E9">
      <w:pPr>
        <w:ind w:firstLine="360"/>
        <w:jc w:val="both"/>
      </w:pPr>
    </w:p>
    <w:p w14:paraId="1587EF66" w14:textId="77777777" w:rsidR="005714E9" w:rsidRPr="005714E9" w:rsidRDefault="005714E9" w:rsidP="005714E9">
      <w:pPr>
        <w:pStyle w:val="af0"/>
        <w:numPr>
          <w:ilvl w:val="0"/>
          <w:numId w:val="38"/>
        </w:numPr>
        <w:tabs>
          <w:tab w:val="left" w:pos="5940"/>
        </w:tabs>
        <w:jc w:val="both"/>
        <w:rPr>
          <w:lang w:val="kk-KZ"/>
        </w:rPr>
      </w:pPr>
      <w:r w:rsidRPr="005714E9">
        <w:rPr>
          <w:sz w:val="20"/>
          <w:szCs w:val="20"/>
          <w:lang w:val="kk-KZ"/>
        </w:rPr>
        <w:t>Смирнова Н.А. Методы статистической термодинамики в физической химии. М. 1982</w:t>
      </w:r>
    </w:p>
    <w:p w14:paraId="1AF7D18E" w14:textId="77777777" w:rsidR="005714E9" w:rsidRPr="00AB3E84" w:rsidRDefault="005714E9" w:rsidP="005714E9">
      <w:pPr>
        <w:pStyle w:val="af0"/>
        <w:numPr>
          <w:ilvl w:val="0"/>
          <w:numId w:val="38"/>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14:paraId="302F0296" w14:textId="77777777" w:rsidR="005714E9" w:rsidRPr="00C26E59" w:rsidRDefault="005714E9" w:rsidP="005714E9">
      <w:pPr>
        <w:ind w:left="360"/>
        <w:jc w:val="both"/>
        <w:rPr>
          <w:b/>
          <w:lang w:val="kk-KZ"/>
        </w:rPr>
      </w:pPr>
    </w:p>
    <w:p w14:paraId="168311B5" w14:textId="77777777" w:rsidR="008364D5" w:rsidRPr="009B2A38" w:rsidRDefault="008364D5" w:rsidP="00120B2F">
      <w:pPr>
        <w:ind w:firstLine="360"/>
        <w:jc w:val="center"/>
        <w:rPr>
          <w:b/>
        </w:rPr>
      </w:pPr>
    </w:p>
    <w:p w14:paraId="3D4AFEBB" w14:textId="77777777" w:rsidR="009B2A38" w:rsidRDefault="009B2A38" w:rsidP="009B2A38">
      <w:pPr>
        <w:tabs>
          <w:tab w:val="num" w:pos="0"/>
        </w:tabs>
        <w:ind w:firstLine="709"/>
        <w:jc w:val="center"/>
        <w:rPr>
          <w:b/>
          <w:lang w:val="kk-KZ"/>
        </w:rPr>
      </w:pPr>
      <w:r>
        <w:rPr>
          <w:b/>
          <w:lang w:val="kk-KZ"/>
        </w:rPr>
        <w:t>Занятие 8</w:t>
      </w:r>
    </w:p>
    <w:p w14:paraId="011B2BB2" w14:textId="77777777" w:rsidR="009B2A38" w:rsidRDefault="009B2A38" w:rsidP="009B2A38">
      <w:pPr>
        <w:tabs>
          <w:tab w:val="num" w:pos="0"/>
        </w:tabs>
        <w:ind w:firstLine="709"/>
        <w:jc w:val="both"/>
        <w:rPr>
          <w:b/>
          <w:lang w:val="kk-KZ"/>
        </w:rPr>
      </w:pPr>
    </w:p>
    <w:p w14:paraId="0A680463" w14:textId="77777777" w:rsidR="00A3601F" w:rsidRPr="00C26E59" w:rsidRDefault="00A3601F" w:rsidP="009B2A38">
      <w:pPr>
        <w:tabs>
          <w:tab w:val="num" w:pos="0"/>
        </w:tabs>
        <w:ind w:firstLine="709"/>
        <w:jc w:val="both"/>
        <w:rPr>
          <w:b/>
          <w:lang w:val="kk-KZ"/>
        </w:rPr>
      </w:pPr>
    </w:p>
    <w:p w14:paraId="537D10B3" w14:textId="77777777" w:rsidR="00120B2F" w:rsidRPr="00C26E59" w:rsidRDefault="005714E9" w:rsidP="00A3601F">
      <w:pPr>
        <w:ind w:firstLine="709"/>
        <w:jc w:val="center"/>
        <w:rPr>
          <w:b/>
          <w:lang w:val="kk-KZ"/>
        </w:rPr>
      </w:pPr>
      <w:r>
        <w:rPr>
          <w:b/>
        </w:rPr>
        <w:t xml:space="preserve">Цель: </w:t>
      </w:r>
      <w:r w:rsidR="00A3601F" w:rsidRPr="005714E9">
        <w:rPr>
          <w:bCs/>
        </w:rPr>
        <w:t>Расчет общей молекулярной суммы по состоянию с учетом вклада энергии различных типов движения молекулы</w:t>
      </w:r>
      <w:r w:rsidR="00A3601F" w:rsidRPr="009B2A38">
        <w:rPr>
          <w:b/>
        </w:rPr>
        <w:t>.</w:t>
      </w:r>
    </w:p>
    <w:p w14:paraId="7FF673FC" w14:textId="77777777" w:rsidR="002C0B33" w:rsidRPr="00C26E59" w:rsidRDefault="002C0B33" w:rsidP="00B11C24">
      <w:pPr>
        <w:ind w:firstLine="360"/>
        <w:jc w:val="both"/>
        <w:rPr>
          <w:lang w:val="kk-KZ"/>
        </w:rPr>
      </w:pPr>
    </w:p>
    <w:p w14:paraId="2CCC81AF" w14:textId="77777777" w:rsidR="00F03A95" w:rsidRDefault="00F03A95" w:rsidP="00F03A95">
      <w:pPr>
        <w:jc w:val="center"/>
        <w:rPr>
          <w:b/>
        </w:rPr>
      </w:pPr>
      <w:r>
        <w:rPr>
          <w:b/>
        </w:rPr>
        <w:t>Примеры решения задач</w:t>
      </w:r>
    </w:p>
    <w:p w14:paraId="3C97E938" w14:textId="77777777" w:rsidR="00F03A95" w:rsidRDefault="00F03A95" w:rsidP="00F03A95">
      <w:pPr>
        <w:jc w:val="both"/>
      </w:pPr>
    </w:p>
    <w:p w14:paraId="2ADAF099" w14:textId="77777777" w:rsidR="00F03A95" w:rsidRDefault="00F03A95" w:rsidP="00F03A95">
      <w:pPr>
        <w:ind w:firstLine="360"/>
        <w:jc w:val="both"/>
      </w:pPr>
      <w:r>
        <w:rPr>
          <w:i/>
          <w:u w:val="single"/>
        </w:rPr>
        <w:t>Задача</w:t>
      </w:r>
      <w:r w:rsidRPr="00F03A95">
        <w:rPr>
          <w:i/>
          <w:u w:val="single"/>
        </w:rPr>
        <w:t xml:space="preserve"> </w:t>
      </w:r>
      <w:r>
        <w:rPr>
          <w:i/>
          <w:u w:val="single"/>
        </w:rPr>
        <w:t>1</w:t>
      </w:r>
      <w:r w:rsidRPr="00F03A95">
        <w:t xml:space="preserve">. </w:t>
      </w:r>
      <w:r>
        <w:t xml:space="preserve">Составьте сумму по состояниям молекулы </w:t>
      </w:r>
      <w:r>
        <w:rPr>
          <w:i/>
          <w:lang w:val="en-US"/>
        </w:rPr>
        <w:t>HCl</w:t>
      </w:r>
      <w:r>
        <w:t xml:space="preserve">, учитывая, что </w:t>
      </w:r>
      <w:r>
        <w:rPr>
          <w:i/>
          <w:lang w:val="en-US"/>
        </w:rPr>
        <w:t>g</w:t>
      </w:r>
      <w:r>
        <w:rPr>
          <w:i/>
          <w:vertAlign w:val="subscript"/>
          <w:lang w:val="en-US"/>
        </w:rPr>
        <w:t>o</w:t>
      </w:r>
      <w:r w:rsidRPr="00E320B3">
        <w:rPr>
          <w:i/>
        </w:rPr>
        <w:t xml:space="preserve"> </w:t>
      </w:r>
      <w:r>
        <w:t>= 1.</w:t>
      </w:r>
    </w:p>
    <w:p w14:paraId="2C4CDC99" w14:textId="4F6C6543" w:rsidR="00F03A95" w:rsidRPr="00E320B3" w:rsidRDefault="00F03A95" w:rsidP="00F03A95">
      <w:pPr>
        <w:ind w:firstLine="360"/>
        <w:jc w:val="both"/>
      </w:pPr>
      <w:r>
        <w:rPr>
          <w:i/>
          <w:u w:val="single"/>
        </w:rPr>
        <w:t>Решение</w:t>
      </w:r>
      <w:r>
        <w:t xml:space="preserve">. Молекула </w:t>
      </w:r>
      <w:r>
        <w:rPr>
          <w:i/>
          <w:lang w:val="en-US"/>
        </w:rPr>
        <w:t>HCl</w:t>
      </w:r>
      <w:r>
        <w:t xml:space="preserve"> линейна и несимметрична, следовательно, имеет одну степень свободы колебательного движения и число симметрии </w:t>
      </w:r>
      <w:r>
        <w:rPr>
          <w:i/>
        </w:rPr>
        <w:sym w:font="Symbol" w:char="F073"/>
      </w:r>
      <w:r>
        <w:t xml:space="preserve"> = 1. По </w:t>
      </w:r>
      <w:r w:rsidR="00317C6F">
        <w:t>уравнению</w:t>
      </w:r>
      <w:r w:rsidR="00317C6F" w:rsidRPr="00556DD8">
        <w:rPr>
          <w:i/>
        </w:rPr>
        <w:t xml:space="preserve"> </w:t>
      </w:r>
      <w:r w:rsidR="00317C6F">
        <w:t>(</w:t>
      </w:r>
      <w:r>
        <w:t>77) получаем</w:t>
      </w:r>
    </w:p>
    <w:p w14:paraId="1BB7AA35" w14:textId="77777777" w:rsidR="00F03A95" w:rsidRDefault="00F03A95" w:rsidP="00F03A95">
      <w:pPr>
        <w:jc w:val="center"/>
      </w:pPr>
      <w:r>
        <w:rPr>
          <w:i/>
          <w:lang w:val="en-US"/>
        </w:rPr>
        <w:t>Q</w:t>
      </w:r>
      <w:r>
        <w:rPr>
          <w:i/>
        </w:rPr>
        <w:t xml:space="preserve"> = </w:t>
      </w:r>
      <w:r>
        <w:rPr>
          <w:i/>
          <w:lang w:val="en-US"/>
        </w:rPr>
        <w:t>Q</w:t>
      </w:r>
      <w:r>
        <w:rPr>
          <w:i/>
          <w:vertAlign w:val="subscript"/>
        </w:rPr>
        <w:t>пост</w:t>
      </w:r>
      <w:r w:rsidRPr="00E320B3">
        <w:rPr>
          <w:i/>
        </w:rPr>
        <w:t xml:space="preserve"> </w:t>
      </w:r>
      <w:r>
        <w:rPr>
          <w:i/>
          <w:lang w:val="en-US"/>
        </w:rPr>
        <w:t>Q</w:t>
      </w:r>
      <w:proofErr w:type="spellStart"/>
      <w:r>
        <w:rPr>
          <w:i/>
          <w:vertAlign w:val="subscript"/>
        </w:rPr>
        <w:t>вр</w:t>
      </w:r>
      <w:proofErr w:type="spellEnd"/>
      <w:r w:rsidRPr="00E320B3">
        <w:rPr>
          <w:i/>
        </w:rPr>
        <w:t xml:space="preserve"> </w:t>
      </w:r>
      <w:r>
        <w:rPr>
          <w:i/>
          <w:lang w:val="en-US"/>
        </w:rPr>
        <w:t>Q</w:t>
      </w:r>
      <w:r>
        <w:rPr>
          <w:i/>
          <w:vertAlign w:val="subscript"/>
        </w:rPr>
        <w:t>кол</w:t>
      </w:r>
      <w:r w:rsidRPr="00E320B3">
        <w:rPr>
          <w:i/>
        </w:rPr>
        <w:t xml:space="preserve"> </w:t>
      </w:r>
      <w:r>
        <w:rPr>
          <w:i/>
          <w:lang w:val="en-US"/>
        </w:rPr>
        <w:t>Q</w:t>
      </w:r>
      <w:r>
        <w:rPr>
          <w:i/>
          <w:vertAlign w:val="subscript"/>
        </w:rPr>
        <w:t>эл</w:t>
      </w:r>
      <w:r>
        <w:rPr>
          <w:i/>
        </w:rPr>
        <w:t xml:space="preserve"> = </w:t>
      </w:r>
      <w:r w:rsidRPr="00E320B3">
        <w:rPr>
          <w:i/>
          <w:position w:val="-42"/>
        </w:rPr>
        <w:object w:dxaOrig="2920" w:dyaOrig="859" w14:anchorId="43B3E9C8">
          <v:shape id="_x0000_i1067" type="#_x0000_t75" style="width:146.4pt;height:43.2pt" o:ole="">
            <v:imagedata r:id="rId88" o:title=""/>
          </v:shape>
          <o:OLEObject Type="Embed" ProgID="Equation.3" ShapeID="_x0000_i1067" DrawAspect="Content" ObjectID="_1787401073" r:id="rId89"/>
        </w:object>
      </w:r>
      <w:r>
        <w:t>.</w:t>
      </w:r>
    </w:p>
    <w:p w14:paraId="700977D0" w14:textId="77777777" w:rsidR="00F03A95" w:rsidRPr="00D82249" w:rsidRDefault="00F03A95" w:rsidP="00F03A95">
      <w:pPr>
        <w:jc w:val="center"/>
      </w:pPr>
    </w:p>
    <w:p w14:paraId="3646481F" w14:textId="77777777" w:rsidR="00F03A95" w:rsidRDefault="00F03A95" w:rsidP="00F03A95">
      <w:pPr>
        <w:ind w:firstLine="360"/>
        <w:jc w:val="both"/>
      </w:pPr>
      <w:r>
        <w:rPr>
          <w:i/>
          <w:u w:val="single"/>
        </w:rPr>
        <w:t>Задача 2</w:t>
      </w:r>
      <w:r>
        <w:t xml:space="preserve">. Выразите сумму по состояниям </w:t>
      </w:r>
      <w:r>
        <w:rPr>
          <w:i/>
          <w:lang w:val="en-US"/>
        </w:rPr>
        <w:t>Q</w:t>
      </w:r>
      <w:r>
        <w:t xml:space="preserve"> с помощью значения </w:t>
      </w:r>
      <w:r>
        <w:rPr>
          <w:i/>
          <w:lang w:val="en-US"/>
        </w:rPr>
        <w:t>Q</w:t>
      </w:r>
      <w:r w:rsidRPr="00460F1F">
        <w:rPr>
          <w:i/>
        </w:rPr>
        <w:t>’</w:t>
      </w:r>
      <w:r>
        <w:t xml:space="preserve">, определенного через относительные энергии </w:t>
      </w:r>
      <w:r w:rsidRPr="00460F1F">
        <w:rPr>
          <w:position w:val="-12"/>
        </w:rPr>
        <w:object w:dxaOrig="279" w:dyaOrig="380" w14:anchorId="681C7B3D">
          <v:shape id="_x0000_i1068" type="#_x0000_t75" style="width:13.8pt;height:18.6pt" o:ole="">
            <v:imagedata r:id="rId90" o:title=""/>
          </v:shape>
          <o:OLEObject Type="Embed" ProgID="Equation.3" ShapeID="_x0000_i1068" DrawAspect="Content" ObjectID="_1787401074" r:id="rId91"/>
        </w:object>
      </w:r>
      <w:r>
        <w:t>.</w:t>
      </w:r>
    </w:p>
    <w:p w14:paraId="414993EB" w14:textId="77777777" w:rsidR="00F03A95" w:rsidRDefault="00F03A95" w:rsidP="00F03A95">
      <w:pPr>
        <w:ind w:firstLine="360"/>
        <w:jc w:val="both"/>
      </w:pPr>
      <w:r>
        <w:rPr>
          <w:i/>
          <w:u w:val="single"/>
        </w:rPr>
        <w:t>Решение</w:t>
      </w:r>
      <w:r>
        <w:t>. Подставив в уравнение</w:t>
      </w:r>
    </w:p>
    <w:p w14:paraId="3EBC833A" w14:textId="77777777" w:rsidR="00F03A95" w:rsidRDefault="00F03A95" w:rsidP="00F03A95">
      <w:pPr>
        <w:jc w:val="center"/>
      </w:pPr>
      <w:r>
        <w:rPr>
          <w:i/>
          <w:lang w:val="en-US"/>
        </w:rPr>
        <w:t>Q</w:t>
      </w:r>
      <w:r>
        <w:rPr>
          <w:i/>
        </w:rPr>
        <w:t xml:space="preserve"> = </w:t>
      </w:r>
      <w:r w:rsidRPr="00460F1F">
        <w:rPr>
          <w:i/>
          <w:position w:val="-14"/>
        </w:rPr>
        <w:object w:dxaOrig="760" w:dyaOrig="580" w14:anchorId="27B0CE58">
          <v:shape id="_x0000_i1069" type="#_x0000_t75" style="width:38.4pt;height:28.8pt" o:ole="">
            <v:imagedata r:id="rId92" o:title=""/>
          </v:shape>
          <o:OLEObject Type="Embed" ProgID="Equation.3" ShapeID="_x0000_i1069" DrawAspect="Content" ObjectID="_1787401075" r:id="rId93"/>
        </w:object>
      </w:r>
    </w:p>
    <w:p w14:paraId="61030E47" w14:textId="77777777" w:rsidR="00F03A95" w:rsidRDefault="00F03A95" w:rsidP="00F03A95">
      <w:pPr>
        <w:jc w:val="both"/>
      </w:pPr>
      <w:r>
        <w:rPr>
          <w:i/>
          <w:lang w:val="en-US"/>
        </w:rPr>
        <w:t>E</w:t>
      </w:r>
      <w:r>
        <w:rPr>
          <w:i/>
          <w:vertAlign w:val="subscript"/>
          <w:lang w:val="en-US"/>
        </w:rPr>
        <w:t>i</w:t>
      </w:r>
      <w:r w:rsidRPr="00EA7059">
        <w:rPr>
          <w:i/>
        </w:rPr>
        <w:t xml:space="preserve"> = </w:t>
      </w:r>
      <w:r w:rsidRPr="00460F1F">
        <w:rPr>
          <w:i/>
          <w:position w:val="-12"/>
          <w:lang w:val="en-US"/>
        </w:rPr>
        <w:object w:dxaOrig="279" w:dyaOrig="380" w14:anchorId="44E8D11F">
          <v:shape id="_x0000_i1070" type="#_x0000_t75" style="width:13.8pt;height:18.6pt" o:ole="">
            <v:imagedata r:id="rId94" o:title=""/>
          </v:shape>
          <o:OLEObject Type="Embed" ProgID="Equation.3" ShapeID="_x0000_i1070" DrawAspect="Content" ObjectID="_1787401076" r:id="rId95"/>
        </w:object>
      </w:r>
      <w:r w:rsidRPr="00EA7059">
        <w:rPr>
          <w:i/>
        </w:rPr>
        <w:t xml:space="preserve"> + </w:t>
      </w:r>
      <w:r>
        <w:rPr>
          <w:i/>
          <w:lang w:val="en-US"/>
        </w:rPr>
        <w:t>E</w:t>
      </w:r>
      <w:r>
        <w:rPr>
          <w:i/>
          <w:vertAlign w:val="subscript"/>
        </w:rPr>
        <w:t>о</w:t>
      </w:r>
      <w:r>
        <w:t>, получим</w:t>
      </w:r>
    </w:p>
    <w:p w14:paraId="4D479B33" w14:textId="77777777" w:rsidR="00F03A95" w:rsidRDefault="00F03A95" w:rsidP="00F03A95">
      <w:pPr>
        <w:jc w:val="center"/>
      </w:pPr>
      <w:r>
        <w:rPr>
          <w:i/>
          <w:lang w:val="en-US"/>
        </w:rPr>
        <w:t>Q</w:t>
      </w:r>
      <w:r>
        <w:rPr>
          <w:i/>
        </w:rPr>
        <w:t xml:space="preserve"> = </w:t>
      </w:r>
      <w:r w:rsidRPr="00DF56E1">
        <w:rPr>
          <w:i/>
          <w:position w:val="-14"/>
        </w:rPr>
        <w:object w:dxaOrig="2380" w:dyaOrig="620" w14:anchorId="32AB7338">
          <v:shape id="_x0000_i1071" type="#_x0000_t75" style="width:119.4pt;height:31.2pt" o:ole="">
            <v:imagedata r:id="rId96" o:title=""/>
          </v:shape>
          <o:OLEObject Type="Embed" ProgID="Equation.3" ShapeID="_x0000_i1071" DrawAspect="Content" ObjectID="_1787401077" r:id="rId97"/>
        </w:object>
      </w:r>
      <w:r>
        <w:t>.</w:t>
      </w:r>
    </w:p>
    <w:p w14:paraId="4F19D276" w14:textId="77777777" w:rsidR="00F03A95" w:rsidRDefault="00F03A95" w:rsidP="00F03A95">
      <w:pPr>
        <w:jc w:val="both"/>
      </w:pPr>
      <w:r>
        <w:t>Вынесем за знак суммы член, не содержащий индекса суммирования:</w:t>
      </w:r>
    </w:p>
    <w:p w14:paraId="2CABD807" w14:textId="77777777" w:rsidR="00F03A95" w:rsidRDefault="00F03A95" w:rsidP="00F03A95">
      <w:pPr>
        <w:jc w:val="center"/>
      </w:pPr>
      <w:r>
        <w:rPr>
          <w:i/>
          <w:lang w:val="en-US"/>
        </w:rPr>
        <w:t>Q</w:t>
      </w:r>
      <w:r>
        <w:rPr>
          <w:i/>
        </w:rPr>
        <w:t xml:space="preserve"> = </w:t>
      </w:r>
      <w:r w:rsidRPr="00DF56E1">
        <w:rPr>
          <w:i/>
          <w:position w:val="-14"/>
        </w:rPr>
        <w:object w:dxaOrig="1180" w:dyaOrig="620" w14:anchorId="767006D4">
          <v:shape id="_x0000_i1072" type="#_x0000_t75" style="width:59.4pt;height:31.2pt" o:ole="">
            <v:imagedata r:id="rId98" o:title=""/>
          </v:shape>
          <o:OLEObject Type="Embed" ProgID="Equation.3" ShapeID="_x0000_i1072" DrawAspect="Content" ObjectID="_1787401078" r:id="rId99"/>
        </w:object>
      </w:r>
      <w:r>
        <w:t>,</w:t>
      </w:r>
    </w:p>
    <w:p w14:paraId="578B523E" w14:textId="77777777" w:rsidR="00F03A95" w:rsidRDefault="00F03A95" w:rsidP="00F03A95">
      <w:pPr>
        <w:jc w:val="both"/>
      </w:pPr>
      <w:r>
        <w:t>Отсюда</w:t>
      </w:r>
    </w:p>
    <w:p w14:paraId="16DEFC3A" w14:textId="77777777" w:rsidR="00F03A95" w:rsidRDefault="00F03A95" w:rsidP="00F03A95">
      <w:pPr>
        <w:jc w:val="center"/>
      </w:pPr>
      <w:r>
        <w:rPr>
          <w:i/>
          <w:lang w:val="en-US"/>
        </w:rPr>
        <w:t>Q</w:t>
      </w:r>
      <w:r>
        <w:rPr>
          <w:i/>
        </w:rPr>
        <w:t xml:space="preserve"> = </w:t>
      </w:r>
      <w:r>
        <w:rPr>
          <w:i/>
          <w:lang w:val="en-US"/>
        </w:rPr>
        <w:t>Q</w:t>
      </w:r>
      <w:r w:rsidRPr="006C773D">
        <w:rPr>
          <w:i/>
        </w:rPr>
        <w:t xml:space="preserve">’ </w:t>
      </w:r>
      <w:r w:rsidRPr="00DF56E1">
        <w:rPr>
          <w:i/>
          <w:position w:val="-6"/>
          <w:lang w:val="en-US"/>
        </w:rPr>
        <w:object w:dxaOrig="480" w:dyaOrig="499" w14:anchorId="42C2EAE7">
          <v:shape id="_x0000_i1073" type="#_x0000_t75" style="width:24pt;height:25.2pt" o:ole="">
            <v:imagedata r:id="rId100" o:title=""/>
          </v:shape>
          <o:OLEObject Type="Embed" ProgID="Equation.3" ShapeID="_x0000_i1073" DrawAspect="Content" ObjectID="_1787401079" r:id="rId101"/>
        </w:object>
      </w:r>
      <w:r>
        <w:t>.</w:t>
      </w:r>
    </w:p>
    <w:p w14:paraId="037EFF89" w14:textId="77777777" w:rsidR="00F03A95" w:rsidRDefault="00F03A95" w:rsidP="00F03A95">
      <w:pPr>
        <w:jc w:val="center"/>
      </w:pPr>
    </w:p>
    <w:p w14:paraId="3A1DE2AB" w14:textId="77777777" w:rsidR="00F03A95" w:rsidRDefault="00F03A95" w:rsidP="00F03A95">
      <w:pPr>
        <w:ind w:firstLine="360"/>
        <w:jc w:val="both"/>
      </w:pPr>
      <w:r>
        <w:rPr>
          <w:i/>
          <w:u w:val="single"/>
        </w:rPr>
        <w:t>Задача 3</w:t>
      </w:r>
      <w:r>
        <w:t>. Рассчитайте для двухатомной молекулы колебательную сумму по состояниям. Учтите, что по законам квантовой механики энергия гармонического колебания дискретна и выражается формулой</w:t>
      </w:r>
    </w:p>
    <w:p w14:paraId="278D80EE" w14:textId="77777777" w:rsidR="00F03A95" w:rsidRDefault="00F03A95" w:rsidP="00F03A95">
      <w:pPr>
        <w:jc w:val="center"/>
      </w:pPr>
      <w:proofErr w:type="spellStart"/>
      <w:r>
        <w:rPr>
          <w:i/>
        </w:rPr>
        <w:t>Е</w:t>
      </w:r>
      <w:r>
        <w:rPr>
          <w:i/>
          <w:vertAlign w:val="subscript"/>
        </w:rPr>
        <w:t>кол</w:t>
      </w:r>
      <w:proofErr w:type="spellEnd"/>
      <w:r>
        <w:rPr>
          <w:i/>
          <w:vertAlign w:val="subscript"/>
        </w:rPr>
        <w:t xml:space="preserve">, </w:t>
      </w:r>
      <w:r>
        <w:rPr>
          <w:i/>
          <w:vertAlign w:val="subscript"/>
          <w:lang w:val="en-US"/>
        </w:rPr>
        <w:t>v</w:t>
      </w:r>
      <w:r w:rsidRPr="006C773D">
        <w:rPr>
          <w:i/>
        </w:rPr>
        <w:t xml:space="preserve"> = </w:t>
      </w:r>
      <w:r w:rsidRPr="006C773D">
        <w:rPr>
          <w:i/>
          <w:position w:val="-28"/>
          <w:lang w:val="en-US"/>
        </w:rPr>
        <w:object w:dxaOrig="1219" w:dyaOrig="680" w14:anchorId="4ABA6B5F">
          <v:shape id="_x0000_i1074" type="#_x0000_t75" style="width:60.6pt;height:33.6pt" o:ole="">
            <v:imagedata r:id="rId102" o:title=""/>
          </v:shape>
          <o:OLEObject Type="Embed" ProgID="Equation.3" ShapeID="_x0000_i1074" DrawAspect="Content" ObjectID="_1787401080" r:id="rId103"/>
        </w:object>
      </w:r>
      <w:r>
        <w:t>,</w:t>
      </w:r>
    </w:p>
    <w:p w14:paraId="7A97F6E2" w14:textId="77777777" w:rsidR="00F03A95" w:rsidRDefault="00F03A95" w:rsidP="00F03A95">
      <w:pPr>
        <w:jc w:val="both"/>
      </w:pPr>
      <w:r>
        <w:t xml:space="preserve">где </w:t>
      </w:r>
      <w:r>
        <w:rPr>
          <w:lang w:val="en-US"/>
        </w:rPr>
        <w:t>h</w:t>
      </w:r>
      <w:r w:rsidRPr="006C773D">
        <w:t xml:space="preserve"> </w:t>
      </w:r>
      <w:r>
        <w:t>– постоянная Планка;</w:t>
      </w:r>
      <w:r w:rsidRPr="006C773D">
        <w:t xml:space="preserve"> </w:t>
      </w:r>
      <w:r>
        <w:rPr>
          <w:lang w:val="en-US"/>
        </w:rPr>
        <w:sym w:font="Symbol" w:char="F06E"/>
      </w:r>
      <w:r w:rsidRPr="006C773D">
        <w:t xml:space="preserve"> -</w:t>
      </w:r>
      <w:r>
        <w:t xml:space="preserve"> частота;</w:t>
      </w:r>
      <w:r w:rsidRPr="006C773D">
        <w:t xml:space="preserve"> </w:t>
      </w:r>
      <w:r>
        <w:rPr>
          <w:lang w:val="en-US"/>
        </w:rPr>
        <w:t>v</w:t>
      </w:r>
      <w:r w:rsidRPr="006C773D">
        <w:t xml:space="preserve"> = 0, 1, 2, 3, …</w:t>
      </w:r>
      <w:r>
        <w:t xml:space="preserve"> - квантовое число. Подставьте значения колебательной энергии в формулу суммы по состояниям. Учтите, что </w:t>
      </w:r>
      <w:r>
        <w:lastRenderedPageBreak/>
        <w:t xml:space="preserve">колебательные уровни не вырождены. Используйте математическое уравнение </w:t>
      </w:r>
      <w:r w:rsidRPr="006C773D">
        <w:rPr>
          <w:position w:val="-24"/>
        </w:rPr>
        <w:object w:dxaOrig="540" w:dyaOrig="620" w14:anchorId="6CB5F1FA">
          <v:shape id="_x0000_i1075" type="#_x0000_t75" style="width:27pt;height:31.2pt" o:ole="">
            <v:imagedata r:id="rId104" o:title=""/>
          </v:shape>
          <o:OLEObject Type="Embed" ProgID="Equation.3" ShapeID="_x0000_i1075" DrawAspect="Content" ObjectID="_1787401081" r:id="rId105"/>
        </w:object>
      </w:r>
      <w:r>
        <w:t xml:space="preserve"> = 1 + х + х</w:t>
      </w:r>
      <w:r>
        <w:rPr>
          <w:vertAlign w:val="superscript"/>
        </w:rPr>
        <w:t>2</w:t>
      </w:r>
      <w:r>
        <w:t xml:space="preserve"> + х</w:t>
      </w:r>
      <w:r>
        <w:rPr>
          <w:vertAlign w:val="superscript"/>
        </w:rPr>
        <w:t>3</w:t>
      </w:r>
      <w:r>
        <w:t xml:space="preserve"> + …, справедливое для х</w:t>
      </w:r>
      <w:r w:rsidRPr="00F03A95">
        <w:t xml:space="preserve"> </w:t>
      </w:r>
      <w:proofErr w:type="gramStart"/>
      <w:r w:rsidRPr="00F03A95">
        <w:t xml:space="preserve">&lt; </w:t>
      </w:r>
      <w:r>
        <w:t>1</w:t>
      </w:r>
      <w:proofErr w:type="gramEnd"/>
      <w:r>
        <w:t>.</w:t>
      </w:r>
    </w:p>
    <w:p w14:paraId="32E746CC" w14:textId="77777777" w:rsidR="00F03A95" w:rsidRDefault="00F03A95" w:rsidP="00F03A95">
      <w:pPr>
        <w:ind w:firstLine="360"/>
        <w:jc w:val="both"/>
      </w:pPr>
      <w:r>
        <w:rPr>
          <w:i/>
          <w:u w:val="single"/>
        </w:rPr>
        <w:t>Решение</w:t>
      </w:r>
      <w:r>
        <w:t xml:space="preserve">. В соответствии с формулой для </w:t>
      </w:r>
      <w:proofErr w:type="spellStart"/>
      <w:r>
        <w:t>статсуммы</w:t>
      </w:r>
      <w:proofErr w:type="spellEnd"/>
      <w:r>
        <w:t xml:space="preserve"> имеем</w:t>
      </w:r>
    </w:p>
    <w:p w14:paraId="6D93BBFA" w14:textId="77777777" w:rsidR="00F03A95" w:rsidRDefault="00F03A95" w:rsidP="00F03A95">
      <w:pPr>
        <w:jc w:val="center"/>
      </w:pPr>
      <w:r>
        <w:rPr>
          <w:i/>
          <w:lang w:val="en-US"/>
        </w:rPr>
        <w:t>Q</w:t>
      </w:r>
      <w:r>
        <w:rPr>
          <w:i/>
          <w:vertAlign w:val="subscript"/>
        </w:rPr>
        <w:t>кол</w:t>
      </w:r>
      <w:r>
        <w:rPr>
          <w:i/>
        </w:rPr>
        <w:t xml:space="preserve"> = </w:t>
      </w:r>
      <w:r w:rsidRPr="006C773D">
        <w:rPr>
          <w:i/>
          <w:position w:val="-34"/>
        </w:rPr>
        <w:object w:dxaOrig="3080" w:dyaOrig="859" w14:anchorId="1B10F530">
          <v:shape id="_x0000_i1076" type="#_x0000_t75" style="width:154.2pt;height:43.2pt" o:ole="">
            <v:imagedata r:id="rId106" o:title=""/>
          </v:shape>
          <o:OLEObject Type="Embed" ProgID="Equation.3" ShapeID="_x0000_i1076" DrawAspect="Content" ObjectID="_1787401082" r:id="rId107"/>
        </w:object>
      </w:r>
      <w:r>
        <w:t>;</w:t>
      </w:r>
    </w:p>
    <w:p w14:paraId="579F44AE" w14:textId="77777777" w:rsidR="00F03A95" w:rsidRDefault="00F03A95" w:rsidP="00F03A95">
      <w:pPr>
        <w:jc w:val="both"/>
      </w:pPr>
      <w:r>
        <w:t xml:space="preserve">обозначим </w:t>
      </w:r>
      <w:r w:rsidRPr="00C25075">
        <w:rPr>
          <w:position w:val="-6"/>
        </w:rPr>
        <w:object w:dxaOrig="460" w:dyaOrig="499" w14:anchorId="749B0588">
          <v:shape id="_x0000_i1077" type="#_x0000_t75" style="width:23.4pt;height:25.2pt" o:ole="">
            <v:imagedata r:id="rId108" o:title=""/>
          </v:shape>
          <o:OLEObject Type="Embed" ProgID="Equation.3" ShapeID="_x0000_i1077" DrawAspect="Content" ObjectID="_1787401083" r:id="rId109"/>
        </w:object>
      </w:r>
      <w:r>
        <w:t xml:space="preserve"> = х, тогда</w:t>
      </w:r>
    </w:p>
    <w:p w14:paraId="141A9F8E" w14:textId="77777777" w:rsidR="00F03A95" w:rsidRDefault="00F03A95" w:rsidP="00F03A95">
      <w:pPr>
        <w:jc w:val="center"/>
      </w:pPr>
      <w:r>
        <w:rPr>
          <w:i/>
          <w:lang w:val="en-US"/>
        </w:rPr>
        <w:t>Q</w:t>
      </w:r>
      <w:r>
        <w:rPr>
          <w:i/>
          <w:vertAlign w:val="subscript"/>
        </w:rPr>
        <w:t>кол</w:t>
      </w:r>
      <w:r>
        <w:rPr>
          <w:i/>
        </w:rPr>
        <w:t xml:space="preserve"> = х</w:t>
      </w:r>
      <w:r>
        <w:rPr>
          <w:i/>
          <w:vertAlign w:val="superscript"/>
        </w:rPr>
        <w:t>1/2</w:t>
      </w:r>
      <w:r>
        <w:rPr>
          <w:i/>
        </w:rPr>
        <w:t xml:space="preserve"> </w:t>
      </w:r>
      <w:r>
        <w:rPr>
          <w:i/>
        </w:rPr>
        <w:sym w:font="Symbol" w:char="F0D7"/>
      </w:r>
      <w:r w:rsidRPr="00C25075">
        <w:rPr>
          <w:i/>
          <w:position w:val="-28"/>
        </w:rPr>
        <w:object w:dxaOrig="2600" w:dyaOrig="680" w14:anchorId="7A301D1A">
          <v:shape id="_x0000_i1078" type="#_x0000_t75" style="width:130.2pt;height:33.6pt" o:ole="">
            <v:imagedata r:id="rId110" o:title=""/>
          </v:shape>
          <o:OLEObject Type="Embed" ProgID="Equation.3" ShapeID="_x0000_i1078" DrawAspect="Content" ObjectID="_1787401084" r:id="rId111"/>
        </w:object>
      </w:r>
      <w:r>
        <w:rPr>
          <w:i/>
        </w:rPr>
        <w:t>.</w:t>
      </w:r>
    </w:p>
    <w:p w14:paraId="5C67C3FB" w14:textId="77777777" w:rsidR="00F03A95" w:rsidRDefault="00F03A95" w:rsidP="00F03A95">
      <w:pPr>
        <w:ind w:firstLine="360"/>
        <w:jc w:val="both"/>
      </w:pPr>
      <w:r>
        <w:t xml:space="preserve">Заменяя выражение, стоящее в скобках, на </w:t>
      </w:r>
      <w:r w:rsidRPr="00C25075">
        <w:rPr>
          <w:position w:val="-24"/>
        </w:rPr>
        <w:object w:dxaOrig="540" w:dyaOrig="620" w14:anchorId="22D96176">
          <v:shape id="_x0000_i1079" type="#_x0000_t75" style="width:27pt;height:31.2pt" o:ole="">
            <v:imagedata r:id="rId112" o:title=""/>
          </v:shape>
          <o:OLEObject Type="Embed" ProgID="Equation.3" ShapeID="_x0000_i1079" DrawAspect="Content" ObjectID="_1787401085" r:id="rId113"/>
        </w:object>
      </w:r>
      <w:r>
        <w:t>, имеем</w:t>
      </w:r>
    </w:p>
    <w:p w14:paraId="13D65345" w14:textId="77777777" w:rsidR="00F03A95" w:rsidRDefault="00F03A95" w:rsidP="00F03A95">
      <w:pPr>
        <w:jc w:val="center"/>
      </w:pPr>
      <w:r>
        <w:rPr>
          <w:i/>
          <w:lang w:val="en-US"/>
        </w:rPr>
        <w:t>Q</w:t>
      </w:r>
      <w:r>
        <w:rPr>
          <w:i/>
          <w:vertAlign w:val="subscript"/>
        </w:rPr>
        <w:t>кол</w:t>
      </w:r>
      <w:r>
        <w:rPr>
          <w:i/>
        </w:rPr>
        <w:t xml:space="preserve"> = </w:t>
      </w:r>
      <w:r w:rsidRPr="00C25075">
        <w:rPr>
          <w:i/>
          <w:position w:val="-24"/>
        </w:rPr>
        <w:object w:dxaOrig="540" w:dyaOrig="660" w14:anchorId="087CBED1">
          <v:shape id="_x0000_i1080" type="#_x0000_t75" style="width:27pt;height:33pt" o:ole="">
            <v:imagedata r:id="rId114" o:title=""/>
          </v:shape>
          <o:OLEObject Type="Embed" ProgID="Equation.3" ShapeID="_x0000_i1080" DrawAspect="Content" ObjectID="_1787401086" r:id="rId115"/>
        </w:object>
      </w:r>
      <w:r>
        <w:t>.</w:t>
      </w:r>
    </w:p>
    <w:p w14:paraId="204544CD" w14:textId="77777777" w:rsidR="00F03A95" w:rsidRDefault="00F03A95" w:rsidP="00F03A95">
      <w:pPr>
        <w:ind w:firstLine="360"/>
        <w:jc w:val="both"/>
      </w:pPr>
      <w:r>
        <w:t xml:space="preserve">Подставляя вместо </w:t>
      </w:r>
      <w:r>
        <w:rPr>
          <w:i/>
        </w:rPr>
        <w:t>х</w:t>
      </w:r>
      <w:r>
        <w:t xml:space="preserve"> его значение, окончательно получаем</w:t>
      </w:r>
    </w:p>
    <w:p w14:paraId="1C6D31EF" w14:textId="77777777" w:rsidR="00F03A95" w:rsidRDefault="00F03A95" w:rsidP="00F03A95">
      <w:pPr>
        <w:jc w:val="center"/>
      </w:pPr>
      <w:r>
        <w:rPr>
          <w:i/>
          <w:lang w:val="en-US"/>
        </w:rPr>
        <w:t>Q</w:t>
      </w:r>
      <w:r>
        <w:rPr>
          <w:i/>
          <w:vertAlign w:val="subscript"/>
        </w:rPr>
        <w:t>кол</w:t>
      </w:r>
      <w:r w:rsidRPr="00F03A95">
        <w:rPr>
          <w:i/>
        </w:rPr>
        <w:t xml:space="preserve"> = </w:t>
      </w:r>
      <w:r w:rsidRPr="00C25075">
        <w:rPr>
          <w:i/>
          <w:position w:val="-42"/>
        </w:rPr>
        <w:object w:dxaOrig="820" w:dyaOrig="1020" w14:anchorId="34B10E53">
          <v:shape id="_x0000_i1081" type="#_x0000_t75" style="width:40.8pt;height:51pt" o:ole="">
            <v:imagedata r:id="rId116" o:title=""/>
          </v:shape>
          <o:OLEObject Type="Embed" ProgID="Equation.3" ShapeID="_x0000_i1081" DrawAspect="Content" ObjectID="_1787401087" r:id="rId117"/>
        </w:object>
      </w:r>
      <w:r w:rsidRPr="00F03A95">
        <w:t>.</w:t>
      </w:r>
    </w:p>
    <w:p w14:paraId="24215FEA" w14:textId="77777777" w:rsidR="00F03A95" w:rsidRPr="00D82249" w:rsidRDefault="00F03A95" w:rsidP="00F03A95">
      <w:pPr>
        <w:jc w:val="center"/>
      </w:pPr>
    </w:p>
    <w:p w14:paraId="2F694F6D" w14:textId="77777777" w:rsidR="00F03A95" w:rsidRDefault="00F03A95" w:rsidP="00F03A95">
      <w:pPr>
        <w:ind w:firstLine="360"/>
        <w:jc w:val="both"/>
      </w:pPr>
      <w:r>
        <w:rPr>
          <w:i/>
          <w:u w:val="single"/>
        </w:rPr>
        <w:t>Задача 4</w:t>
      </w:r>
      <w:r>
        <w:t xml:space="preserve">. Рассчитайте молекулярную поступательную сумму по состояниям для </w:t>
      </w:r>
      <w:r>
        <w:rPr>
          <w:i/>
          <w:lang w:val="en-US"/>
        </w:rPr>
        <w:t>N</w:t>
      </w:r>
      <w:r>
        <w:rPr>
          <w:i/>
          <w:vertAlign w:val="subscript"/>
        </w:rPr>
        <w:t>2</w:t>
      </w:r>
      <w:r>
        <w:t xml:space="preserve"> при 273 К и давлении 101,3 кПа, если известно, что молекулярная поступательная сумма по состояниям для </w:t>
      </w:r>
      <w:r>
        <w:rPr>
          <w:i/>
        </w:rPr>
        <w:t>Н</w:t>
      </w:r>
      <w:r>
        <w:rPr>
          <w:i/>
          <w:vertAlign w:val="subscript"/>
        </w:rPr>
        <w:t>2</w:t>
      </w:r>
      <w:r>
        <w:t xml:space="preserve"> при температуре 298 К и равна 6,70</w:t>
      </w:r>
      <w:r>
        <w:sym w:font="Symbol" w:char="F0D7"/>
      </w:r>
      <w:r>
        <w:t>10</w:t>
      </w:r>
      <w:r>
        <w:rPr>
          <w:vertAlign w:val="superscript"/>
        </w:rPr>
        <w:t>28</w:t>
      </w:r>
      <w:r>
        <w:t>.</w:t>
      </w:r>
    </w:p>
    <w:p w14:paraId="7618E402" w14:textId="77777777" w:rsidR="00F03A95" w:rsidRDefault="00F03A95" w:rsidP="00F03A95">
      <w:pPr>
        <w:ind w:firstLine="360"/>
      </w:pPr>
      <w:r>
        <w:rPr>
          <w:i/>
          <w:u w:val="single"/>
        </w:rPr>
        <w:t>Решение</w:t>
      </w:r>
      <w:r>
        <w:t>. Поступательная сумма по состояниям равна:</w:t>
      </w:r>
    </w:p>
    <w:p w14:paraId="33F011A5" w14:textId="77777777" w:rsidR="00F03A95" w:rsidRDefault="00F03A95" w:rsidP="00F03A95">
      <w:pPr>
        <w:jc w:val="center"/>
      </w:pPr>
      <w:r>
        <w:rPr>
          <w:i/>
          <w:lang w:val="en-US"/>
        </w:rPr>
        <w:t>Q</w:t>
      </w:r>
      <w:r>
        <w:rPr>
          <w:i/>
          <w:vertAlign w:val="subscript"/>
        </w:rPr>
        <w:t>пост</w:t>
      </w:r>
      <w:r>
        <w:rPr>
          <w:i/>
        </w:rPr>
        <w:t xml:space="preserve"> = </w:t>
      </w:r>
      <w:r w:rsidRPr="009F3F12">
        <w:rPr>
          <w:i/>
          <w:position w:val="-28"/>
        </w:rPr>
        <w:object w:dxaOrig="3300" w:dyaOrig="740" w14:anchorId="077F5B0D">
          <v:shape id="_x0000_i1082" type="#_x0000_t75" style="width:165pt;height:37.2pt" o:ole="">
            <v:imagedata r:id="rId118" o:title=""/>
          </v:shape>
          <o:OLEObject Type="Embed" ProgID="Equation.3" ShapeID="_x0000_i1082" DrawAspect="Content" ObjectID="_1787401088" r:id="rId119"/>
        </w:object>
      </w:r>
      <w:r>
        <w:t>.</w:t>
      </w:r>
    </w:p>
    <w:p w14:paraId="1BE1B698" w14:textId="77777777" w:rsidR="00F03A95" w:rsidRDefault="00F03A95" w:rsidP="00F03A95">
      <w:pPr>
        <w:ind w:firstLine="360"/>
        <w:jc w:val="both"/>
      </w:pPr>
      <w:r>
        <w:t xml:space="preserve">Давление в обоих случаях одинаковое, различаются только массы молекул и температуры. Поэтому для расчета молекулярной поступательной суммы по состояниям для </w:t>
      </w:r>
      <w:r>
        <w:rPr>
          <w:i/>
          <w:lang w:val="en-US"/>
        </w:rPr>
        <w:t>N</w:t>
      </w:r>
      <w:r>
        <w:rPr>
          <w:i/>
          <w:vertAlign w:val="subscript"/>
        </w:rPr>
        <w:t>2</w:t>
      </w:r>
      <w:r>
        <w:t xml:space="preserve"> мы можем воспользоваться просто отношением масс и температур для азота и водорода:</w:t>
      </w:r>
    </w:p>
    <w:p w14:paraId="3D269BEB" w14:textId="77777777" w:rsidR="00F03A95" w:rsidRDefault="00F03A95" w:rsidP="00F03A95">
      <w:pPr>
        <w:jc w:val="center"/>
      </w:pPr>
      <w:r w:rsidRPr="0045135F">
        <w:rPr>
          <w:position w:val="-32"/>
        </w:rPr>
        <w:object w:dxaOrig="4880" w:dyaOrig="800" w14:anchorId="3BD4AD7B">
          <v:shape id="_x0000_i1083" type="#_x0000_t75" style="width:244.2pt;height:40.2pt" o:ole="">
            <v:imagedata r:id="rId120" o:title=""/>
          </v:shape>
          <o:OLEObject Type="Embed" ProgID="Equation.3" ShapeID="_x0000_i1083" DrawAspect="Content" ObjectID="_1787401089" r:id="rId121"/>
        </w:object>
      </w:r>
      <w:r>
        <w:t>= 42,1;</w:t>
      </w:r>
    </w:p>
    <w:p w14:paraId="0D3850C7" w14:textId="77777777" w:rsidR="00F03A95" w:rsidRDefault="00F03A95" w:rsidP="00F03A95">
      <w:pPr>
        <w:jc w:val="both"/>
      </w:pPr>
      <w:r>
        <w:t xml:space="preserve">откуда </w:t>
      </w:r>
      <w:r>
        <w:rPr>
          <w:i/>
          <w:lang w:val="en-US"/>
        </w:rPr>
        <w:t>Q</w:t>
      </w:r>
      <w:r>
        <w:rPr>
          <w:i/>
          <w:vertAlign w:val="subscript"/>
        </w:rPr>
        <w:t>пост</w:t>
      </w:r>
      <w:r>
        <w:rPr>
          <w:i/>
        </w:rPr>
        <w:t xml:space="preserve"> (</w:t>
      </w:r>
      <w:r>
        <w:rPr>
          <w:i/>
          <w:lang w:val="en-US"/>
        </w:rPr>
        <w:t>N</w:t>
      </w:r>
      <w:r>
        <w:rPr>
          <w:i/>
          <w:vertAlign w:val="subscript"/>
        </w:rPr>
        <w:t>2</w:t>
      </w:r>
      <w:r>
        <w:rPr>
          <w:i/>
        </w:rPr>
        <w:t>)</w:t>
      </w:r>
      <w:r>
        <w:t xml:space="preserve"> = 42,1</w:t>
      </w:r>
      <w:r>
        <w:sym w:font="Symbol" w:char="F0D7"/>
      </w:r>
      <w:r>
        <w:t>6,70</w:t>
      </w:r>
      <w:r>
        <w:sym w:font="Symbol" w:char="F0D7"/>
      </w:r>
      <w:r>
        <w:t>10</w:t>
      </w:r>
      <w:r>
        <w:rPr>
          <w:vertAlign w:val="superscript"/>
        </w:rPr>
        <w:t>28</w:t>
      </w:r>
      <w:r>
        <w:t xml:space="preserve"> = 2,82</w:t>
      </w:r>
      <w:r>
        <w:sym w:font="Symbol" w:char="F0D7"/>
      </w:r>
      <w:r>
        <w:t>10</w:t>
      </w:r>
      <w:r>
        <w:rPr>
          <w:vertAlign w:val="superscript"/>
        </w:rPr>
        <w:t>30</w:t>
      </w:r>
      <w:r>
        <w:t>.</w:t>
      </w:r>
    </w:p>
    <w:p w14:paraId="447FA3EE" w14:textId="77777777" w:rsidR="00F03A95" w:rsidRDefault="00F03A95" w:rsidP="00F03A95">
      <w:pPr>
        <w:jc w:val="both"/>
      </w:pPr>
    </w:p>
    <w:p w14:paraId="6FC0BFCB" w14:textId="77777777" w:rsidR="00F03A95" w:rsidRDefault="00F03A95" w:rsidP="00F03A95">
      <w:pPr>
        <w:ind w:firstLine="360"/>
        <w:jc w:val="both"/>
      </w:pPr>
      <w:r>
        <w:rPr>
          <w:i/>
          <w:u w:val="single"/>
        </w:rPr>
        <w:t>Задача 5</w:t>
      </w:r>
      <w:r>
        <w:t xml:space="preserve">. Определите долю молекул </w:t>
      </w:r>
      <w:r>
        <w:rPr>
          <w:i/>
        </w:rPr>
        <w:t>СО</w:t>
      </w:r>
      <w:r>
        <w:t xml:space="preserve">, находящихся на колебательном квантовом уровне </w:t>
      </w:r>
      <w:r>
        <w:rPr>
          <w:i/>
          <w:lang w:val="en-US"/>
        </w:rPr>
        <w:t>v</w:t>
      </w:r>
      <w:r w:rsidRPr="009D693B">
        <w:t xml:space="preserve"> = 1 </w:t>
      </w:r>
      <w:r>
        <w:t xml:space="preserve">и на нулевом вращательном квантовом уровне при 500 К, если </w:t>
      </w:r>
      <w:r>
        <w:rPr>
          <w:i/>
          <w:lang w:val="en-US"/>
        </w:rPr>
        <w:t>Q</w:t>
      </w:r>
      <w:r>
        <w:rPr>
          <w:i/>
          <w:vertAlign w:val="subscript"/>
        </w:rPr>
        <w:t>кол</w:t>
      </w:r>
      <w:r>
        <w:t xml:space="preserve"> = 1,0019; </w:t>
      </w:r>
      <w:r>
        <w:rPr>
          <w:i/>
        </w:rPr>
        <w:sym w:font="Symbol" w:char="F077"/>
      </w:r>
      <w:r>
        <w:rPr>
          <w:i/>
          <w:vertAlign w:val="subscript"/>
        </w:rPr>
        <w:t>е</w:t>
      </w:r>
      <w:r>
        <w:t xml:space="preserve"> = 2,170</w:t>
      </w:r>
      <w:r>
        <w:sym w:font="Symbol" w:char="F0D7"/>
      </w:r>
      <w:r>
        <w:t>10</w:t>
      </w:r>
      <w:r>
        <w:rPr>
          <w:vertAlign w:val="superscript"/>
        </w:rPr>
        <w:t>5</w:t>
      </w:r>
      <w:r>
        <w:t xml:space="preserve"> м </w:t>
      </w:r>
      <w:r>
        <w:rPr>
          <w:vertAlign w:val="superscript"/>
        </w:rPr>
        <w:t>-1</w:t>
      </w:r>
      <w:r>
        <w:t xml:space="preserve">; </w:t>
      </w:r>
      <w:r>
        <w:rPr>
          <w:i/>
        </w:rPr>
        <w:sym w:font="Symbol" w:char="F077"/>
      </w:r>
      <w:proofErr w:type="spellStart"/>
      <w:r>
        <w:rPr>
          <w:i/>
          <w:vertAlign w:val="subscript"/>
        </w:rPr>
        <w:t>е</w:t>
      </w:r>
      <w:r>
        <w:rPr>
          <w:i/>
        </w:rPr>
        <w:t>х</w:t>
      </w:r>
      <w:r>
        <w:rPr>
          <w:i/>
          <w:vertAlign w:val="subscript"/>
        </w:rPr>
        <w:t>е</w:t>
      </w:r>
      <w:proofErr w:type="spellEnd"/>
      <w:r>
        <w:t xml:space="preserve"> =13,37</w:t>
      </w:r>
      <w:r>
        <w:sym w:font="Symbol" w:char="F0D7"/>
      </w:r>
      <w:r>
        <w:t>10</w:t>
      </w:r>
      <w:r>
        <w:rPr>
          <w:vertAlign w:val="superscript"/>
        </w:rPr>
        <w:t>2</w:t>
      </w:r>
      <w:r>
        <w:t xml:space="preserve"> м </w:t>
      </w:r>
      <w:r>
        <w:rPr>
          <w:vertAlign w:val="superscript"/>
        </w:rPr>
        <w:t>-1</w:t>
      </w:r>
      <w:r>
        <w:t>.</w:t>
      </w:r>
    </w:p>
    <w:p w14:paraId="508AC2E2" w14:textId="77777777" w:rsidR="00F03A95" w:rsidRPr="009D693B" w:rsidRDefault="00F03A95" w:rsidP="00F03A95">
      <w:pPr>
        <w:ind w:firstLine="360"/>
        <w:jc w:val="both"/>
      </w:pPr>
      <w:r>
        <w:rPr>
          <w:i/>
          <w:u w:val="single"/>
        </w:rPr>
        <w:t>Решение</w:t>
      </w:r>
      <w:r>
        <w:t>. Долю молекул на колебательном уровне определяем по уравнению распределения Больцмана:</w:t>
      </w:r>
    </w:p>
    <w:p w14:paraId="766346EB" w14:textId="77777777" w:rsidR="00F03A95" w:rsidRDefault="00F03A95" w:rsidP="00F03A95">
      <w:pPr>
        <w:jc w:val="center"/>
      </w:pPr>
      <w:r>
        <w:rPr>
          <w:i/>
          <w:position w:val="-24"/>
        </w:rPr>
        <w:object w:dxaOrig="1960" w:dyaOrig="980" w14:anchorId="69102484">
          <v:shape id="_x0000_i1084" type="#_x0000_t75" style="width:97.8pt;height:48.6pt" o:ole="">
            <v:imagedata r:id="rId122" o:title=""/>
          </v:shape>
          <o:OLEObject Type="Embed" ProgID="Equation.3" ShapeID="_x0000_i1084" DrawAspect="Content" ObjectID="_1787401090" r:id="rId123"/>
        </w:object>
      </w:r>
      <w:r>
        <w:t>, для этого рассчитаем сначала показатель экспоненты:</w:t>
      </w:r>
    </w:p>
    <w:p w14:paraId="59A49803" w14:textId="77777777" w:rsidR="00F03A95" w:rsidRDefault="00F03A95" w:rsidP="00F03A95">
      <w:pPr>
        <w:jc w:val="center"/>
      </w:pPr>
      <w:r w:rsidRPr="009D693B">
        <w:rPr>
          <w:i/>
          <w:position w:val="-28"/>
        </w:rPr>
        <w:object w:dxaOrig="6399" w:dyaOrig="700" w14:anchorId="2B55DE2E">
          <v:shape id="_x0000_i1085" type="#_x0000_t75" style="width:319.8pt;height:34.8pt" o:ole="">
            <v:imagedata r:id="rId124" o:title=""/>
          </v:shape>
          <o:OLEObject Type="Embed" ProgID="Equation.3" ShapeID="_x0000_i1085" DrawAspect="Content" ObjectID="_1787401091" r:id="rId125"/>
        </w:object>
      </w:r>
      <w:r>
        <w:t xml:space="preserve"> = 9,2473.</w:t>
      </w:r>
    </w:p>
    <w:p w14:paraId="1A6881A2" w14:textId="77777777" w:rsidR="00F03A95" w:rsidRDefault="00F03A95" w:rsidP="00F03A95">
      <w:pPr>
        <w:jc w:val="both"/>
      </w:pPr>
      <w:r>
        <w:t>Подставляем его значение в приведенное выше уравнение:</w:t>
      </w:r>
    </w:p>
    <w:p w14:paraId="3641F5D3" w14:textId="77777777" w:rsidR="00F03A95" w:rsidRDefault="00F03A95" w:rsidP="00F03A95">
      <w:pPr>
        <w:jc w:val="center"/>
      </w:pPr>
      <w:r w:rsidRPr="00247EA5">
        <w:rPr>
          <w:i/>
          <w:position w:val="-30"/>
        </w:rPr>
        <w:object w:dxaOrig="3240" w:dyaOrig="680" w14:anchorId="183958B7">
          <v:shape id="_x0000_i1086" type="#_x0000_t75" style="width:162.6pt;height:33.6pt" o:ole="">
            <v:imagedata r:id="rId126" o:title=""/>
          </v:shape>
          <o:OLEObject Type="Embed" ProgID="Equation.3" ShapeID="_x0000_i1086" DrawAspect="Content" ObjectID="_1787401092" r:id="rId127"/>
        </w:object>
      </w:r>
      <w:r>
        <w:t xml:space="preserve"> = 0,0000958 = 9,58</w:t>
      </w:r>
      <w:r>
        <w:sym w:font="Symbol" w:char="F0D7"/>
      </w:r>
      <w:r>
        <w:t xml:space="preserve">10 </w:t>
      </w:r>
      <w:r>
        <w:rPr>
          <w:vertAlign w:val="superscript"/>
        </w:rPr>
        <w:t>-6</w:t>
      </w:r>
      <w:r>
        <w:t>.</w:t>
      </w:r>
    </w:p>
    <w:p w14:paraId="1B806E8E" w14:textId="77777777" w:rsidR="00F03A95" w:rsidRDefault="00F03A95" w:rsidP="00F03A95">
      <w:pPr>
        <w:jc w:val="center"/>
      </w:pPr>
    </w:p>
    <w:p w14:paraId="291DFB54" w14:textId="77777777" w:rsidR="00F03A95" w:rsidRDefault="00F03A95" w:rsidP="00F03A95">
      <w:pPr>
        <w:ind w:firstLine="360"/>
        <w:jc w:val="both"/>
      </w:pPr>
      <w:r>
        <w:rPr>
          <w:i/>
          <w:u w:val="single"/>
        </w:rPr>
        <w:t>Задача 6</w:t>
      </w:r>
      <w:r>
        <w:t xml:space="preserve">. Определите вращательную составляющую внутренней энергии для молекулы </w:t>
      </w:r>
      <w:r>
        <w:rPr>
          <w:i/>
        </w:rPr>
        <w:t>СО</w:t>
      </w:r>
      <w:r>
        <w:t xml:space="preserve"> при 500 К.</w:t>
      </w:r>
    </w:p>
    <w:p w14:paraId="7E3F92C3" w14:textId="77777777" w:rsidR="00F03A95" w:rsidRDefault="00F03A95" w:rsidP="00F03A95">
      <w:pPr>
        <w:ind w:firstLine="360"/>
        <w:jc w:val="both"/>
      </w:pPr>
      <w:r>
        <w:rPr>
          <w:i/>
          <w:u w:val="single"/>
        </w:rPr>
        <w:t>Решение</w:t>
      </w:r>
      <w:r>
        <w:t xml:space="preserve">. Для вычисления воспользуемся формулой (139). Молекула </w:t>
      </w:r>
      <w:r>
        <w:rPr>
          <w:i/>
        </w:rPr>
        <w:t>СО</w:t>
      </w:r>
      <w:r>
        <w:t xml:space="preserve"> обладает двумя степенями свободы вращательного движения:</w:t>
      </w:r>
    </w:p>
    <w:p w14:paraId="67EE4D75" w14:textId="77777777" w:rsidR="00F03A95" w:rsidRDefault="00F03A95" w:rsidP="00F03A95">
      <w:pPr>
        <w:jc w:val="center"/>
      </w:pPr>
      <w:r>
        <w:rPr>
          <w:i/>
          <w:lang w:val="en-US"/>
        </w:rPr>
        <w:t>U</w:t>
      </w:r>
      <w:proofErr w:type="spellStart"/>
      <w:r>
        <w:rPr>
          <w:i/>
          <w:vertAlign w:val="subscript"/>
        </w:rPr>
        <w:t>вр</w:t>
      </w:r>
      <w:proofErr w:type="spellEnd"/>
      <w:r>
        <w:rPr>
          <w:i/>
        </w:rPr>
        <w:t xml:space="preserve"> = </w:t>
      </w:r>
      <w:r>
        <w:t>2</w:t>
      </w:r>
      <w:r>
        <w:sym w:font="Symbol" w:char="F0D7"/>
      </w:r>
      <w:r>
        <w:t>0,5</w:t>
      </w:r>
      <w:r>
        <w:sym w:font="Symbol" w:char="F0D7"/>
      </w:r>
      <w:r>
        <w:t>8,3143</w:t>
      </w:r>
      <w:r>
        <w:sym w:font="Symbol" w:char="F0D7"/>
      </w:r>
      <w:r>
        <w:t>500 = 4,1571</w:t>
      </w:r>
      <w:r>
        <w:sym w:font="Symbol" w:char="F0D7"/>
      </w:r>
      <w:r>
        <w:t>10</w:t>
      </w:r>
      <w:r>
        <w:rPr>
          <w:vertAlign w:val="superscript"/>
        </w:rPr>
        <w:t>3</w:t>
      </w:r>
      <w:r>
        <w:t xml:space="preserve"> Дж/моль.</w:t>
      </w:r>
    </w:p>
    <w:p w14:paraId="3C1E5CD8" w14:textId="77777777" w:rsidR="00F03A95" w:rsidRDefault="00F03A95" w:rsidP="00F03A95">
      <w:pPr>
        <w:jc w:val="center"/>
      </w:pPr>
    </w:p>
    <w:p w14:paraId="73DC8E0D" w14:textId="77777777" w:rsidR="00F03A95" w:rsidRDefault="00F03A95" w:rsidP="00F03A95">
      <w:pPr>
        <w:ind w:firstLine="360"/>
        <w:jc w:val="both"/>
      </w:pPr>
      <w:r>
        <w:rPr>
          <w:i/>
          <w:u w:val="single"/>
        </w:rPr>
        <w:t>Задача 7</w:t>
      </w:r>
      <w:r>
        <w:t>. Определите изобарную теплоемкость метанола при 1,0133</w:t>
      </w:r>
      <w:r>
        <w:sym w:font="Symbol" w:char="F0D7"/>
      </w:r>
      <w:r>
        <w:t>10</w:t>
      </w:r>
      <w:r>
        <w:rPr>
          <w:vertAlign w:val="superscript"/>
        </w:rPr>
        <w:t>5</w:t>
      </w:r>
      <w:r>
        <w:t xml:space="preserve"> Па и 500 К.</w:t>
      </w:r>
    </w:p>
    <w:p w14:paraId="6F4282C7" w14:textId="77777777" w:rsidR="00F03A95" w:rsidRDefault="00F03A95" w:rsidP="00F03A95">
      <w:pPr>
        <w:ind w:firstLine="360"/>
        <w:jc w:val="both"/>
      </w:pPr>
      <w:r>
        <w:rPr>
          <w:i/>
          <w:u w:val="single"/>
        </w:rPr>
        <w:t>Решение</w:t>
      </w:r>
      <w:r>
        <w:t>. Поступательную составляющую для теплоемкости для многоатомных молекул рассчитываем по уравнению (8):</w:t>
      </w:r>
    </w:p>
    <w:p w14:paraId="65A00872" w14:textId="77777777" w:rsidR="00F03A95" w:rsidRDefault="00F03A95" w:rsidP="00F03A95">
      <w:pPr>
        <w:jc w:val="center"/>
      </w:pPr>
      <w:r>
        <w:rPr>
          <w:i/>
          <w:lang w:val="en-US"/>
        </w:rPr>
        <w:t>C</w:t>
      </w:r>
      <w:r>
        <w:rPr>
          <w:i/>
          <w:vertAlign w:val="subscript"/>
          <w:lang w:val="en-US"/>
        </w:rPr>
        <w:t>V</w:t>
      </w:r>
      <w:r>
        <w:rPr>
          <w:i/>
          <w:vertAlign w:val="subscript"/>
        </w:rPr>
        <w:t>, пост</w:t>
      </w:r>
      <w:r>
        <w:rPr>
          <w:i/>
        </w:rPr>
        <w:t xml:space="preserve"> =</w:t>
      </w:r>
      <w:r>
        <w:t xml:space="preserve"> 1,5</w:t>
      </w:r>
      <w:r>
        <w:sym w:font="Symbol" w:char="F0D7"/>
      </w:r>
      <w:r>
        <w:t>8,3143 = 12,4715 Дж/(моль</w:t>
      </w:r>
      <w:r>
        <w:sym w:font="Symbol" w:char="F0D7"/>
      </w:r>
      <w:r>
        <w:t>К).</w:t>
      </w:r>
    </w:p>
    <w:p w14:paraId="4770FCDE" w14:textId="77777777" w:rsidR="00F03A95" w:rsidRDefault="00F03A95" w:rsidP="00F03A95">
      <w:pPr>
        <w:ind w:firstLine="360"/>
        <w:jc w:val="both"/>
      </w:pPr>
      <w:r>
        <w:t>Молекула метанола имеет три степени свободы вращательного движения, следовательно, вращательная составляющая теплоемкости будет равна согласно (9):</w:t>
      </w:r>
    </w:p>
    <w:p w14:paraId="54A1A95D" w14:textId="77777777" w:rsidR="00F03A95" w:rsidRDefault="00F03A95" w:rsidP="00F03A95">
      <w:pPr>
        <w:jc w:val="center"/>
      </w:pPr>
      <w:r>
        <w:rPr>
          <w:i/>
          <w:lang w:val="en-US"/>
        </w:rPr>
        <w:t>C</w:t>
      </w:r>
      <w:r>
        <w:rPr>
          <w:i/>
          <w:vertAlign w:val="subscript"/>
          <w:lang w:val="en-US"/>
        </w:rPr>
        <w:t>V</w:t>
      </w:r>
      <w:r>
        <w:rPr>
          <w:i/>
          <w:vertAlign w:val="subscript"/>
        </w:rPr>
        <w:t xml:space="preserve">, </w:t>
      </w:r>
      <w:proofErr w:type="spellStart"/>
      <w:r>
        <w:rPr>
          <w:i/>
          <w:vertAlign w:val="subscript"/>
        </w:rPr>
        <w:t>вр</w:t>
      </w:r>
      <w:proofErr w:type="spellEnd"/>
      <w:r>
        <w:t xml:space="preserve"> = 3</w:t>
      </w:r>
      <w:r>
        <w:sym w:font="Symbol" w:char="F0D7"/>
      </w:r>
      <w:r>
        <w:t>0,5</w:t>
      </w:r>
      <w:r>
        <w:sym w:font="Symbol" w:char="F0D7"/>
      </w:r>
      <w:r>
        <w:t>8,3143 = 12,4715 Дж/(моль</w:t>
      </w:r>
      <w:r>
        <w:sym w:font="Symbol" w:char="F0D7"/>
      </w:r>
      <w:r>
        <w:t>К).</w:t>
      </w:r>
    </w:p>
    <w:p w14:paraId="58EB3105" w14:textId="77777777" w:rsidR="00F03A95" w:rsidRDefault="00F03A95" w:rsidP="00F03A95">
      <w:pPr>
        <w:ind w:firstLine="360"/>
        <w:jc w:val="both"/>
      </w:pPr>
      <w:r>
        <w:t>Молекула метанола имеет одну степень свободы внутреннего вращения, следовательно, составляющая теплоемкости внутреннего вращения будет равна</w:t>
      </w:r>
    </w:p>
    <w:p w14:paraId="51C47DA8" w14:textId="77777777" w:rsidR="00F03A95" w:rsidRPr="00F24316" w:rsidRDefault="00F03A95" w:rsidP="00F03A95">
      <w:pPr>
        <w:jc w:val="center"/>
      </w:pPr>
      <w:r>
        <w:rPr>
          <w:i/>
          <w:lang w:val="en-US"/>
        </w:rPr>
        <w:t>C</w:t>
      </w:r>
      <w:r>
        <w:rPr>
          <w:i/>
          <w:vertAlign w:val="subscript"/>
          <w:lang w:val="en-US"/>
        </w:rPr>
        <w:t>V</w:t>
      </w:r>
      <w:r>
        <w:rPr>
          <w:i/>
          <w:vertAlign w:val="subscript"/>
        </w:rPr>
        <w:t xml:space="preserve">. </w:t>
      </w:r>
      <w:proofErr w:type="spellStart"/>
      <w:r>
        <w:rPr>
          <w:i/>
          <w:vertAlign w:val="subscript"/>
        </w:rPr>
        <w:t>вн</w:t>
      </w:r>
      <w:proofErr w:type="spellEnd"/>
      <w:r>
        <w:rPr>
          <w:i/>
          <w:vertAlign w:val="subscript"/>
        </w:rPr>
        <w:t xml:space="preserve">. </w:t>
      </w:r>
      <w:proofErr w:type="spellStart"/>
      <w:r>
        <w:rPr>
          <w:i/>
          <w:vertAlign w:val="subscript"/>
        </w:rPr>
        <w:t>вр</w:t>
      </w:r>
      <w:proofErr w:type="spellEnd"/>
      <w:r>
        <w:t xml:space="preserve"> = 0,5</w:t>
      </w:r>
      <w:r>
        <w:sym w:font="Symbol" w:char="F0D7"/>
      </w:r>
      <w:r>
        <w:t>8,3143 = 4,1571 Дж/(моль</w:t>
      </w:r>
      <w:r>
        <w:sym w:font="Symbol" w:char="F0D7"/>
      </w:r>
      <w:r>
        <w:t>К).</w:t>
      </w:r>
    </w:p>
    <w:p w14:paraId="7A1584FF" w14:textId="77777777" w:rsidR="00F03A95" w:rsidRDefault="00F03A95" w:rsidP="00F03A95">
      <w:pPr>
        <w:ind w:firstLine="360"/>
        <w:jc w:val="both"/>
      </w:pPr>
      <w:r>
        <w:t xml:space="preserve">Колебательную составляющую теплоемкости получим суммированием одиннадцати слагаемых, которые находим по таблице термодинамических функций Эйнштейна для каждого значения </w:t>
      </w:r>
      <w:r>
        <w:rPr>
          <w:position w:val="-24"/>
        </w:rPr>
        <w:object w:dxaOrig="300" w:dyaOrig="620" w14:anchorId="6B0D1B53">
          <v:shape id="_x0000_i1087" type="#_x0000_t75" style="width:15pt;height:31.2pt" o:ole="">
            <v:imagedata r:id="rId128" o:title=""/>
          </v:shape>
          <o:OLEObject Type="Embed" ProgID="Equation.3" ShapeID="_x0000_i1087" DrawAspect="Content" ObjectID="_1787401093" r:id="rId129"/>
        </w:object>
      </w:r>
      <w:r>
        <w:t>:</w:t>
      </w:r>
    </w:p>
    <w:p w14:paraId="269C2B37" w14:textId="77777777" w:rsidR="00F03A95" w:rsidRDefault="00F03A95" w:rsidP="00F03A95">
      <w:pPr>
        <w:ind w:left="360"/>
      </w:pPr>
      <w:r>
        <w:rPr>
          <w:position w:val="-24"/>
        </w:rPr>
        <w:object w:dxaOrig="300" w:dyaOrig="620" w14:anchorId="70DE3DDA">
          <v:shape id="_x0000_i1088" type="#_x0000_t75" style="width:15pt;height:31.2pt" o:ole="">
            <v:imagedata r:id="rId128" o:title=""/>
          </v:shape>
          <o:OLEObject Type="Embed" ProgID="Equation.3" ShapeID="_x0000_i1088" DrawAspect="Content" ObjectID="_1787401094" r:id="rId130"/>
        </w:object>
      </w:r>
      <w:r>
        <w:t xml:space="preserve">     10,598    8,564 (2)   8,187    4,187(2)    3,856    3,211(2)    2,967(2)  </w:t>
      </w:r>
    </w:p>
    <w:p w14:paraId="5032AB21" w14:textId="77777777" w:rsidR="00F03A95" w:rsidRDefault="00F03A95" w:rsidP="00F03A95">
      <w:pPr>
        <w:ind w:left="360"/>
      </w:pPr>
      <w:r>
        <w:rPr>
          <w:i/>
          <w:lang w:val="en-US"/>
        </w:rPr>
        <w:t>C</w:t>
      </w:r>
      <w:r>
        <w:rPr>
          <w:i/>
          <w:vertAlign w:val="subscript"/>
        </w:rPr>
        <w:t>Е</w:t>
      </w:r>
      <w:r>
        <w:rPr>
          <w:i/>
        </w:rPr>
        <w:t xml:space="preserve">       </w:t>
      </w:r>
      <w:r>
        <w:t>0,025       0,118      0,158       2,285      2,730      3,751         4,186</w:t>
      </w:r>
    </w:p>
    <w:p w14:paraId="42DBFC23" w14:textId="77777777" w:rsidR="00F03A95" w:rsidRDefault="00F03A95" w:rsidP="00F03A95">
      <w:pPr>
        <w:ind w:left="360"/>
      </w:pPr>
      <w:r>
        <w:t>(У молекулы метанола имеется совпадение нескольких частот по величине, поэтому вместо 11 различных составляющих у неё имеется 7 составляющих).</w:t>
      </w:r>
    </w:p>
    <w:p w14:paraId="0C649AD1" w14:textId="77777777" w:rsidR="00F03A95" w:rsidRDefault="00F03A95" w:rsidP="00F03A95">
      <w:pPr>
        <w:jc w:val="center"/>
      </w:pPr>
      <w:r>
        <w:rPr>
          <w:i/>
          <w:lang w:val="en-US"/>
        </w:rPr>
        <w:t>C</w:t>
      </w:r>
      <w:r>
        <w:rPr>
          <w:i/>
          <w:vertAlign w:val="subscript"/>
          <w:lang w:val="en-US"/>
        </w:rPr>
        <w:t>V</w:t>
      </w:r>
      <w:r>
        <w:rPr>
          <w:i/>
          <w:vertAlign w:val="subscript"/>
        </w:rPr>
        <w:t>, кол</w:t>
      </w:r>
      <w:r>
        <w:rPr>
          <w:i/>
        </w:rPr>
        <w:t xml:space="preserve"> = </w:t>
      </w:r>
      <w:r w:rsidRPr="00F2780C">
        <w:rPr>
          <w:i/>
          <w:position w:val="-28"/>
        </w:rPr>
        <w:object w:dxaOrig="680" w:dyaOrig="680" w14:anchorId="18F7DA65">
          <v:shape id="_x0000_i1089" type="#_x0000_t75" style="width:33.6pt;height:33.6pt" o:ole="">
            <v:imagedata r:id="rId131" o:title=""/>
          </v:shape>
          <o:OLEObject Type="Embed" ProgID="Equation.3" ShapeID="_x0000_i1089" DrawAspect="Content" ObjectID="_1787401095" r:id="rId132"/>
        </w:object>
      </w:r>
      <w:r>
        <w:t xml:space="preserve"> = 23,578 Дж/(моль</w:t>
      </w:r>
      <w:r>
        <w:sym w:font="Symbol" w:char="F0D7"/>
      </w:r>
      <w:r>
        <w:t>К).</w:t>
      </w:r>
    </w:p>
    <w:p w14:paraId="0A93FE13" w14:textId="77777777" w:rsidR="00F03A95" w:rsidRDefault="00F03A95" w:rsidP="00F03A95">
      <w:pPr>
        <w:ind w:firstLine="360"/>
        <w:jc w:val="both"/>
      </w:pPr>
      <w:r>
        <w:t>Изохорная теплоемкость будет равна сумме составляющих:</w:t>
      </w:r>
    </w:p>
    <w:p w14:paraId="6A86D094" w14:textId="77777777" w:rsidR="00F03A95" w:rsidRDefault="00F03A95" w:rsidP="00F03A95">
      <w:pPr>
        <w:jc w:val="center"/>
      </w:pPr>
      <w:r>
        <w:rPr>
          <w:i/>
          <w:lang w:val="en-US"/>
        </w:rPr>
        <w:t>C</w:t>
      </w:r>
      <w:r>
        <w:rPr>
          <w:i/>
          <w:vertAlign w:val="subscript"/>
          <w:lang w:val="en-US"/>
        </w:rPr>
        <w:t>V</w:t>
      </w:r>
      <w:r>
        <w:rPr>
          <w:i/>
          <w:vertAlign w:val="subscript"/>
        </w:rPr>
        <w:t>, 500</w:t>
      </w:r>
      <w:r>
        <w:t xml:space="preserve"> = 12,4715 + 12,4715 + 4,1571 + 23,578 = 52,678 Дж/(моль</w:t>
      </w:r>
      <w:r>
        <w:sym w:font="Symbol" w:char="F0D7"/>
      </w:r>
      <w:r>
        <w:t>К).</w:t>
      </w:r>
    </w:p>
    <w:p w14:paraId="50FCA803" w14:textId="77777777" w:rsidR="00F03A95" w:rsidRDefault="00F03A95" w:rsidP="00F03A95">
      <w:pPr>
        <w:ind w:firstLine="360"/>
        <w:jc w:val="both"/>
      </w:pPr>
      <w:r>
        <w:t>Изобарная теплоемкость:</w:t>
      </w:r>
    </w:p>
    <w:p w14:paraId="07C66AA9" w14:textId="77777777" w:rsidR="00F03A95" w:rsidRDefault="00F03A95" w:rsidP="00F03A95">
      <w:pPr>
        <w:jc w:val="center"/>
      </w:pPr>
      <w:r>
        <w:rPr>
          <w:position w:val="-10"/>
        </w:rPr>
        <w:object w:dxaOrig="320" w:dyaOrig="360" w14:anchorId="77821474">
          <v:shape id="_x0000_i1090" type="#_x0000_t75" style="width:15.6pt;height:18.6pt" o:ole="">
            <v:imagedata r:id="rId133" o:title=""/>
          </v:shape>
          <o:OLEObject Type="Embed" ProgID="Equation.3" ShapeID="_x0000_i1090" DrawAspect="Content" ObjectID="_1787401096" r:id="rId134"/>
        </w:object>
      </w:r>
      <w:r>
        <w:t xml:space="preserve"> (500 К) = 52,678 + 8,3143 = 60,992 Дж/(моль</w:t>
      </w:r>
      <w:r>
        <w:sym w:font="Symbol" w:char="F0D7"/>
      </w:r>
      <w:r>
        <w:t>К).</w:t>
      </w:r>
    </w:p>
    <w:p w14:paraId="61F69AA0" w14:textId="77777777" w:rsidR="00F03A95" w:rsidRDefault="00F03A95" w:rsidP="00F03A95">
      <w:pPr>
        <w:jc w:val="center"/>
      </w:pPr>
    </w:p>
    <w:p w14:paraId="4C96E608" w14:textId="77777777" w:rsidR="00F03A95" w:rsidRDefault="00F03A95" w:rsidP="00F03A95">
      <w:pPr>
        <w:ind w:firstLine="360"/>
        <w:jc w:val="both"/>
      </w:pPr>
      <w:r>
        <w:rPr>
          <w:i/>
          <w:u w:val="single"/>
        </w:rPr>
        <w:t>Задача 8</w:t>
      </w:r>
      <w:r>
        <w:t xml:space="preserve">. Рассчитайте мольные энтропию, внутреннюю энергию, энтальпию, энергии Гельмгольца и Гиббса газообразного азота при температуре 289 К и давлении 1 атм. Вращательная постоянная </w:t>
      </w:r>
      <w:r>
        <w:rPr>
          <w:i/>
        </w:rPr>
        <w:t>В</w:t>
      </w:r>
      <w:r>
        <w:t xml:space="preserve"> = 2,00 см</w:t>
      </w:r>
      <w:r>
        <w:rPr>
          <w:vertAlign w:val="superscript"/>
        </w:rPr>
        <w:t>-1</w:t>
      </w:r>
      <w:r>
        <w:t xml:space="preserve">, колебательная частота </w:t>
      </w:r>
      <w:r>
        <w:rPr>
          <w:i/>
        </w:rPr>
        <w:sym w:font="Symbol" w:char="F077"/>
      </w:r>
      <w:r>
        <w:t xml:space="preserve"> = </w:t>
      </w:r>
      <w:smartTag w:uri="urn:schemas-microsoft-com:office:smarttags" w:element="metricconverter">
        <w:smartTagPr>
          <w:attr w:name="ProductID" w:val="2360 см"/>
        </w:smartTagPr>
        <w:r>
          <w:t>2360 см</w:t>
        </w:r>
      </w:smartTag>
      <w:r>
        <w:rPr>
          <w:vertAlign w:val="superscript"/>
        </w:rPr>
        <w:t xml:space="preserve"> -1</w:t>
      </w:r>
      <w:r>
        <w:t>. Электронной и ядерной составляющими пренебречь.</w:t>
      </w:r>
    </w:p>
    <w:p w14:paraId="5403AF0D" w14:textId="77777777" w:rsidR="00F03A95" w:rsidRPr="00370F92" w:rsidRDefault="00F03A95" w:rsidP="00F03A95">
      <w:pPr>
        <w:ind w:firstLine="360"/>
        <w:jc w:val="both"/>
      </w:pPr>
      <w:r>
        <w:rPr>
          <w:i/>
          <w:u w:val="single"/>
        </w:rPr>
        <w:t>Решение</w:t>
      </w:r>
      <w:r>
        <w:t xml:space="preserve">. Колебательным вкладом здесь можно пренебречь, так как температура 298 К намного меньше эффективной колебательной температуры  </w:t>
      </w:r>
      <w:r>
        <w:rPr>
          <w:i/>
        </w:rPr>
        <w:sym w:font="Symbol" w:char="F051"/>
      </w:r>
      <w:r>
        <w:rPr>
          <w:i/>
          <w:vertAlign w:val="subscript"/>
        </w:rPr>
        <w:t>кол</w:t>
      </w:r>
      <w:r>
        <w:t xml:space="preserve"> = </w:t>
      </w:r>
      <w:r w:rsidRPr="00B24A51">
        <w:rPr>
          <w:position w:val="-24"/>
        </w:rPr>
        <w:object w:dxaOrig="780" w:dyaOrig="620" w14:anchorId="54579615">
          <v:shape id="_x0000_i1091" type="#_x0000_t75" style="width:39pt;height:31.2pt" o:ole="">
            <v:imagedata r:id="rId135" o:title=""/>
          </v:shape>
          <o:OLEObject Type="Embed" ProgID="Equation.3" ShapeID="_x0000_i1091" DrawAspect="Content" ObjectID="_1787401097" r:id="rId136"/>
        </w:object>
      </w:r>
      <w:r>
        <w:t xml:space="preserve"> = 3400 К.</w:t>
      </w:r>
    </w:p>
    <w:p w14:paraId="2C5F6003" w14:textId="77777777" w:rsidR="00F03A95" w:rsidRDefault="00F03A95" w:rsidP="00F03A95">
      <w:pPr>
        <w:ind w:firstLine="360"/>
        <w:jc w:val="both"/>
      </w:pPr>
      <w:r>
        <w:t>Рассчитаем поступательную и вращательную суммы по состояниям:</w:t>
      </w:r>
    </w:p>
    <w:p w14:paraId="61F32835" w14:textId="77777777" w:rsidR="00F03A95" w:rsidRPr="00B24A51" w:rsidRDefault="00F03A95" w:rsidP="00F03A95">
      <w:pPr>
        <w:jc w:val="center"/>
      </w:pPr>
      <w:r>
        <w:rPr>
          <w:i/>
          <w:lang w:val="en-US"/>
        </w:rPr>
        <w:t>Q</w:t>
      </w:r>
      <w:r>
        <w:rPr>
          <w:i/>
          <w:vertAlign w:val="subscript"/>
        </w:rPr>
        <w:t>пост</w:t>
      </w:r>
      <w:r>
        <w:rPr>
          <w:i/>
        </w:rPr>
        <w:t xml:space="preserve"> =</w:t>
      </w:r>
      <w:r w:rsidRPr="00B24A51">
        <w:rPr>
          <w:i/>
          <w:position w:val="-68"/>
        </w:rPr>
        <w:object w:dxaOrig="5420" w:dyaOrig="1540" w14:anchorId="3F258BDB">
          <v:shape id="_x0000_i1092" type="#_x0000_t75" style="width:270.6pt;height:76.8pt" o:ole="">
            <v:imagedata r:id="rId137" o:title=""/>
          </v:shape>
          <o:OLEObject Type="Embed" ProgID="Equation.3" ShapeID="_x0000_i1092" DrawAspect="Content" ObjectID="_1787401098" r:id="rId138"/>
        </w:object>
      </w:r>
      <w:r>
        <w:t xml:space="preserve"> = 3,50</w:t>
      </w:r>
      <w:r>
        <w:sym w:font="Symbol" w:char="F0D7"/>
      </w:r>
      <w:proofErr w:type="gramStart"/>
      <w:r>
        <w:t>10</w:t>
      </w:r>
      <w:r>
        <w:rPr>
          <w:vertAlign w:val="superscript"/>
        </w:rPr>
        <w:t>30</w:t>
      </w:r>
      <w:r>
        <w:t>;</w:t>
      </w:r>
      <w:proofErr w:type="gramEnd"/>
    </w:p>
    <w:p w14:paraId="485A6048" w14:textId="77777777" w:rsidR="00F03A95" w:rsidRDefault="00F03A95" w:rsidP="00F03A95">
      <w:pPr>
        <w:jc w:val="center"/>
      </w:pPr>
      <w:r>
        <w:rPr>
          <w:i/>
          <w:lang w:val="en-US"/>
        </w:rPr>
        <w:t>Q</w:t>
      </w:r>
      <w:proofErr w:type="spellStart"/>
      <w:r>
        <w:rPr>
          <w:i/>
          <w:vertAlign w:val="subscript"/>
        </w:rPr>
        <w:t>вр</w:t>
      </w:r>
      <w:proofErr w:type="spellEnd"/>
      <w:r>
        <w:t xml:space="preserve"> = </w:t>
      </w:r>
      <w:r w:rsidRPr="00557EC3">
        <w:rPr>
          <w:position w:val="-28"/>
        </w:rPr>
        <w:object w:dxaOrig="3920" w:dyaOrig="700" w14:anchorId="1E731D70">
          <v:shape id="_x0000_i1093" type="#_x0000_t75" style="width:196.2pt;height:34.8pt" o:ole="">
            <v:imagedata r:id="rId139" o:title=""/>
          </v:shape>
          <o:OLEObject Type="Embed" ProgID="Equation.3" ShapeID="_x0000_i1093" DrawAspect="Content" ObjectID="_1787401099" r:id="rId140"/>
        </w:object>
      </w:r>
      <w:r>
        <w:t xml:space="preserve"> = 51,7.</w:t>
      </w:r>
    </w:p>
    <w:p w14:paraId="4E2C7AA1" w14:textId="77777777" w:rsidR="00F03A95" w:rsidRDefault="00F03A95" w:rsidP="00F03A95">
      <w:pPr>
        <w:ind w:firstLine="360"/>
        <w:jc w:val="both"/>
      </w:pPr>
      <w:r>
        <w:t>Внутреннюю энергию можно найти по теореме о распределении по степеням свободы:</w:t>
      </w:r>
    </w:p>
    <w:p w14:paraId="1B694F7A" w14:textId="77777777" w:rsidR="00F03A95" w:rsidRDefault="00F03A95" w:rsidP="00F03A95">
      <w:pPr>
        <w:jc w:val="center"/>
      </w:pPr>
      <w:r>
        <w:rPr>
          <w:i/>
          <w:lang w:val="en-US"/>
        </w:rPr>
        <w:lastRenderedPageBreak/>
        <w:t>U</w:t>
      </w:r>
      <w:r w:rsidRPr="00557EC3">
        <w:rPr>
          <w:i/>
        </w:rPr>
        <w:t xml:space="preserve"> – </w:t>
      </w:r>
      <w:proofErr w:type="spellStart"/>
      <w:r w:rsidRPr="00557EC3">
        <w:rPr>
          <w:i/>
          <w:lang w:val="en-US"/>
        </w:rPr>
        <w:t>U</w:t>
      </w:r>
      <w:r w:rsidRPr="00557EC3">
        <w:rPr>
          <w:i/>
          <w:vertAlign w:val="subscript"/>
          <w:lang w:val="en-US"/>
        </w:rPr>
        <w:t>o</w:t>
      </w:r>
      <w:proofErr w:type="spellEnd"/>
      <w:r w:rsidRPr="00557EC3">
        <w:rPr>
          <w:i/>
        </w:rPr>
        <w:t xml:space="preserve"> = </w:t>
      </w:r>
      <w:r>
        <w:rPr>
          <w:i/>
          <w:lang w:val="en-US"/>
        </w:rPr>
        <w:t>U</w:t>
      </w:r>
      <w:r>
        <w:rPr>
          <w:i/>
          <w:vertAlign w:val="subscript"/>
        </w:rPr>
        <w:t>пост</w:t>
      </w:r>
      <w:r w:rsidRPr="00557EC3">
        <w:rPr>
          <w:i/>
        </w:rPr>
        <w:t xml:space="preserve"> + </w:t>
      </w:r>
      <w:r>
        <w:rPr>
          <w:i/>
          <w:lang w:val="en-US"/>
        </w:rPr>
        <w:t>U</w:t>
      </w:r>
      <w:proofErr w:type="spellStart"/>
      <w:r>
        <w:rPr>
          <w:i/>
          <w:vertAlign w:val="subscript"/>
        </w:rPr>
        <w:t>вр</w:t>
      </w:r>
      <w:proofErr w:type="spellEnd"/>
      <w:r w:rsidRPr="00557EC3">
        <w:rPr>
          <w:i/>
        </w:rPr>
        <w:t xml:space="preserve"> = 3/2</w:t>
      </w:r>
      <w:r>
        <w:rPr>
          <w:i/>
          <w:lang w:val="en-US"/>
        </w:rPr>
        <w:t>RT</w:t>
      </w:r>
      <w:r w:rsidRPr="00557EC3">
        <w:rPr>
          <w:i/>
        </w:rPr>
        <w:t xml:space="preserve"> + </w:t>
      </w:r>
      <w:r>
        <w:rPr>
          <w:i/>
          <w:lang w:val="en-US"/>
        </w:rPr>
        <w:t>RT</w:t>
      </w:r>
      <w:r w:rsidRPr="00557EC3">
        <w:rPr>
          <w:i/>
        </w:rPr>
        <w:t xml:space="preserve"> = 5/3 </w:t>
      </w:r>
      <w:r>
        <w:rPr>
          <w:i/>
          <w:lang w:val="en-US"/>
        </w:rPr>
        <w:t>RT</w:t>
      </w:r>
      <w:r>
        <w:rPr>
          <w:i/>
        </w:rPr>
        <w:t xml:space="preserve"> </w:t>
      </w:r>
      <w:r>
        <w:t>= 6191 Дж/моль.</w:t>
      </w:r>
    </w:p>
    <w:p w14:paraId="321ABEC2" w14:textId="77777777" w:rsidR="00F03A95" w:rsidRPr="00557EC3" w:rsidRDefault="00F03A95" w:rsidP="00F03A95">
      <w:pPr>
        <w:ind w:firstLine="360"/>
        <w:jc w:val="both"/>
      </w:pPr>
      <w:r>
        <w:t xml:space="preserve">Мольную энтальпию – по определению </w:t>
      </w:r>
      <w:r>
        <w:rPr>
          <w:i/>
        </w:rPr>
        <w:t xml:space="preserve">Н = </w:t>
      </w:r>
      <w:r>
        <w:rPr>
          <w:i/>
          <w:lang w:val="en-US"/>
        </w:rPr>
        <w:t>U</w:t>
      </w:r>
      <w:r>
        <w:rPr>
          <w:i/>
        </w:rPr>
        <w:t xml:space="preserve"> + Р</w:t>
      </w:r>
      <w:r>
        <w:rPr>
          <w:i/>
          <w:lang w:val="en-US"/>
        </w:rPr>
        <w:t>V</w:t>
      </w:r>
      <w:r w:rsidRPr="00557EC3">
        <w:t>^</w:t>
      </w:r>
    </w:p>
    <w:p w14:paraId="4714DE3C" w14:textId="77777777" w:rsidR="00F03A95" w:rsidRDefault="00F03A95" w:rsidP="00F03A95">
      <w:pPr>
        <w:jc w:val="center"/>
      </w:pPr>
      <w:r>
        <w:rPr>
          <w:i/>
          <w:lang w:val="en-US"/>
        </w:rPr>
        <w:t>H</w:t>
      </w:r>
      <w:r w:rsidRPr="00557EC3">
        <w:rPr>
          <w:i/>
        </w:rPr>
        <w:t xml:space="preserve"> – </w:t>
      </w:r>
      <w:proofErr w:type="spellStart"/>
      <w:r>
        <w:rPr>
          <w:i/>
          <w:lang w:val="en-US"/>
        </w:rPr>
        <w:t>U</w:t>
      </w:r>
      <w:r>
        <w:rPr>
          <w:i/>
          <w:vertAlign w:val="subscript"/>
          <w:lang w:val="en-US"/>
        </w:rPr>
        <w:t>o</w:t>
      </w:r>
      <w:proofErr w:type="spellEnd"/>
      <w:r w:rsidRPr="00557EC3">
        <w:rPr>
          <w:i/>
        </w:rPr>
        <w:t xml:space="preserve"> = </w:t>
      </w:r>
      <w:r>
        <w:rPr>
          <w:i/>
          <w:lang w:val="en-US"/>
        </w:rPr>
        <w:t>U</w:t>
      </w:r>
      <w:r w:rsidRPr="00557EC3">
        <w:rPr>
          <w:i/>
        </w:rPr>
        <w:t xml:space="preserve"> – </w:t>
      </w:r>
      <w:proofErr w:type="spellStart"/>
      <w:r>
        <w:rPr>
          <w:i/>
          <w:lang w:val="en-US"/>
        </w:rPr>
        <w:t>U</w:t>
      </w:r>
      <w:r>
        <w:rPr>
          <w:i/>
          <w:vertAlign w:val="subscript"/>
          <w:lang w:val="en-US"/>
        </w:rPr>
        <w:t>o</w:t>
      </w:r>
      <w:proofErr w:type="spellEnd"/>
      <w:r w:rsidRPr="00557EC3">
        <w:rPr>
          <w:i/>
        </w:rPr>
        <w:t xml:space="preserve"> + </w:t>
      </w:r>
      <w:r>
        <w:rPr>
          <w:i/>
          <w:lang w:val="en-US"/>
        </w:rPr>
        <w:t>PV</w:t>
      </w:r>
      <w:r w:rsidRPr="00557EC3">
        <w:rPr>
          <w:i/>
        </w:rPr>
        <w:t xml:space="preserve"> = </w:t>
      </w:r>
      <w:r>
        <w:rPr>
          <w:i/>
          <w:lang w:val="en-US"/>
        </w:rPr>
        <w:t>U</w:t>
      </w:r>
      <w:r w:rsidRPr="00557EC3">
        <w:rPr>
          <w:i/>
        </w:rPr>
        <w:t xml:space="preserve"> – </w:t>
      </w:r>
      <w:proofErr w:type="spellStart"/>
      <w:r>
        <w:rPr>
          <w:i/>
          <w:lang w:val="en-US"/>
        </w:rPr>
        <w:t>U</w:t>
      </w:r>
      <w:r>
        <w:rPr>
          <w:i/>
          <w:vertAlign w:val="subscript"/>
          <w:lang w:val="en-US"/>
        </w:rPr>
        <w:t>o</w:t>
      </w:r>
      <w:proofErr w:type="spellEnd"/>
      <w:r w:rsidRPr="00557EC3">
        <w:rPr>
          <w:i/>
        </w:rPr>
        <w:t xml:space="preserve"> + </w:t>
      </w:r>
      <w:r>
        <w:rPr>
          <w:i/>
          <w:lang w:val="en-US"/>
        </w:rPr>
        <w:t>RT</w:t>
      </w:r>
      <w:r w:rsidRPr="00557EC3">
        <w:rPr>
          <w:i/>
        </w:rPr>
        <w:t xml:space="preserve"> = 7/2 </w:t>
      </w:r>
      <w:r>
        <w:rPr>
          <w:i/>
          <w:lang w:val="en-US"/>
        </w:rPr>
        <w:t>RT</w:t>
      </w:r>
      <w:r w:rsidRPr="00557EC3">
        <w:rPr>
          <w:i/>
        </w:rPr>
        <w:t xml:space="preserve"> </w:t>
      </w:r>
      <w:r w:rsidRPr="00557EC3">
        <w:t>= 8667</w:t>
      </w:r>
      <w:r w:rsidRPr="00557EC3">
        <w:rPr>
          <w:i/>
        </w:rPr>
        <w:t xml:space="preserve"> </w:t>
      </w:r>
      <w:r>
        <w:t>Дж/моль.</w:t>
      </w:r>
    </w:p>
    <w:p w14:paraId="069E81C3" w14:textId="77777777" w:rsidR="00F03A95" w:rsidRDefault="00F03A95" w:rsidP="00F03A95">
      <w:pPr>
        <w:ind w:firstLine="360"/>
        <w:jc w:val="both"/>
      </w:pPr>
      <w:r>
        <w:t>Мольную энтропию находим по формуле (146):</w:t>
      </w:r>
    </w:p>
    <w:p w14:paraId="09E4C0C7" w14:textId="77777777" w:rsidR="00F03A95" w:rsidRDefault="00F03A95" w:rsidP="00F03A95">
      <w:pPr>
        <w:jc w:val="center"/>
      </w:pPr>
      <w:r>
        <w:rPr>
          <w:i/>
          <w:lang w:val="en-US"/>
        </w:rPr>
        <w:t>S</w:t>
      </w:r>
      <w:r>
        <w:rPr>
          <w:i/>
        </w:rPr>
        <w:t xml:space="preserve"> = </w:t>
      </w:r>
      <w:r>
        <w:rPr>
          <w:i/>
          <w:lang w:val="en-US"/>
        </w:rPr>
        <w:t>S</w:t>
      </w:r>
      <w:r>
        <w:rPr>
          <w:i/>
          <w:vertAlign w:val="subscript"/>
        </w:rPr>
        <w:t>пост</w:t>
      </w:r>
      <w:r>
        <w:rPr>
          <w:i/>
        </w:rPr>
        <w:t xml:space="preserve"> + </w:t>
      </w:r>
      <w:r>
        <w:rPr>
          <w:i/>
          <w:lang w:val="en-US"/>
        </w:rPr>
        <w:t>S</w:t>
      </w:r>
      <w:proofErr w:type="spellStart"/>
      <w:r>
        <w:rPr>
          <w:i/>
          <w:vertAlign w:val="subscript"/>
        </w:rPr>
        <w:t>вр</w:t>
      </w:r>
      <w:proofErr w:type="spellEnd"/>
      <w:r>
        <w:rPr>
          <w:i/>
        </w:rPr>
        <w:t xml:space="preserve"> = </w:t>
      </w:r>
      <w:r w:rsidRPr="00370F92">
        <w:rPr>
          <w:i/>
          <w:position w:val="-34"/>
        </w:rPr>
        <w:object w:dxaOrig="8080" w:dyaOrig="800" w14:anchorId="413D131A">
          <v:shape id="_x0000_i1094" type="#_x0000_t75" style="width:403.8pt;height:40.2pt" o:ole="">
            <v:imagedata r:id="rId141" o:title=""/>
          </v:shape>
          <o:OLEObject Type="Embed" ProgID="Equation.3" ShapeID="_x0000_i1094" DrawAspect="Content" ObjectID="_1787401100" r:id="rId142"/>
        </w:object>
      </w:r>
      <w:r>
        <w:rPr>
          <w:i/>
        </w:rPr>
        <w:t xml:space="preserve"> </w:t>
      </w:r>
      <w:r>
        <w:t>= 191,3 Дж/(моль</w:t>
      </w:r>
      <w:r>
        <w:sym w:font="Symbol" w:char="00D7"/>
      </w:r>
      <w:r>
        <w:t>К).</w:t>
      </w:r>
    </w:p>
    <w:p w14:paraId="27C448D8" w14:textId="77777777" w:rsidR="00F03A95" w:rsidRDefault="00F03A95" w:rsidP="00F03A95">
      <w:pPr>
        <w:ind w:firstLine="360"/>
        <w:jc w:val="both"/>
      </w:pPr>
      <w:r>
        <w:t xml:space="preserve">Энергии Гиббса и Гельмгольца – по определениям </w:t>
      </w:r>
      <w:r>
        <w:rPr>
          <w:i/>
          <w:lang w:val="en-US"/>
        </w:rPr>
        <w:t>F</w:t>
      </w:r>
      <w:r w:rsidRPr="0008030B">
        <w:rPr>
          <w:i/>
        </w:rPr>
        <w:t xml:space="preserve"> = </w:t>
      </w:r>
      <w:r>
        <w:rPr>
          <w:i/>
          <w:lang w:val="en-US"/>
        </w:rPr>
        <w:t>U</w:t>
      </w:r>
      <w:r w:rsidRPr="0008030B">
        <w:rPr>
          <w:i/>
        </w:rPr>
        <w:t xml:space="preserve"> – </w:t>
      </w:r>
      <w:r>
        <w:rPr>
          <w:i/>
          <w:lang w:val="en-US"/>
        </w:rPr>
        <w:t>TS</w:t>
      </w:r>
      <w:r w:rsidRPr="0008030B">
        <w:rPr>
          <w:i/>
        </w:rPr>
        <w:t xml:space="preserve"> </w:t>
      </w:r>
      <w:r>
        <w:t>и</w:t>
      </w:r>
      <w:r>
        <w:rPr>
          <w:i/>
        </w:rPr>
        <w:t xml:space="preserve"> </w:t>
      </w:r>
      <w:r>
        <w:rPr>
          <w:i/>
          <w:lang w:val="en-US"/>
        </w:rPr>
        <w:t>G</w:t>
      </w:r>
      <w:r>
        <w:rPr>
          <w:i/>
        </w:rPr>
        <w:t xml:space="preserve"> </w:t>
      </w:r>
      <w:r w:rsidRPr="0008030B">
        <w:rPr>
          <w:i/>
        </w:rPr>
        <w:t xml:space="preserve">= </w:t>
      </w:r>
      <w:r>
        <w:rPr>
          <w:i/>
          <w:lang w:val="en-US"/>
        </w:rPr>
        <w:t>F</w:t>
      </w:r>
      <w:r w:rsidRPr="0008030B">
        <w:rPr>
          <w:i/>
        </w:rPr>
        <w:t xml:space="preserve"> + </w:t>
      </w:r>
      <w:r>
        <w:rPr>
          <w:i/>
          <w:lang w:val="en-US"/>
        </w:rPr>
        <w:t>PV</w:t>
      </w:r>
      <w:r>
        <w:t>:</w:t>
      </w:r>
    </w:p>
    <w:p w14:paraId="302B42F0" w14:textId="77777777" w:rsidR="00F03A95" w:rsidRPr="0008030B" w:rsidRDefault="00F03A95" w:rsidP="00F03A95">
      <w:pPr>
        <w:ind w:firstLine="360"/>
        <w:jc w:val="center"/>
      </w:pPr>
      <w:r>
        <w:rPr>
          <w:i/>
          <w:lang w:val="en-US"/>
        </w:rPr>
        <w:t>F</w:t>
      </w:r>
      <w:r w:rsidRPr="0008030B">
        <w:rPr>
          <w:i/>
        </w:rPr>
        <w:t xml:space="preserve"> – </w:t>
      </w:r>
      <w:proofErr w:type="spellStart"/>
      <w:r>
        <w:rPr>
          <w:i/>
          <w:lang w:val="en-US"/>
        </w:rPr>
        <w:t>U</w:t>
      </w:r>
      <w:r>
        <w:rPr>
          <w:i/>
          <w:vertAlign w:val="subscript"/>
          <w:lang w:val="en-US"/>
        </w:rPr>
        <w:t>o</w:t>
      </w:r>
      <w:proofErr w:type="spellEnd"/>
      <w:r w:rsidRPr="0008030B">
        <w:rPr>
          <w:i/>
        </w:rPr>
        <w:t xml:space="preserve"> = </w:t>
      </w:r>
      <w:r>
        <w:rPr>
          <w:i/>
          <w:lang w:val="en-US"/>
        </w:rPr>
        <w:t>U</w:t>
      </w:r>
      <w:r w:rsidRPr="0008030B">
        <w:rPr>
          <w:i/>
        </w:rPr>
        <w:t xml:space="preserve">  - </w:t>
      </w:r>
      <w:proofErr w:type="spellStart"/>
      <w:r>
        <w:rPr>
          <w:i/>
          <w:lang w:val="en-US"/>
        </w:rPr>
        <w:t>U</w:t>
      </w:r>
      <w:r>
        <w:rPr>
          <w:i/>
          <w:vertAlign w:val="subscript"/>
          <w:lang w:val="en-US"/>
        </w:rPr>
        <w:t>o</w:t>
      </w:r>
      <w:proofErr w:type="spellEnd"/>
      <w:r w:rsidRPr="0008030B">
        <w:rPr>
          <w:i/>
        </w:rPr>
        <w:t xml:space="preserve"> – </w:t>
      </w:r>
      <w:r>
        <w:rPr>
          <w:i/>
          <w:lang w:val="en-US"/>
        </w:rPr>
        <w:t>TS</w:t>
      </w:r>
      <w:r>
        <w:t xml:space="preserve"> = 6191 - 298</w:t>
      </w:r>
      <w:r>
        <w:sym w:font="Symbol" w:char="F0D7"/>
      </w:r>
      <w:r>
        <w:t>191,3 = -50820 Дж/моль;</w:t>
      </w:r>
    </w:p>
    <w:p w14:paraId="06B3BB12" w14:textId="77777777" w:rsidR="00F03A95" w:rsidRDefault="00F03A95" w:rsidP="00F03A95">
      <w:pPr>
        <w:ind w:firstLine="360"/>
        <w:jc w:val="center"/>
      </w:pPr>
      <w:r>
        <w:rPr>
          <w:i/>
          <w:lang w:val="en-US"/>
        </w:rPr>
        <w:t>G</w:t>
      </w:r>
      <w:r w:rsidRPr="0008030B">
        <w:rPr>
          <w:i/>
        </w:rPr>
        <w:t xml:space="preserve"> – </w:t>
      </w:r>
      <w:proofErr w:type="spellStart"/>
      <w:r>
        <w:rPr>
          <w:i/>
          <w:lang w:val="en-US"/>
        </w:rPr>
        <w:t>U</w:t>
      </w:r>
      <w:r>
        <w:rPr>
          <w:i/>
          <w:vertAlign w:val="subscript"/>
          <w:lang w:val="en-US"/>
        </w:rPr>
        <w:t>o</w:t>
      </w:r>
      <w:proofErr w:type="spellEnd"/>
      <w:r w:rsidRPr="0008030B">
        <w:rPr>
          <w:i/>
        </w:rPr>
        <w:t xml:space="preserve"> = </w:t>
      </w:r>
      <w:r>
        <w:rPr>
          <w:i/>
          <w:lang w:val="en-US"/>
        </w:rPr>
        <w:t>F</w:t>
      </w:r>
      <w:r w:rsidRPr="0008030B">
        <w:rPr>
          <w:i/>
        </w:rPr>
        <w:t xml:space="preserve"> – </w:t>
      </w:r>
      <w:proofErr w:type="spellStart"/>
      <w:r>
        <w:rPr>
          <w:i/>
          <w:lang w:val="en-US"/>
        </w:rPr>
        <w:t>U</w:t>
      </w:r>
      <w:r>
        <w:rPr>
          <w:i/>
          <w:vertAlign w:val="subscript"/>
          <w:lang w:val="en-US"/>
        </w:rPr>
        <w:t>o</w:t>
      </w:r>
      <w:proofErr w:type="spellEnd"/>
      <w:r w:rsidRPr="0008030B">
        <w:rPr>
          <w:i/>
          <w:vertAlign w:val="superscript"/>
        </w:rPr>
        <w:t xml:space="preserve"> </w:t>
      </w:r>
      <w:r w:rsidRPr="0008030B">
        <w:rPr>
          <w:i/>
        </w:rPr>
        <w:t xml:space="preserve"> + </w:t>
      </w:r>
      <w:r>
        <w:rPr>
          <w:i/>
          <w:lang w:val="en-US"/>
        </w:rPr>
        <w:t>RT</w:t>
      </w:r>
      <w:r>
        <w:t xml:space="preserve"> = -50820 + 8,31</w:t>
      </w:r>
      <w:r>
        <w:sym w:font="Symbol" w:char="F0D7"/>
      </w:r>
      <w:r>
        <w:t>298 = -48340 Дж/моль.</w:t>
      </w:r>
    </w:p>
    <w:p w14:paraId="381C58C3" w14:textId="77777777" w:rsidR="00F03A95" w:rsidRDefault="00F03A95" w:rsidP="00F03A95">
      <w:pPr>
        <w:ind w:firstLine="360"/>
        <w:jc w:val="center"/>
      </w:pPr>
    </w:p>
    <w:p w14:paraId="328605A9" w14:textId="77777777" w:rsidR="00F03A95" w:rsidRDefault="00F03A95" w:rsidP="00F03A95">
      <w:pPr>
        <w:ind w:firstLine="360"/>
        <w:jc w:val="both"/>
      </w:pPr>
      <w:r>
        <w:rPr>
          <w:i/>
          <w:u w:val="single"/>
        </w:rPr>
        <w:t>Задача 9</w:t>
      </w:r>
      <w:r>
        <w:t xml:space="preserve">. Рассчитайте величину константы равновесия реакции </w:t>
      </w:r>
      <w:r>
        <w:rPr>
          <w:i/>
          <w:lang w:val="en-US"/>
        </w:rPr>
        <w:t>N</w:t>
      </w:r>
      <w:r w:rsidRPr="003069AB">
        <w:rPr>
          <w:i/>
          <w:vertAlign w:val="subscript"/>
        </w:rPr>
        <w:t>2</w:t>
      </w:r>
      <w:r w:rsidRPr="003069AB">
        <w:rPr>
          <w:i/>
        </w:rPr>
        <w:t xml:space="preserve"> = 2</w:t>
      </w:r>
      <w:r>
        <w:rPr>
          <w:i/>
          <w:lang w:val="en-US"/>
        </w:rPr>
        <w:t>N</w:t>
      </w:r>
      <w:r>
        <w:t xml:space="preserve">  при 500 К на основании следующей информации: </w:t>
      </w:r>
      <w:r w:rsidRPr="003069AB">
        <w:rPr>
          <w:position w:val="-14"/>
        </w:rPr>
        <w:object w:dxaOrig="1740" w:dyaOrig="400" w14:anchorId="5F1295E0">
          <v:shape id="_x0000_i1095" type="#_x0000_t75" style="width:87pt;height:19.8pt" o:ole="">
            <v:imagedata r:id="rId143" o:title=""/>
          </v:shape>
          <o:OLEObject Type="Embed" ProgID="Equation.3" ShapeID="_x0000_i1095" DrawAspect="Content" ObjectID="_1787401101" r:id="rId144"/>
        </w:object>
      </w:r>
      <w:r>
        <w:t xml:space="preserve"> кг</w:t>
      </w:r>
      <w:r>
        <w:sym w:font="Symbol" w:char="F0D7"/>
      </w:r>
      <w:r>
        <w:t>м</w:t>
      </w:r>
      <w:r>
        <w:rPr>
          <w:vertAlign w:val="superscript"/>
        </w:rPr>
        <w:t>2</w:t>
      </w:r>
      <w:r>
        <w:t>, частота колебаний соответствует значению 2330</w:t>
      </w:r>
      <w:r>
        <w:sym w:font="Symbol" w:char="F0D7"/>
      </w:r>
      <w:r>
        <w:t>10</w:t>
      </w:r>
      <w:r>
        <w:rPr>
          <w:vertAlign w:val="superscript"/>
        </w:rPr>
        <w:t>2</w:t>
      </w:r>
      <w:r>
        <w:t xml:space="preserve"> м </w:t>
      </w:r>
      <w:r>
        <w:rPr>
          <w:vertAlign w:val="superscript"/>
        </w:rPr>
        <w:t>-1</w:t>
      </w:r>
      <w:r>
        <w:t xml:space="preserve">, вырожденность основного электронного состояния атома азота равна 4, молекулы азота – 1; </w:t>
      </w:r>
      <w:r>
        <w:rPr>
          <w:i/>
        </w:rPr>
        <w:sym w:font="Symbol" w:char="F044"/>
      </w:r>
      <w:r>
        <w:rPr>
          <w:i/>
          <w:vertAlign w:val="subscript"/>
          <w:lang w:val="en-US"/>
        </w:rPr>
        <w:t>r</w:t>
      </w:r>
      <w:r w:rsidRPr="00E24E97">
        <w:rPr>
          <w:i/>
          <w:position w:val="-12"/>
          <w:vertAlign w:val="subscript"/>
          <w:lang w:val="en-US"/>
        </w:rPr>
        <w:object w:dxaOrig="360" w:dyaOrig="380" w14:anchorId="670C8C83">
          <v:shape id="_x0000_i1096" type="#_x0000_t75" style="width:18.6pt;height:18.6pt" o:ole="">
            <v:imagedata r:id="rId145" o:title=""/>
          </v:shape>
          <o:OLEObject Type="Embed" ProgID="Equation.3" ShapeID="_x0000_i1096" DrawAspect="Content" ObjectID="_1787401102" r:id="rId146"/>
        </w:object>
      </w:r>
      <w:r>
        <w:t>= 708,35 кДж/моль.</w:t>
      </w:r>
    </w:p>
    <w:p w14:paraId="5A93EF8C" w14:textId="77777777" w:rsidR="00F03A95" w:rsidRDefault="00F03A95" w:rsidP="00F03A95">
      <w:pPr>
        <w:ind w:firstLine="360"/>
        <w:jc w:val="both"/>
      </w:pPr>
      <w:r>
        <w:rPr>
          <w:i/>
          <w:u w:val="single"/>
        </w:rPr>
        <w:t>Решение</w:t>
      </w:r>
      <w:r>
        <w:t xml:space="preserve">.  Проведем расчет с использованием величин приведенных функций Гиббса. Известно, что </w:t>
      </w:r>
      <w:r>
        <w:rPr>
          <w:i/>
        </w:rPr>
        <w:t>Т</w:t>
      </w:r>
      <w:r>
        <w:rPr>
          <w:i/>
        </w:rPr>
        <w:sym w:font="Symbol" w:char="F0D7"/>
      </w:r>
      <w:r>
        <w:rPr>
          <w:i/>
        </w:rPr>
        <w:sym w:font="Symbol" w:char="F044"/>
      </w:r>
      <w:r>
        <w:rPr>
          <w:i/>
          <w:vertAlign w:val="subscript"/>
          <w:lang w:val="en-US"/>
        </w:rPr>
        <w:t>r</w:t>
      </w:r>
      <w:r w:rsidRPr="00C03E82">
        <w:rPr>
          <w:i/>
        </w:rPr>
        <w:t xml:space="preserve"> </w:t>
      </w:r>
      <w:r w:rsidRPr="00C03E82">
        <w:rPr>
          <w:i/>
          <w:position w:val="-32"/>
          <w:lang w:val="en-US"/>
        </w:rPr>
        <w:object w:dxaOrig="1060" w:dyaOrig="760" w14:anchorId="67776B22">
          <v:shape id="_x0000_i1097" type="#_x0000_t75" style="width:53.4pt;height:38.4pt" o:ole="">
            <v:imagedata r:id="rId147" o:title=""/>
          </v:shape>
          <o:OLEObject Type="Embed" ProgID="Equation.3" ShapeID="_x0000_i1097" DrawAspect="Content" ObjectID="_1787401103" r:id="rId148"/>
        </w:object>
      </w:r>
      <w:r w:rsidRPr="00C03E82">
        <w:rPr>
          <w:i/>
        </w:rPr>
        <w:t xml:space="preserve"> = - </w:t>
      </w:r>
      <w:r>
        <w:rPr>
          <w:i/>
          <w:lang w:val="en-US"/>
        </w:rPr>
        <w:sym w:font="Symbol" w:char="F044"/>
      </w:r>
      <w:proofErr w:type="spellStart"/>
      <w:r>
        <w:rPr>
          <w:i/>
          <w:vertAlign w:val="subscript"/>
          <w:lang w:val="en-US"/>
        </w:rPr>
        <w:t>r</w:t>
      </w:r>
      <w:r>
        <w:rPr>
          <w:i/>
          <w:lang w:val="en-US"/>
        </w:rPr>
        <w:t>G</w:t>
      </w:r>
      <w:r>
        <w:rPr>
          <w:i/>
          <w:vertAlign w:val="superscript"/>
          <w:lang w:val="en-US"/>
        </w:rPr>
        <w:t>o</w:t>
      </w:r>
      <w:proofErr w:type="spellEnd"/>
      <w:r w:rsidRPr="00C03E82">
        <w:rPr>
          <w:i/>
        </w:rPr>
        <w:t xml:space="preserve"> + </w:t>
      </w:r>
      <w:r>
        <w:rPr>
          <w:i/>
        </w:rPr>
        <w:sym w:font="Symbol" w:char="F044"/>
      </w:r>
      <w:r>
        <w:rPr>
          <w:i/>
          <w:vertAlign w:val="subscript"/>
          <w:lang w:val="en-US"/>
        </w:rPr>
        <w:t>r</w:t>
      </w:r>
      <w:r w:rsidRPr="00C03E82">
        <w:rPr>
          <w:i/>
        </w:rPr>
        <w:t xml:space="preserve"> </w:t>
      </w:r>
      <w:r w:rsidRPr="00C03E82">
        <w:rPr>
          <w:i/>
          <w:position w:val="-12"/>
          <w:lang w:val="en-US"/>
        </w:rPr>
        <w:object w:dxaOrig="360" w:dyaOrig="380" w14:anchorId="6B55E69E">
          <v:shape id="_x0000_i1098" type="#_x0000_t75" style="width:18.6pt;height:18.6pt" o:ole="">
            <v:imagedata r:id="rId149" o:title=""/>
          </v:shape>
          <o:OLEObject Type="Embed" ProgID="Equation.3" ShapeID="_x0000_i1098" DrawAspect="Content" ObjectID="_1787401104" r:id="rId150"/>
        </w:object>
      </w:r>
      <w:r w:rsidRPr="00C03E82">
        <w:t xml:space="preserve"> </w:t>
      </w:r>
      <w:r>
        <w:t xml:space="preserve">или </w:t>
      </w:r>
      <w:r>
        <w:rPr>
          <w:i/>
        </w:rPr>
        <w:t xml:space="preserve">- </w:t>
      </w:r>
      <w:r>
        <w:rPr>
          <w:i/>
        </w:rPr>
        <w:sym w:font="Symbol" w:char="F044"/>
      </w:r>
      <w:proofErr w:type="spellStart"/>
      <w:r>
        <w:rPr>
          <w:i/>
          <w:vertAlign w:val="subscript"/>
          <w:lang w:val="en-US"/>
        </w:rPr>
        <w:t>r</w:t>
      </w:r>
      <w:r>
        <w:rPr>
          <w:i/>
          <w:lang w:val="en-US"/>
        </w:rPr>
        <w:t>G</w:t>
      </w:r>
      <w:r>
        <w:rPr>
          <w:i/>
          <w:vertAlign w:val="superscript"/>
          <w:lang w:val="en-US"/>
        </w:rPr>
        <w:t>o</w:t>
      </w:r>
      <w:proofErr w:type="spellEnd"/>
      <w:r w:rsidRPr="00C03E82">
        <w:rPr>
          <w:i/>
        </w:rPr>
        <w:t xml:space="preserve"> = </w:t>
      </w:r>
      <w:r>
        <w:rPr>
          <w:i/>
          <w:lang w:val="en-US"/>
        </w:rPr>
        <w:t>T</w:t>
      </w:r>
      <w:r>
        <w:rPr>
          <w:i/>
        </w:rPr>
        <w:sym w:font="Symbol" w:char="00D7"/>
      </w:r>
      <w:r>
        <w:rPr>
          <w:i/>
        </w:rPr>
        <w:sym w:font="Symbol" w:char="0044"/>
      </w:r>
      <w:r>
        <w:rPr>
          <w:i/>
          <w:vertAlign w:val="subscript"/>
          <w:lang w:val="en-US"/>
        </w:rPr>
        <w:t>r</w:t>
      </w:r>
      <w:r>
        <w:rPr>
          <w:i/>
        </w:rPr>
        <w:t xml:space="preserve"> </w:t>
      </w:r>
      <w:r>
        <w:rPr>
          <w:i/>
          <w:position w:val="-32"/>
          <w:lang w:val="en-US"/>
        </w:rPr>
        <w:object w:dxaOrig="1060" w:dyaOrig="760" w14:anchorId="597D317C">
          <v:shape id="_x0000_i1099" type="#_x0000_t75" style="width:53.4pt;height:38.4pt" o:ole="">
            <v:imagedata r:id="rId147" o:title=""/>
          </v:shape>
          <o:OLEObject Type="Embed" ProgID="Equation.3" ShapeID="_x0000_i1099" DrawAspect="Content" ObjectID="_1787401105" r:id="rId151"/>
        </w:object>
      </w:r>
      <w:r w:rsidRPr="002E41D5">
        <w:rPr>
          <w:i/>
        </w:rPr>
        <w:t xml:space="preserve"> - </w:t>
      </w:r>
      <w:r>
        <w:rPr>
          <w:i/>
        </w:rPr>
        <w:sym w:font="Symbol" w:char="F044"/>
      </w:r>
      <w:r>
        <w:rPr>
          <w:i/>
          <w:vertAlign w:val="subscript"/>
          <w:lang w:val="en-US"/>
        </w:rPr>
        <w:t>r</w:t>
      </w:r>
      <w:r w:rsidRPr="002E41D5">
        <w:rPr>
          <w:i/>
        </w:rPr>
        <w:t xml:space="preserve"> </w:t>
      </w:r>
      <w:r w:rsidRPr="002E41D5">
        <w:rPr>
          <w:i/>
          <w:position w:val="-12"/>
          <w:lang w:val="en-US"/>
        </w:rPr>
        <w:object w:dxaOrig="360" w:dyaOrig="380" w14:anchorId="32E04614">
          <v:shape id="_x0000_i1100" type="#_x0000_t75" style="width:18.6pt;height:18.6pt" o:ole="">
            <v:imagedata r:id="rId152" o:title=""/>
          </v:shape>
          <o:OLEObject Type="Embed" ProgID="Equation.3" ShapeID="_x0000_i1100" DrawAspect="Content" ObjectID="_1787401106" r:id="rId153"/>
        </w:object>
      </w:r>
      <w:r w:rsidRPr="002E41D5">
        <w:rPr>
          <w:i/>
        </w:rPr>
        <w:t xml:space="preserve"> = </w:t>
      </w:r>
      <w:r>
        <w:rPr>
          <w:i/>
          <w:lang w:val="en-US"/>
        </w:rPr>
        <w:t>RT</w:t>
      </w:r>
      <w:r w:rsidRPr="002E41D5">
        <w:rPr>
          <w:i/>
        </w:rPr>
        <w:t xml:space="preserve"> </w:t>
      </w:r>
      <w:r>
        <w:rPr>
          <w:i/>
          <w:lang w:val="en-US"/>
        </w:rPr>
        <w:t>ln</w:t>
      </w:r>
      <w:r w:rsidRPr="002E41D5">
        <w:rPr>
          <w:i/>
        </w:rPr>
        <w:t xml:space="preserve"> </w:t>
      </w:r>
      <w:r>
        <w:rPr>
          <w:i/>
          <w:lang w:val="en-US"/>
        </w:rPr>
        <w:t>K</w:t>
      </w:r>
      <w:r>
        <w:rPr>
          <w:i/>
          <w:vertAlign w:val="subscript"/>
          <w:lang w:val="en-US"/>
        </w:rPr>
        <w:t>P</w:t>
      </w:r>
      <w:r>
        <w:t>, откуда следует, что</w:t>
      </w:r>
    </w:p>
    <w:p w14:paraId="7859AED0" w14:textId="77777777" w:rsidR="00F03A95" w:rsidRDefault="00F03A95" w:rsidP="00F03A95">
      <w:pPr>
        <w:jc w:val="center"/>
      </w:pPr>
      <w:r>
        <w:rPr>
          <w:i/>
          <w:lang w:val="en-US"/>
        </w:rPr>
        <w:t>R</w:t>
      </w:r>
      <w:r w:rsidRPr="002E41D5">
        <w:rPr>
          <w:i/>
        </w:rPr>
        <w:t xml:space="preserve"> </w:t>
      </w:r>
      <w:r>
        <w:rPr>
          <w:i/>
          <w:lang w:val="en-US"/>
        </w:rPr>
        <w:t>ln</w:t>
      </w:r>
      <w:r w:rsidRPr="002E41D5">
        <w:rPr>
          <w:i/>
        </w:rPr>
        <w:t xml:space="preserve"> </w:t>
      </w:r>
      <w:r>
        <w:rPr>
          <w:i/>
          <w:lang w:val="en-US"/>
        </w:rPr>
        <w:t>K</w:t>
      </w:r>
      <w:r>
        <w:rPr>
          <w:i/>
          <w:vertAlign w:val="subscript"/>
          <w:lang w:val="en-US"/>
        </w:rPr>
        <w:t>P</w:t>
      </w:r>
      <w:r w:rsidRPr="002E41D5">
        <w:rPr>
          <w:i/>
        </w:rPr>
        <w:t xml:space="preserve"> = </w:t>
      </w:r>
      <w:r>
        <w:rPr>
          <w:i/>
        </w:rPr>
        <w:sym w:font="Symbol" w:char="0044"/>
      </w:r>
      <w:r>
        <w:rPr>
          <w:i/>
          <w:vertAlign w:val="subscript"/>
          <w:lang w:val="en-US"/>
        </w:rPr>
        <w:t>r</w:t>
      </w:r>
      <w:r>
        <w:rPr>
          <w:i/>
        </w:rPr>
        <w:t xml:space="preserve"> </w:t>
      </w:r>
      <w:r>
        <w:rPr>
          <w:i/>
          <w:position w:val="-32"/>
          <w:lang w:val="en-US"/>
        </w:rPr>
        <w:object w:dxaOrig="1060" w:dyaOrig="760" w14:anchorId="60ED338C">
          <v:shape id="_x0000_i1101" type="#_x0000_t75" style="width:53.4pt;height:38.4pt" o:ole="">
            <v:imagedata r:id="rId147" o:title=""/>
          </v:shape>
          <o:OLEObject Type="Embed" ProgID="Equation.3" ShapeID="_x0000_i1101" DrawAspect="Content" ObjectID="_1787401107" r:id="rId154"/>
        </w:object>
      </w:r>
      <w:r w:rsidRPr="002E41D5">
        <w:rPr>
          <w:i/>
        </w:rPr>
        <w:t xml:space="preserve"> - </w:t>
      </w:r>
      <w:r w:rsidRPr="002E41D5">
        <w:rPr>
          <w:i/>
          <w:position w:val="-24"/>
          <w:lang w:val="en-US"/>
        </w:rPr>
        <w:object w:dxaOrig="660" w:dyaOrig="660" w14:anchorId="06DF6A3D">
          <v:shape id="_x0000_i1102" type="#_x0000_t75" style="width:33pt;height:33pt" o:ole="">
            <v:imagedata r:id="rId155" o:title=""/>
          </v:shape>
          <o:OLEObject Type="Embed" ProgID="Equation.3" ShapeID="_x0000_i1102" DrawAspect="Content" ObjectID="_1787401108" r:id="rId156"/>
        </w:object>
      </w:r>
      <w:r>
        <w:t>.</w:t>
      </w:r>
    </w:p>
    <w:p w14:paraId="2394636A" w14:textId="77777777" w:rsidR="00F03A95" w:rsidRDefault="00F03A95" w:rsidP="00F03A95">
      <w:pPr>
        <w:ind w:firstLine="360"/>
        <w:jc w:val="both"/>
      </w:pPr>
      <w:r>
        <w:t>Следовательно, все вычисления сводятся к расчету приведенной функции Гиббса участников реакции, а именно их отдельных составляющих с последующим алгебраическим суммированием с учетом стехиометрических коэффициентов.</w:t>
      </w:r>
    </w:p>
    <w:p w14:paraId="0EB6AB1C" w14:textId="77777777" w:rsidR="00F03A95" w:rsidRDefault="00F03A95" w:rsidP="00F03A95">
      <w:pPr>
        <w:ind w:firstLine="360"/>
        <w:jc w:val="both"/>
      </w:pPr>
      <w:r>
        <w:t>Исходя из этих рассуждений, можно записать:</w:t>
      </w:r>
    </w:p>
    <w:p w14:paraId="10CEFD3C" w14:textId="77777777" w:rsidR="00F03A95" w:rsidRDefault="00F03A95" w:rsidP="00F03A95">
      <w:pPr>
        <w:jc w:val="center"/>
      </w:pPr>
      <w:r w:rsidRPr="003A241A">
        <w:rPr>
          <w:i/>
          <w:position w:val="-36"/>
        </w:rPr>
        <w:object w:dxaOrig="2180" w:dyaOrig="800" w14:anchorId="43FB5A9C">
          <v:shape id="_x0000_i1103" type="#_x0000_t75" style="width:109.2pt;height:40.2pt" o:ole="">
            <v:imagedata r:id="rId157" o:title=""/>
          </v:shape>
          <o:OLEObject Type="Embed" ProgID="Equation.3" ShapeID="_x0000_i1103" DrawAspect="Content" ObjectID="_1787401109" r:id="rId158"/>
        </w:object>
      </w:r>
      <w:r>
        <w:rPr>
          <w:i/>
        </w:rPr>
        <w:t xml:space="preserve"> </w:t>
      </w:r>
      <w:r>
        <w:rPr>
          <w:i/>
          <w:lang w:val="en-US"/>
        </w:rPr>
        <w:t>R</w:t>
      </w:r>
      <w:r w:rsidRPr="003A241A">
        <w:rPr>
          <w:i/>
        </w:rPr>
        <w:t xml:space="preserve"> </w:t>
      </w:r>
      <w:r>
        <w:rPr>
          <w:i/>
          <w:lang w:val="en-US"/>
        </w:rPr>
        <w:t>ln</w:t>
      </w:r>
      <w:r w:rsidRPr="003A241A">
        <w:rPr>
          <w:i/>
        </w:rPr>
        <w:t xml:space="preserve"> 14,01 + </w:t>
      </w:r>
      <w:r w:rsidRPr="003A241A">
        <w:rPr>
          <w:i/>
          <w:position w:val="-24"/>
          <w:lang w:val="en-US"/>
        </w:rPr>
        <w:object w:dxaOrig="240" w:dyaOrig="620" w14:anchorId="1CCFF235">
          <v:shape id="_x0000_i1104" type="#_x0000_t75" style="width:12pt;height:31.2pt" o:ole="">
            <v:imagedata r:id="rId159" o:title=""/>
          </v:shape>
          <o:OLEObject Type="Embed" ProgID="Equation.3" ShapeID="_x0000_i1104" DrawAspect="Content" ObjectID="_1787401110" r:id="rId160"/>
        </w:object>
      </w:r>
      <w:r>
        <w:rPr>
          <w:i/>
          <w:lang w:val="en-US"/>
        </w:rPr>
        <w:t>R</w:t>
      </w:r>
      <w:r w:rsidRPr="003A241A">
        <w:rPr>
          <w:i/>
        </w:rPr>
        <w:t xml:space="preserve"> </w:t>
      </w:r>
      <w:r>
        <w:rPr>
          <w:i/>
          <w:lang w:val="en-US"/>
        </w:rPr>
        <w:t>ln</w:t>
      </w:r>
      <w:r w:rsidRPr="003A241A">
        <w:rPr>
          <w:i/>
        </w:rPr>
        <w:t xml:space="preserve"> 500 + </w:t>
      </w:r>
      <w:r>
        <w:rPr>
          <w:i/>
          <w:lang w:val="en-US"/>
        </w:rPr>
        <w:t>R</w:t>
      </w:r>
      <w:r w:rsidRPr="003A241A">
        <w:rPr>
          <w:i/>
        </w:rPr>
        <w:t xml:space="preserve"> </w:t>
      </w:r>
      <w:r>
        <w:rPr>
          <w:i/>
          <w:lang w:val="en-US"/>
        </w:rPr>
        <w:t>ln</w:t>
      </w:r>
      <w:r w:rsidRPr="003A241A">
        <w:rPr>
          <w:i/>
        </w:rPr>
        <w:t xml:space="preserve"> 4 – 30, 47 </w:t>
      </w:r>
      <w:r>
        <w:t>= 143,2 Дж/(моль</w:t>
      </w:r>
      <w:r>
        <w:sym w:font="Symbol" w:char="F0D7"/>
      </w:r>
      <w:r>
        <w:t>К),</w:t>
      </w:r>
    </w:p>
    <w:p w14:paraId="6FD592C7" w14:textId="77777777" w:rsidR="00F03A95" w:rsidRDefault="00F03A95" w:rsidP="00F03A95">
      <w:pPr>
        <w:jc w:val="center"/>
      </w:pPr>
      <w:r w:rsidRPr="003A241A">
        <w:rPr>
          <w:i/>
          <w:position w:val="-36"/>
        </w:rPr>
        <w:object w:dxaOrig="2000" w:dyaOrig="800" w14:anchorId="708BA56E">
          <v:shape id="_x0000_i1105" type="#_x0000_t75" style="width:100.2pt;height:40.2pt" o:ole="">
            <v:imagedata r:id="rId161" o:title=""/>
          </v:shape>
          <o:OLEObject Type="Embed" ProgID="Equation.3" ShapeID="_x0000_i1105" DrawAspect="Content" ObjectID="_1787401111" r:id="rId162"/>
        </w:object>
      </w:r>
      <w:r>
        <w:rPr>
          <w:i/>
          <w:lang w:val="en-US"/>
        </w:rPr>
        <w:t>R</w:t>
      </w:r>
      <w:r w:rsidRPr="003A241A">
        <w:rPr>
          <w:i/>
        </w:rPr>
        <w:t xml:space="preserve"> </w:t>
      </w:r>
      <w:r>
        <w:rPr>
          <w:i/>
          <w:lang w:val="en-US"/>
        </w:rPr>
        <w:t>ln</w:t>
      </w:r>
      <w:r w:rsidRPr="003A241A">
        <w:rPr>
          <w:i/>
        </w:rPr>
        <w:t xml:space="preserve"> 28,02 + </w:t>
      </w:r>
      <w:r w:rsidRPr="003A241A">
        <w:rPr>
          <w:i/>
          <w:position w:val="-24"/>
          <w:lang w:val="en-US"/>
        </w:rPr>
        <w:object w:dxaOrig="240" w:dyaOrig="620" w14:anchorId="3856666C">
          <v:shape id="_x0000_i1106" type="#_x0000_t75" style="width:12pt;height:31.2pt" o:ole="">
            <v:imagedata r:id="rId163" o:title=""/>
          </v:shape>
          <o:OLEObject Type="Embed" ProgID="Equation.3" ShapeID="_x0000_i1106" DrawAspect="Content" ObjectID="_1787401112" r:id="rId164"/>
        </w:object>
      </w:r>
      <w:r>
        <w:rPr>
          <w:i/>
          <w:lang w:val="en-US"/>
        </w:rPr>
        <w:t>R</w:t>
      </w:r>
      <w:r w:rsidRPr="003A241A">
        <w:rPr>
          <w:i/>
        </w:rPr>
        <w:t xml:space="preserve"> </w:t>
      </w:r>
      <w:r>
        <w:rPr>
          <w:i/>
          <w:lang w:val="en-US"/>
        </w:rPr>
        <w:t>ln</w:t>
      </w:r>
      <w:r w:rsidRPr="003A241A">
        <w:rPr>
          <w:i/>
        </w:rPr>
        <w:t xml:space="preserve"> 500 – 30,47</w:t>
      </w:r>
      <w:r>
        <w:t xml:space="preserve"> = 140,3 Дж/(моль</w:t>
      </w:r>
      <w:r>
        <w:sym w:font="Symbol" w:char="F0D7"/>
      </w:r>
      <w:r>
        <w:t>К).</w:t>
      </w:r>
    </w:p>
    <w:p w14:paraId="6F6CCE08" w14:textId="77777777" w:rsidR="00F03A95" w:rsidRDefault="00F03A95" w:rsidP="00F03A95">
      <w:pPr>
        <w:ind w:firstLine="360"/>
        <w:jc w:val="both"/>
      </w:pPr>
      <w:r>
        <w:t xml:space="preserve">Вращательная составляющая для </w:t>
      </w:r>
      <w:r>
        <w:rPr>
          <w:i/>
          <w:lang w:val="en-US"/>
        </w:rPr>
        <w:t>N</w:t>
      </w:r>
      <w:r w:rsidRPr="003A241A">
        <w:rPr>
          <w:i/>
          <w:vertAlign w:val="subscript"/>
        </w:rPr>
        <w:t>2</w:t>
      </w:r>
      <w:r>
        <w:t xml:space="preserve"> может быть вычислена на основании следующей формулы:</w:t>
      </w:r>
    </w:p>
    <w:p w14:paraId="3C28FEEB" w14:textId="77777777" w:rsidR="00F03A95" w:rsidRDefault="00F03A95" w:rsidP="00F03A95">
      <w:pPr>
        <w:jc w:val="center"/>
      </w:pPr>
      <w:r w:rsidRPr="007A754C">
        <w:rPr>
          <w:i/>
          <w:position w:val="-36"/>
        </w:rPr>
        <w:object w:dxaOrig="1760" w:dyaOrig="800" w14:anchorId="65A401A4">
          <v:shape id="_x0000_i1107" type="#_x0000_t75" style="width:88.2pt;height:40.2pt" o:ole="">
            <v:imagedata r:id="rId165" o:title=""/>
          </v:shape>
          <o:OLEObject Type="Embed" ProgID="Equation.3" ShapeID="_x0000_i1107" DrawAspect="Content" ObjectID="_1787401113" r:id="rId166"/>
        </w:object>
      </w:r>
      <w:r w:rsidRPr="007A754C">
        <w:rPr>
          <w:i/>
        </w:rPr>
        <w:t xml:space="preserve">= </w:t>
      </w:r>
      <w:r>
        <w:rPr>
          <w:i/>
          <w:lang w:val="en-US"/>
        </w:rPr>
        <w:t>R</w:t>
      </w:r>
      <w:r w:rsidRPr="007A754C">
        <w:rPr>
          <w:i/>
        </w:rPr>
        <w:t xml:space="preserve"> </w:t>
      </w:r>
      <w:r>
        <w:rPr>
          <w:i/>
          <w:lang w:val="en-US"/>
        </w:rPr>
        <w:t>ln</w:t>
      </w:r>
      <w:r w:rsidRPr="007A754C">
        <w:rPr>
          <w:i/>
        </w:rPr>
        <w:t xml:space="preserve"> </w:t>
      </w:r>
      <w:r>
        <w:rPr>
          <w:i/>
          <w:lang w:val="en-US"/>
        </w:rPr>
        <w:t>T</w:t>
      </w:r>
      <w:r w:rsidRPr="007A754C">
        <w:rPr>
          <w:i/>
        </w:rPr>
        <w:t xml:space="preserve"> + </w:t>
      </w:r>
      <w:r>
        <w:rPr>
          <w:i/>
          <w:lang w:val="en-US"/>
        </w:rPr>
        <w:t>R</w:t>
      </w:r>
      <w:r w:rsidRPr="007A754C">
        <w:rPr>
          <w:i/>
        </w:rPr>
        <w:t xml:space="preserve"> </w:t>
      </w:r>
      <w:r>
        <w:rPr>
          <w:i/>
          <w:lang w:val="en-US"/>
        </w:rPr>
        <w:t>ln</w:t>
      </w:r>
      <w:r w:rsidRPr="007A754C">
        <w:rPr>
          <w:i/>
        </w:rPr>
        <w:t xml:space="preserve"> </w:t>
      </w:r>
      <w:r>
        <w:rPr>
          <w:i/>
          <w:lang w:val="en-US"/>
        </w:rPr>
        <w:t>I</w:t>
      </w:r>
      <w:r w:rsidRPr="007A754C">
        <w:rPr>
          <w:i/>
        </w:rPr>
        <w:t xml:space="preserve"> - </w:t>
      </w:r>
      <w:r>
        <w:rPr>
          <w:i/>
          <w:lang w:val="en-US"/>
        </w:rPr>
        <w:t>R</w:t>
      </w:r>
      <w:r w:rsidRPr="007A754C">
        <w:rPr>
          <w:i/>
        </w:rPr>
        <w:t xml:space="preserve"> </w:t>
      </w:r>
      <w:r>
        <w:rPr>
          <w:i/>
          <w:lang w:val="en-US"/>
        </w:rPr>
        <w:t>ln</w:t>
      </w:r>
      <w:r w:rsidRPr="007A754C">
        <w:rPr>
          <w:i/>
        </w:rPr>
        <w:t xml:space="preserve"> </w:t>
      </w:r>
      <w:r>
        <w:rPr>
          <w:i/>
          <w:lang w:val="en-US"/>
        </w:rPr>
        <w:sym w:font="Symbol" w:char="F073"/>
      </w:r>
      <w:r w:rsidRPr="007A754C">
        <w:rPr>
          <w:i/>
        </w:rPr>
        <w:t xml:space="preserve"> + 869,086</w:t>
      </w:r>
      <w:r w:rsidRPr="007A754C">
        <w:t xml:space="preserve"> = </w:t>
      </w:r>
      <w:r>
        <w:rPr>
          <w:lang w:val="en-US"/>
        </w:rPr>
        <w:t>R</w:t>
      </w:r>
      <w:r w:rsidRPr="007A754C">
        <w:t xml:space="preserve"> </w:t>
      </w:r>
      <w:r>
        <w:rPr>
          <w:lang w:val="en-US"/>
        </w:rPr>
        <w:t>ln</w:t>
      </w:r>
      <w:r w:rsidRPr="007A754C">
        <w:t xml:space="preserve"> 500 + </w:t>
      </w:r>
      <w:r>
        <w:rPr>
          <w:lang w:val="en-US"/>
        </w:rPr>
        <w:t>R</w:t>
      </w:r>
      <w:r w:rsidRPr="007A754C">
        <w:t xml:space="preserve"> </w:t>
      </w:r>
      <w:r>
        <w:rPr>
          <w:lang w:val="en-US"/>
        </w:rPr>
        <w:t>ln</w:t>
      </w:r>
      <w:r w:rsidRPr="007A754C">
        <w:t xml:space="preserve"> 14,02</w:t>
      </w:r>
      <w:r>
        <w:rPr>
          <w:lang w:val="en-US"/>
        </w:rPr>
        <w:sym w:font="Symbol" w:char="F0D7"/>
      </w:r>
      <w:r w:rsidRPr="007A754C">
        <w:t xml:space="preserve">10 </w:t>
      </w:r>
      <w:r w:rsidRPr="007A754C">
        <w:rPr>
          <w:vertAlign w:val="superscript"/>
        </w:rPr>
        <w:t>-47</w:t>
      </w:r>
      <w:r w:rsidRPr="007A754C">
        <w:t xml:space="preserve"> – </w:t>
      </w:r>
      <w:r>
        <w:rPr>
          <w:lang w:val="en-US"/>
        </w:rPr>
        <w:t>R</w:t>
      </w:r>
      <w:r w:rsidRPr="007A754C">
        <w:t xml:space="preserve"> </w:t>
      </w:r>
      <w:r>
        <w:rPr>
          <w:lang w:val="en-US"/>
        </w:rPr>
        <w:t>ln</w:t>
      </w:r>
      <w:r w:rsidRPr="007A754C">
        <w:t xml:space="preserve"> 2 + 869,06 = </w:t>
      </w:r>
      <w:r>
        <w:t>37,2 Дж/(моль</w:t>
      </w:r>
      <w:r>
        <w:sym w:font="Symbol" w:char="F0D7"/>
      </w:r>
      <w:r>
        <w:t>К).</w:t>
      </w:r>
    </w:p>
    <w:p w14:paraId="0BC85A83" w14:textId="77777777" w:rsidR="00F03A95" w:rsidRDefault="00F03A95" w:rsidP="00F03A95">
      <w:pPr>
        <w:jc w:val="both"/>
      </w:pPr>
      <w:r w:rsidRPr="007A754C">
        <w:rPr>
          <w:i/>
          <w:position w:val="-34"/>
        </w:rPr>
        <w:object w:dxaOrig="1260" w:dyaOrig="780" w14:anchorId="5FDFEA8F">
          <v:shape id="_x0000_i1108" type="#_x0000_t75" style="width:63pt;height:39pt" o:ole="">
            <v:imagedata r:id="rId167" o:title=""/>
          </v:shape>
          <o:OLEObject Type="Embed" ProgID="Equation.3" ShapeID="_x0000_i1108" DrawAspect="Content" ObjectID="_1787401114" r:id="rId168"/>
        </w:object>
      </w:r>
      <w:r>
        <w:t xml:space="preserve"> для </w:t>
      </w:r>
      <w:r>
        <w:rPr>
          <w:i/>
          <w:lang w:val="en-US"/>
        </w:rPr>
        <w:t>N</w:t>
      </w:r>
      <w:r w:rsidRPr="003A241A">
        <w:rPr>
          <w:i/>
          <w:vertAlign w:val="subscript"/>
        </w:rPr>
        <w:t>2</w:t>
      </w:r>
      <w:r>
        <w:t xml:space="preserve"> может быть взята из таблиц функций Планка-Эйнштейна:</w:t>
      </w:r>
    </w:p>
    <w:p w14:paraId="2044FE9A" w14:textId="77777777" w:rsidR="00F03A95" w:rsidRDefault="00F03A95" w:rsidP="00F03A95">
      <w:pPr>
        <w:jc w:val="both"/>
      </w:pPr>
      <w:r>
        <w:t>для аргумента 1,4388</w:t>
      </w:r>
      <w:r>
        <w:sym w:font="Symbol" w:char="F0D7"/>
      </w:r>
      <w:r w:rsidRPr="007A754C">
        <w:rPr>
          <w:position w:val="-24"/>
        </w:rPr>
        <w:object w:dxaOrig="600" w:dyaOrig="620" w14:anchorId="2C366510">
          <v:shape id="_x0000_i1109" type="#_x0000_t75" style="width:30pt;height:31.2pt" o:ole="">
            <v:imagedata r:id="rId169" o:title=""/>
          </v:shape>
          <o:OLEObject Type="Embed" ProgID="Equation.3" ShapeID="_x0000_i1109" DrawAspect="Content" ObjectID="_1787401115" r:id="rId170"/>
        </w:object>
      </w:r>
      <w:r>
        <w:t xml:space="preserve"> = 6,70.</w:t>
      </w:r>
    </w:p>
    <w:p w14:paraId="11E81777" w14:textId="77777777" w:rsidR="00F03A95" w:rsidRDefault="00F03A95" w:rsidP="00F03A95">
      <w:pPr>
        <w:ind w:firstLine="360"/>
        <w:jc w:val="both"/>
      </w:pPr>
      <w:r>
        <w:t xml:space="preserve">Таким образом, </w:t>
      </w:r>
      <w:r w:rsidRPr="007A754C">
        <w:rPr>
          <w:position w:val="-36"/>
        </w:rPr>
        <w:object w:dxaOrig="1260" w:dyaOrig="800" w14:anchorId="3DCFECFB">
          <v:shape id="_x0000_i1110" type="#_x0000_t75" style="width:63pt;height:40.2pt" o:ole="">
            <v:imagedata r:id="rId171" o:title=""/>
          </v:shape>
          <o:OLEObject Type="Embed" ProgID="Equation.3" ShapeID="_x0000_i1110" DrawAspect="Content" ObjectID="_1787401116" r:id="rId172"/>
        </w:object>
      </w:r>
      <w:r>
        <w:rPr>
          <w:i/>
        </w:rPr>
        <w:t xml:space="preserve"> </w:t>
      </w:r>
      <w:r>
        <w:t>= 177,5 Дж/(моль</w:t>
      </w:r>
      <w:r>
        <w:sym w:font="Symbol" w:char="F0D7"/>
      </w:r>
      <w:r>
        <w:t xml:space="preserve">К). </w:t>
      </w:r>
      <w:r>
        <w:rPr>
          <w:i/>
          <w:position w:val="-34"/>
        </w:rPr>
        <w:object w:dxaOrig="1259" w:dyaOrig="780" w14:anchorId="6CC32EAD">
          <v:shape id="_x0000_i1111" type="#_x0000_t75" style="width:63pt;height:39pt" o:ole="">
            <v:imagedata r:id="rId167" o:title=""/>
          </v:shape>
          <o:OLEObject Type="Embed" ProgID="Equation.3" ShapeID="_x0000_i1111" DrawAspect="Content" ObjectID="_1787401117" r:id="rId173"/>
        </w:object>
      </w:r>
      <w:r>
        <w:t xml:space="preserve"> = 0.</w:t>
      </w:r>
    </w:p>
    <w:p w14:paraId="0FD8E894" w14:textId="77777777" w:rsidR="00F03A95" w:rsidRDefault="00F03A95" w:rsidP="00F03A95">
      <w:pPr>
        <w:ind w:firstLine="360"/>
        <w:jc w:val="both"/>
      </w:pPr>
      <w:r>
        <w:t>Используя вычисленные величины приведенных функций Гиббса, можно записать</w:t>
      </w:r>
    </w:p>
    <w:p w14:paraId="0F5F4006" w14:textId="77777777" w:rsidR="00F03A95" w:rsidRPr="009438D4" w:rsidRDefault="00F03A95" w:rsidP="00F03A95">
      <w:pPr>
        <w:jc w:val="center"/>
      </w:pPr>
      <w:r>
        <w:rPr>
          <w:i/>
          <w:lang w:val="en-US"/>
        </w:rPr>
        <w:t>R</w:t>
      </w:r>
      <w:r w:rsidRPr="009438D4">
        <w:rPr>
          <w:i/>
        </w:rPr>
        <w:t xml:space="preserve"> </w:t>
      </w:r>
      <w:r>
        <w:rPr>
          <w:i/>
          <w:lang w:val="en-US"/>
        </w:rPr>
        <w:t>ln</w:t>
      </w:r>
      <w:r w:rsidRPr="009438D4">
        <w:rPr>
          <w:i/>
        </w:rPr>
        <w:t xml:space="preserve"> </w:t>
      </w:r>
      <w:r>
        <w:rPr>
          <w:i/>
          <w:lang w:val="en-US"/>
        </w:rPr>
        <w:t>K</w:t>
      </w:r>
      <w:r>
        <w:rPr>
          <w:i/>
          <w:vertAlign w:val="subscript"/>
          <w:lang w:val="en-US"/>
        </w:rPr>
        <w:t>P</w:t>
      </w:r>
      <w:r w:rsidRPr="005E051C">
        <w:rPr>
          <w:i/>
        </w:rPr>
        <w:t xml:space="preserve"> =</w:t>
      </w:r>
      <w:r>
        <w:t xml:space="preserve"> 2</w:t>
      </w:r>
      <w:r>
        <w:sym w:font="Symbol" w:char="F0D7"/>
      </w:r>
      <w:r>
        <w:t xml:space="preserve">143,2 – 177,5 - </w:t>
      </w:r>
      <w:r w:rsidRPr="009438D4">
        <w:rPr>
          <w:position w:val="-24"/>
        </w:rPr>
        <w:object w:dxaOrig="840" w:dyaOrig="620" w14:anchorId="16E2865B">
          <v:shape id="_x0000_i1112" type="#_x0000_t75" style="width:42pt;height:31.2pt" o:ole="">
            <v:imagedata r:id="rId174" o:title=""/>
          </v:shape>
          <o:OLEObject Type="Embed" ProgID="Equation.3" ShapeID="_x0000_i1112" DrawAspect="Content" ObjectID="_1787401118" r:id="rId175"/>
        </w:object>
      </w:r>
      <w:r>
        <w:t>; К</w:t>
      </w:r>
      <w:r>
        <w:rPr>
          <w:vertAlign w:val="subscript"/>
        </w:rPr>
        <w:t>Р</w:t>
      </w:r>
      <w:r>
        <w:t xml:space="preserve"> = 4,8</w:t>
      </w:r>
      <w:r>
        <w:sym w:font="Symbol" w:char="F0D7"/>
      </w:r>
      <w:r>
        <w:t xml:space="preserve">10 </w:t>
      </w:r>
      <w:r>
        <w:rPr>
          <w:vertAlign w:val="superscript"/>
        </w:rPr>
        <w:t>-69</w:t>
      </w:r>
      <w:r>
        <w:t>.</w:t>
      </w:r>
    </w:p>
    <w:p w14:paraId="5427D9E1" w14:textId="77777777" w:rsidR="00F03A95" w:rsidRPr="00E320B3" w:rsidRDefault="00F03A95" w:rsidP="00F03A95">
      <w:pPr>
        <w:jc w:val="both"/>
      </w:pPr>
    </w:p>
    <w:p w14:paraId="17DE7351" w14:textId="77777777" w:rsidR="00F03A95" w:rsidRPr="005E051C" w:rsidRDefault="00F03A95" w:rsidP="00F03A95">
      <w:pPr>
        <w:jc w:val="center"/>
        <w:rPr>
          <w:b/>
        </w:rPr>
      </w:pPr>
      <w:r>
        <w:rPr>
          <w:b/>
        </w:rPr>
        <w:t>ЛИТЕРАТУРА</w:t>
      </w:r>
    </w:p>
    <w:p w14:paraId="4BFAB774" w14:textId="77777777" w:rsidR="00F03A95" w:rsidRPr="00F03A95" w:rsidRDefault="00F03A95" w:rsidP="00F03A95">
      <w:pPr>
        <w:jc w:val="both"/>
      </w:pPr>
    </w:p>
    <w:p w14:paraId="6C5CAC7D" w14:textId="77777777" w:rsidR="00F03A95" w:rsidRPr="00F03A95" w:rsidRDefault="00F03A95" w:rsidP="00F03A95">
      <w:pPr>
        <w:numPr>
          <w:ilvl w:val="0"/>
          <w:numId w:val="30"/>
        </w:numPr>
        <w:tabs>
          <w:tab w:val="clear" w:pos="720"/>
          <w:tab w:val="num" w:pos="0"/>
        </w:tabs>
        <w:ind w:left="0" w:firstLine="360"/>
        <w:jc w:val="both"/>
      </w:pPr>
      <w:proofErr w:type="spellStart"/>
      <w:r w:rsidRPr="00F03A95">
        <w:t>Киттель</w:t>
      </w:r>
      <w:proofErr w:type="spellEnd"/>
      <w:r w:rsidRPr="00F03A95">
        <w:t xml:space="preserve"> Ч. Статистическая термодинамика. – М.: Наука, 1977. -336 с.</w:t>
      </w:r>
    </w:p>
    <w:p w14:paraId="3A521EF6" w14:textId="77777777" w:rsidR="00F03A95" w:rsidRPr="00F03A95" w:rsidRDefault="00F03A95" w:rsidP="00F03A95">
      <w:pPr>
        <w:numPr>
          <w:ilvl w:val="0"/>
          <w:numId w:val="30"/>
        </w:numPr>
        <w:tabs>
          <w:tab w:val="clear" w:pos="720"/>
          <w:tab w:val="num" w:pos="0"/>
        </w:tabs>
        <w:ind w:left="0" w:firstLine="360"/>
        <w:jc w:val="both"/>
      </w:pPr>
      <w:r w:rsidRPr="00F03A95">
        <w:t>Смирнова Н.А. Методы статистической термодинамики в физической химии. – М.: Высшая школа, 1982. – 456 с.</w:t>
      </w:r>
    </w:p>
    <w:p w14:paraId="7B7A9E67" w14:textId="77777777" w:rsidR="00F03A95" w:rsidRPr="00F03A95" w:rsidRDefault="00F03A95" w:rsidP="00F03A95">
      <w:pPr>
        <w:numPr>
          <w:ilvl w:val="0"/>
          <w:numId w:val="30"/>
        </w:numPr>
        <w:tabs>
          <w:tab w:val="clear" w:pos="720"/>
          <w:tab w:val="num" w:pos="0"/>
        </w:tabs>
        <w:ind w:left="0" w:firstLine="360"/>
        <w:jc w:val="both"/>
      </w:pPr>
      <w:r w:rsidRPr="00F03A95">
        <w:t>Еремин Е.Н. Основы химической термодинамики. – М.: Высшая школа, 1974. – 341 с.</w:t>
      </w:r>
    </w:p>
    <w:p w14:paraId="2A1BC9DC" w14:textId="77777777" w:rsidR="00F03A95" w:rsidRPr="00F03A95" w:rsidRDefault="00F03A95" w:rsidP="00F03A95">
      <w:pPr>
        <w:pStyle w:val="a5"/>
        <w:numPr>
          <w:ilvl w:val="0"/>
          <w:numId w:val="30"/>
        </w:numPr>
        <w:ind w:right="-199"/>
        <w:rPr>
          <w:sz w:val="24"/>
          <w:szCs w:val="24"/>
        </w:rPr>
      </w:pPr>
      <w:proofErr w:type="spellStart"/>
      <w:r w:rsidRPr="00F03A95">
        <w:rPr>
          <w:sz w:val="24"/>
          <w:szCs w:val="24"/>
        </w:rPr>
        <w:t>Стромберг</w:t>
      </w:r>
      <w:proofErr w:type="spellEnd"/>
      <w:r w:rsidRPr="00F03A95">
        <w:rPr>
          <w:sz w:val="24"/>
          <w:szCs w:val="24"/>
        </w:rPr>
        <w:t xml:space="preserve"> А.Г., Семченко Д.П. Физическая химия. М.: Высшая  школа, 2003.-527 с.</w:t>
      </w:r>
    </w:p>
    <w:p w14:paraId="071BBAE4" w14:textId="77777777" w:rsidR="00F03A95" w:rsidRPr="00F03A95" w:rsidRDefault="00F03A95" w:rsidP="00F03A95">
      <w:pPr>
        <w:pStyle w:val="a5"/>
        <w:numPr>
          <w:ilvl w:val="0"/>
          <w:numId w:val="30"/>
        </w:numPr>
        <w:tabs>
          <w:tab w:val="clear" w:pos="720"/>
          <w:tab w:val="num" w:pos="0"/>
        </w:tabs>
        <w:ind w:left="0" w:right="-199" w:firstLine="360"/>
        <w:rPr>
          <w:sz w:val="24"/>
          <w:szCs w:val="24"/>
        </w:rPr>
      </w:pPr>
      <w:r w:rsidRPr="00F03A95">
        <w:rPr>
          <w:sz w:val="24"/>
          <w:szCs w:val="24"/>
        </w:rPr>
        <w:t xml:space="preserve"> Физическая химия / Краснов К.С., Воробьев  Н.К., </w:t>
      </w:r>
      <w:proofErr w:type="spellStart"/>
      <w:r w:rsidRPr="00F03A95">
        <w:rPr>
          <w:sz w:val="24"/>
          <w:szCs w:val="24"/>
        </w:rPr>
        <w:t>Годнев</w:t>
      </w:r>
      <w:proofErr w:type="spellEnd"/>
      <w:r w:rsidRPr="00F03A95">
        <w:rPr>
          <w:sz w:val="24"/>
          <w:szCs w:val="24"/>
        </w:rPr>
        <w:t xml:space="preserve">  И.Н. и др. –  М.: Высшая школа, 1995. - Т. 1. - 512 с.</w:t>
      </w:r>
    </w:p>
    <w:p w14:paraId="4DDD789F" w14:textId="77777777" w:rsidR="00F03A95" w:rsidRPr="00F03A95" w:rsidRDefault="00F03A95" w:rsidP="00F03A95">
      <w:pPr>
        <w:jc w:val="both"/>
      </w:pPr>
    </w:p>
    <w:p w14:paraId="446943A7" w14:textId="77777777" w:rsidR="00F03A95" w:rsidRDefault="0001622F" w:rsidP="00F03A95">
      <w:pPr>
        <w:ind w:firstLine="360"/>
        <w:jc w:val="both"/>
        <w:rPr>
          <w:rFonts w:ascii="Kz Times New Roman" w:hAnsi="Kz Times New Roman" w:cs="Kz Times New Roman"/>
          <w:b/>
          <w:lang w:val="kk-KZ"/>
        </w:rPr>
      </w:pPr>
      <w:r w:rsidRPr="00C26E59">
        <w:rPr>
          <w:rFonts w:ascii="Kz Times New Roman" w:hAnsi="Kz Times New Roman" w:cs="Kz Times New Roman"/>
          <w:b/>
          <w:lang w:val="kk-KZ"/>
        </w:rPr>
        <w:t xml:space="preserve"> </w:t>
      </w:r>
    </w:p>
    <w:p w14:paraId="155539FC" w14:textId="77777777" w:rsidR="00F03A95" w:rsidRDefault="00F03A95" w:rsidP="00F03A95">
      <w:pPr>
        <w:ind w:firstLine="360"/>
        <w:jc w:val="both"/>
        <w:rPr>
          <w:rFonts w:ascii="Kz Times New Roman" w:hAnsi="Kz Times New Roman" w:cs="Kz Times New Roman"/>
          <w:b/>
          <w:lang w:val="kk-KZ"/>
        </w:rPr>
      </w:pPr>
    </w:p>
    <w:p w14:paraId="019E23A3" w14:textId="77777777" w:rsidR="00F03A95" w:rsidRDefault="00F03A95" w:rsidP="00F03A95">
      <w:pPr>
        <w:ind w:firstLine="360"/>
        <w:jc w:val="both"/>
        <w:rPr>
          <w:rFonts w:ascii="Kz Times New Roman" w:hAnsi="Kz Times New Roman" w:cs="Kz Times New Roman"/>
          <w:b/>
          <w:lang w:val="kk-KZ"/>
        </w:rPr>
      </w:pPr>
      <w:r>
        <w:rPr>
          <w:rFonts w:ascii="Kz Times New Roman" w:hAnsi="Kz Times New Roman" w:cs="Kz Times New Roman"/>
          <w:b/>
          <w:lang w:val="kk-KZ"/>
        </w:rPr>
        <w:t xml:space="preserve">                                                        Занятия </w:t>
      </w:r>
      <w:r w:rsidR="005E155E">
        <w:rPr>
          <w:rFonts w:ascii="Kz Times New Roman" w:hAnsi="Kz Times New Roman" w:cs="Kz Times New Roman"/>
          <w:b/>
          <w:lang w:val="kk-KZ"/>
        </w:rPr>
        <w:t>9</w:t>
      </w:r>
      <w:r w:rsidR="00E45333" w:rsidRPr="00C26E59">
        <w:rPr>
          <w:rFonts w:ascii="Kz Times New Roman" w:hAnsi="Kz Times New Roman" w:cs="Kz Times New Roman"/>
          <w:b/>
          <w:lang w:val="kk-KZ"/>
        </w:rPr>
        <w:t>-</w:t>
      </w:r>
      <w:r>
        <w:rPr>
          <w:rFonts w:ascii="Kz Times New Roman" w:hAnsi="Kz Times New Roman" w:cs="Kz Times New Roman"/>
          <w:b/>
          <w:lang w:val="kk-KZ"/>
        </w:rPr>
        <w:t>1</w:t>
      </w:r>
      <w:r w:rsidR="005714E9">
        <w:rPr>
          <w:rFonts w:ascii="Kz Times New Roman" w:hAnsi="Kz Times New Roman" w:cs="Kz Times New Roman"/>
          <w:b/>
          <w:lang w:val="kk-KZ"/>
        </w:rPr>
        <w:t>0</w:t>
      </w:r>
    </w:p>
    <w:p w14:paraId="2AC9C256" w14:textId="77777777" w:rsidR="00F03A95" w:rsidRPr="005714E9" w:rsidRDefault="005714E9" w:rsidP="005714E9">
      <w:pPr>
        <w:ind w:firstLine="540"/>
        <w:jc w:val="both"/>
        <w:rPr>
          <w:rFonts w:ascii="Kz Times New Roman" w:hAnsi="Kz Times New Roman" w:cs="Kz Times New Roman"/>
          <w:bCs/>
          <w:lang w:val="kk-KZ"/>
        </w:rPr>
      </w:pPr>
      <w:r>
        <w:rPr>
          <w:rFonts w:ascii="Kz Times New Roman" w:hAnsi="Kz Times New Roman" w:cs="Kz Times New Roman"/>
          <w:b/>
          <w:lang w:val="kk-KZ"/>
        </w:rPr>
        <w:t xml:space="preserve"> Цель: </w:t>
      </w:r>
      <w:r w:rsidRPr="005714E9">
        <w:rPr>
          <w:rFonts w:ascii="Kz Times New Roman" w:hAnsi="Kz Times New Roman" w:cs="Kz Times New Roman"/>
          <w:bCs/>
          <w:lang w:val="kk-KZ"/>
        </w:rPr>
        <w:t>Применение методов и методологии теории активных столкновений  для определения скорости и константы скорости</w:t>
      </w:r>
    </w:p>
    <w:p w14:paraId="193137D6" w14:textId="77777777" w:rsidR="005714E9" w:rsidRDefault="005714E9" w:rsidP="005714E9">
      <w:pPr>
        <w:ind w:firstLine="540"/>
        <w:jc w:val="both"/>
        <w:rPr>
          <w:rFonts w:ascii="Kz Times New Roman" w:hAnsi="Kz Times New Roman" w:cs="Kz Times New Roman"/>
          <w:b/>
          <w:lang w:val="kk-KZ"/>
        </w:rPr>
      </w:pPr>
    </w:p>
    <w:p w14:paraId="1037BC83" w14:textId="77777777" w:rsidR="00F03A95" w:rsidRPr="00F03A95" w:rsidRDefault="00F03A95" w:rsidP="00F03A95">
      <w:pPr>
        <w:ind w:firstLine="540"/>
        <w:jc w:val="center"/>
        <w:rPr>
          <w:rFonts w:asciiTheme="minorHAnsi" w:eastAsiaTheme="minorHAnsi" w:hAnsiTheme="minorHAnsi" w:cstheme="minorBidi"/>
          <w:b/>
          <w:lang w:eastAsia="en-US"/>
        </w:rPr>
      </w:pPr>
      <w:r w:rsidRPr="00F03A95">
        <w:rPr>
          <w:rFonts w:asciiTheme="minorHAnsi" w:eastAsiaTheme="minorHAnsi" w:hAnsiTheme="minorHAnsi" w:cstheme="minorBidi"/>
          <w:b/>
          <w:lang w:eastAsia="en-US"/>
        </w:rPr>
        <w:t>Полное число столкновений одинаковых молекул</w:t>
      </w:r>
    </w:p>
    <w:p w14:paraId="4547AC6B" w14:textId="77777777" w:rsidR="00F03A95" w:rsidRPr="00F03A95" w:rsidRDefault="00F03A95" w:rsidP="00F03A95">
      <w:pPr>
        <w:tabs>
          <w:tab w:val="num" w:pos="720"/>
        </w:tabs>
        <w:spacing w:after="200" w:line="276"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Согласно молекулярно-кинетической теории газов полное число столкновений </w:t>
      </w:r>
      <w:r w:rsidRPr="00F03A95">
        <w:rPr>
          <w:rFonts w:asciiTheme="minorHAnsi" w:eastAsiaTheme="minorHAnsi" w:hAnsiTheme="minorHAnsi" w:cstheme="minorBidi"/>
          <w:position w:val="-10"/>
          <w:lang w:eastAsia="en-US"/>
        </w:rPr>
        <w:object w:dxaOrig="400" w:dyaOrig="340" w14:anchorId="0B490CEE">
          <v:shape id="_x0000_i1113" type="#_x0000_t75" style="width:20.4pt;height:17.4pt" o:ole="">
            <v:imagedata r:id="rId176" o:title=""/>
          </v:shape>
          <o:OLEObject Type="Embed" ProgID="Equation.3" ShapeID="_x0000_i1113" DrawAspect="Content" ObjectID="_1787401119" r:id="rId177"/>
        </w:object>
      </w:r>
      <w:r w:rsidRPr="00F03A95">
        <w:rPr>
          <w:rFonts w:asciiTheme="minorHAnsi" w:eastAsiaTheme="minorHAnsi" w:hAnsiTheme="minorHAnsi" w:cstheme="minorBidi"/>
          <w:lang w:eastAsia="en-US"/>
        </w:rPr>
        <w:t>одинаковых молекул за 1 секунду в 1 м</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t xml:space="preserve"> соответствует:</w:t>
      </w:r>
    </w:p>
    <w:p w14:paraId="69AE5741" w14:textId="77777777" w:rsidR="00F03A95" w:rsidRPr="00F03A95" w:rsidRDefault="00F03A95" w:rsidP="00F03A95">
      <w:pPr>
        <w:tabs>
          <w:tab w:val="num" w:pos="720"/>
        </w:tabs>
        <w:spacing w:after="200" w:line="276" w:lineRule="auto"/>
        <w:jc w:val="center"/>
        <w:rPr>
          <w:rFonts w:asciiTheme="minorHAnsi" w:eastAsiaTheme="minorHAnsi" w:hAnsiTheme="minorHAnsi" w:cstheme="minorBidi"/>
          <w:lang w:eastAsia="en-US"/>
        </w:rPr>
      </w:pPr>
      <w:r w:rsidRPr="00F03A95">
        <w:rPr>
          <w:rFonts w:asciiTheme="minorHAnsi" w:eastAsiaTheme="minorHAnsi" w:hAnsiTheme="minorHAnsi" w:cstheme="minorBidi"/>
          <w:position w:val="-28"/>
          <w:lang w:eastAsia="en-US"/>
        </w:rPr>
        <w:object w:dxaOrig="2280" w:dyaOrig="820" w14:anchorId="0C81BEF6">
          <v:shape id="_x0000_i1114" type="#_x0000_t75" style="width:114pt;height:40.8pt" o:ole="">
            <v:imagedata r:id="rId178" o:title=""/>
          </v:shape>
          <o:OLEObject Type="Embed" ProgID="Equation.3" ShapeID="_x0000_i1114" DrawAspect="Content" ObjectID="_1787401120" r:id="rId179"/>
        </w:object>
      </w:r>
      <w:r w:rsidRPr="00F03A95">
        <w:rPr>
          <w:rFonts w:asciiTheme="minorHAnsi" w:eastAsiaTheme="minorHAnsi" w:hAnsiTheme="minorHAnsi" w:cstheme="minorBidi"/>
          <w:lang w:eastAsia="en-US"/>
        </w:rPr>
        <w:t xml:space="preserve"> </w:t>
      </w:r>
      <w:proofErr w:type="gramStart"/>
      <w:r w:rsidRPr="00F03A95">
        <w:rPr>
          <w:rFonts w:asciiTheme="minorHAnsi" w:eastAsiaTheme="minorHAnsi" w:hAnsiTheme="minorHAnsi" w:cstheme="minorBidi"/>
          <w:lang w:eastAsia="en-US"/>
        </w:rPr>
        <w:t xml:space="preserve">,   </w:t>
      </w:r>
      <w:proofErr w:type="gramEnd"/>
      <w:r w:rsidRPr="00F03A95">
        <w:rPr>
          <w:rFonts w:asciiTheme="minorHAnsi" w:eastAsiaTheme="minorHAnsi" w:hAnsiTheme="minorHAnsi" w:cstheme="minorBidi"/>
          <w:lang w:eastAsia="en-US"/>
        </w:rPr>
        <w:t xml:space="preserve">          (молекул х м</w:t>
      </w:r>
      <w:r w:rsidRPr="00F03A95">
        <w:rPr>
          <w:rFonts w:asciiTheme="minorHAnsi" w:eastAsiaTheme="minorHAnsi" w:hAnsiTheme="minorHAnsi" w:cstheme="minorBidi"/>
          <w:vertAlign w:val="superscript"/>
          <w:lang w:eastAsia="en-US"/>
        </w:rPr>
        <w:t xml:space="preserve">3 </w:t>
      </w:r>
      <w:r w:rsidRPr="00F03A95">
        <w:rPr>
          <w:rFonts w:asciiTheme="minorHAnsi" w:eastAsiaTheme="minorHAnsi" w:hAnsiTheme="minorHAnsi" w:cstheme="minorBidi"/>
          <w:lang w:eastAsia="en-US"/>
        </w:rPr>
        <w:t>/с), (1)</w:t>
      </w:r>
    </w:p>
    <w:p w14:paraId="60563A9E" w14:textId="77777777" w:rsidR="00F03A95" w:rsidRPr="00F03A95" w:rsidRDefault="00F03A95" w:rsidP="00F03A95">
      <w:pPr>
        <w:tabs>
          <w:tab w:val="num" w:pos="720"/>
        </w:tabs>
        <w:spacing w:after="200" w:line="276"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где </w:t>
      </w:r>
      <w:r w:rsidRPr="00F03A95">
        <w:rPr>
          <w:rFonts w:asciiTheme="minorHAnsi" w:eastAsiaTheme="minorHAnsi" w:hAnsiTheme="minorHAnsi" w:cstheme="minorBidi"/>
          <w:lang w:val="en-US" w:eastAsia="en-US"/>
        </w:rPr>
        <w:t>n</w:t>
      </w:r>
      <w:r w:rsidRPr="00F03A95">
        <w:rPr>
          <w:rFonts w:asciiTheme="minorHAnsi" w:eastAsiaTheme="minorHAnsi" w:hAnsiTheme="minorHAnsi" w:cstheme="minorBidi"/>
          <w:lang w:eastAsia="en-US"/>
        </w:rPr>
        <w:t xml:space="preserve"> - число молекул А в м</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t xml:space="preserve"> ; </w:t>
      </w:r>
      <w:r w:rsidRPr="00F03A95">
        <w:rPr>
          <w:rFonts w:asciiTheme="minorHAnsi" w:eastAsiaTheme="minorHAnsi" w:hAnsiTheme="minorHAnsi" w:cstheme="minorBidi"/>
          <w:lang w:val="en-US" w:eastAsia="en-US"/>
        </w:rPr>
        <w:t>m</w:t>
      </w:r>
      <w:r w:rsidRPr="00F03A95">
        <w:rPr>
          <w:rFonts w:asciiTheme="minorHAnsi" w:eastAsiaTheme="minorHAnsi" w:hAnsiTheme="minorHAnsi" w:cstheme="minorBidi"/>
          <w:lang w:eastAsia="en-US"/>
        </w:rPr>
        <w:t xml:space="preserve"> </w:t>
      </w:r>
      <w:r w:rsidRPr="00F03A95">
        <w:rPr>
          <w:rFonts w:asciiTheme="minorHAnsi" w:eastAsiaTheme="minorHAnsi" w:hAnsiTheme="minorHAnsi" w:cstheme="minorBidi"/>
          <w:lang w:val="ru-MD" w:eastAsia="en-US"/>
        </w:rPr>
        <w:t xml:space="preserve">- масса </w:t>
      </w:r>
      <w:r w:rsidRPr="00F03A95">
        <w:rPr>
          <w:rFonts w:asciiTheme="minorHAnsi" w:eastAsiaTheme="minorHAnsi" w:hAnsiTheme="minorHAnsi" w:cstheme="minorBidi"/>
          <w:lang w:eastAsia="en-US"/>
        </w:rPr>
        <w:t>частиц , кг.</w:t>
      </w:r>
    </w:p>
    <w:p w14:paraId="6713AFB7" w14:textId="77777777" w:rsidR="00F03A95" w:rsidRPr="00F03A95" w:rsidRDefault="00F03A95" w:rsidP="00F03A95">
      <w:pPr>
        <w:tabs>
          <w:tab w:val="num" w:pos="720"/>
        </w:tabs>
        <w:spacing w:after="200" w:line="276"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ab/>
        <w:t xml:space="preserve">Если брать во внимание радиусы молекул, то </w:t>
      </w:r>
    </w:p>
    <w:p w14:paraId="7948E408" w14:textId="77777777" w:rsidR="00F03A95" w:rsidRPr="00F03A95" w:rsidRDefault="00F03A95" w:rsidP="00F03A95">
      <w:pPr>
        <w:tabs>
          <w:tab w:val="num" w:pos="720"/>
        </w:tabs>
        <w:spacing w:after="200" w:line="276"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                                                 </w:t>
      </w:r>
      <w:r w:rsidRPr="00F03A95">
        <w:rPr>
          <w:rFonts w:asciiTheme="minorHAnsi" w:eastAsiaTheme="minorHAnsi" w:hAnsiTheme="minorHAnsi" w:cstheme="minorBidi"/>
          <w:position w:val="-32"/>
          <w:lang w:eastAsia="en-US"/>
        </w:rPr>
        <w:object w:dxaOrig="2260" w:dyaOrig="760" w14:anchorId="68879531">
          <v:shape id="_x0000_i1115" type="#_x0000_t75" style="width:112.8pt;height:38.4pt" o:ole="">
            <v:imagedata r:id="rId180" o:title=""/>
          </v:shape>
          <o:OLEObject Type="Embed" ProgID="Equation.3" ShapeID="_x0000_i1115" DrawAspect="Content" ObjectID="_1787401121" r:id="rId181"/>
        </w:object>
      </w:r>
      <w:proofErr w:type="gramStart"/>
      <w:r w:rsidRPr="00F03A95">
        <w:rPr>
          <w:rFonts w:asciiTheme="minorHAnsi" w:eastAsiaTheme="minorHAnsi" w:hAnsiTheme="minorHAnsi" w:cstheme="minorBidi"/>
          <w:lang w:eastAsia="en-US"/>
        </w:rPr>
        <w:t xml:space="preserve">,   </w:t>
      </w:r>
      <w:proofErr w:type="gramEnd"/>
      <w:r w:rsidRPr="00F03A95">
        <w:rPr>
          <w:rFonts w:asciiTheme="minorHAnsi" w:eastAsiaTheme="minorHAnsi" w:hAnsiTheme="minorHAnsi" w:cstheme="minorBidi"/>
          <w:lang w:eastAsia="en-US"/>
        </w:rPr>
        <w:t xml:space="preserve"> (2) где М</w:t>
      </w:r>
      <w:r w:rsidRPr="00F03A95">
        <w:rPr>
          <w:rFonts w:asciiTheme="minorHAnsi" w:eastAsiaTheme="minorHAnsi" w:hAnsiTheme="minorHAnsi" w:cstheme="minorBidi"/>
          <w:vertAlign w:val="subscript"/>
          <w:lang w:eastAsia="en-US"/>
        </w:rPr>
        <w:t>А</w:t>
      </w:r>
      <w:r w:rsidRPr="00F03A95">
        <w:rPr>
          <w:rFonts w:asciiTheme="minorHAnsi" w:eastAsiaTheme="minorHAnsi" w:hAnsiTheme="minorHAnsi" w:cstheme="minorBidi"/>
          <w:lang w:eastAsia="en-US"/>
        </w:rPr>
        <w:t xml:space="preserve"> – молярная масса.</w:t>
      </w:r>
    </w:p>
    <w:p w14:paraId="7C60FDF7" w14:textId="77777777" w:rsidR="00F03A95" w:rsidRPr="00F03A95" w:rsidRDefault="00F03A95" w:rsidP="00F03A95">
      <w:pPr>
        <w:tabs>
          <w:tab w:val="num" w:pos="720"/>
        </w:tabs>
        <w:spacing w:before="240" w:after="60"/>
        <w:jc w:val="center"/>
        <w:outlineLvl w:val="8"/>
        <w:rPr>
          <w:b/>
        </w:rPr>
      </w:pPr>
      <w:r w:rsidRPr="00F03A95">
        <w:rPr>
          <w:b/>
        </w:rPr>
        <w:t>Полное число столкновений молекул разных видов</w:t>
      </w:r>
    </w:p>
    <w:p w14:paraId="2FFBDEB3" w14:textId="77777777" w:rsidR="00F03A95" w:rsidRPr="00F03A95" w:rsidRDefault="00F03A95" w:rsidP="00F03A95">
      <w:pPr>
        <w:spacing w:after="200" w:line="276" w:lineRule="auto"/>
        <w:rPr>
          <w:rFonts w:asciiTheme="minorHAnsi" w:eastAsiaTheme="minorHAnsi" w:hAnsiTheme="minorHAnsi" w:cstheme="minorBidi"/>
        </w:rPr>
      </w:pPr>
    </w:p>
    <w:p w14:paraId="6C9B3724" w14:textId="77777777" w:rsidR="00F03A95" w:rsidRPr="00F03A95" w:rsidRDefault="00F03A95" w:rsidP="00F03A95">
      <w:pPr>
        <w:tabs>
          <w:tab w:val="num" w:pos="720"/>
        </w:tabs>
        <w:spacing w:after="200" w:line="276"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Если в системе реагируют молекулы двух разных видов, то полное число столкновений </w:t>
      </w:r>
      <w:r w:rsidRPr="00F03A95">
        <w:rPr>
          <w:rFonts w:asciiTheme="minorHAnsi" w:eastAsiaTheme="minorHAnsi" w:hAnsiTheme="minorHAnsi" w:cstheme="minorBidi"/>
          <w:lang w:val="en-US" w:eastAsia="en-US"/>
        </w:rPr>
        <w:t>Z</w:t>
      </w:r>
      <w:r w:rsidRPr="00F03A95">
        <w:rPr>
          <w:rFonts w:asciiTheme="minorHAnsi" w:eastAsiaTheme="minorHAnsi" w:hAnsiTheme="minorHAnsi" w:cstheme="minorBidi"/>
          <w:vertAlign w:val="subscript"/>
          <w:lang w:val="en-US" w:eastAsia="en-US"/>
        </w:rPr>
        <w:t>AA</w:t>
      </w:r>
      <w:r w:rsidRPr="00F03A95">
        <w:rPr>
          <w:rFonts w:asciiTheme="minorHAnsi" w:eastAsiaTheme="minorHAnsi" w:hAnsiTheme="minorHAnsi" w:cstheme="minorBidi"/>
          <w:lang w:val="ru-MD" w:eastAsia="en-US"/>
        </w:rPr>
        <w:t xml:space="preserve"> </w:t>
      </w:r>
      <w:r w:rsidRPr="00F03A95">
        <w:rPr>
          <w:rFonts w:asciiTheme="minorHAnsi" w:eastAsiaTheme="minorHAnsi" w:hAnsiTheme="minorHAnsi" w:cstheme="minorBidi"/>
          <w:lang w:eastAsia="en-US"/>
        </w:rPr>
        <w:t>соответствует:</w:t>
      </w:r>
    </w:p>
    <w:p w14:paraId="199F502C" w14:textId="77777777" w:rsidR="00F03A95" w:rsidRPr="00F03A95" w:rsidRDefault="00F03A95" w:rsidP="00F03A95">
      <w:pPr>
        <w:tabs>
          <w:tab w:val="num" w:pos="720"/>
        </w:tabs>
        <w:spacing w:after="200" w:line="276"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                                 </w:t>
      </w:r>
      <w:r w:rsidRPr="00F03A95">
        <w:rPr>
          <w:rFonts w:asciiTheme="minorHAnsi" w:eastAsiaTheme="minorHAnsi" w:hAnsiTheme="minorHAnsi" w:cstheme="minorBidi"/>
          <w:position w:val="-34"/>
          <w:lang w:eastAsia="en-US"/>
        </w:rPr>
        <w:object w:dxaOrig="3720" w:dyaOrig="940" w14:anchorId="347370FD">
          <v:shape id="_x0000_i1116" type="#_x0000_t75" style="width:186pt;height:46.8pt" o:ole="">
            <v:imagedata r:id="rId182" o:title=""/>
          </v:shape>
          <o:OLEObject Type="Embed" ProgID="Equation.3" ShapeID="_x0000_i1116" DrawAspect="Content" ObjectID="_1787401122" r:id="rId183"/>
        </w:object>
      </w:r>
      <w:r w:rsidRPr="00F03A95">
        <w:rPr>
          <w:rFonts w:asciiTheme="minorHAnsi" w:eastAsiaTheme="minorHAnsi" w:hAnsiTheme="minorHAnsi" w:cstheme="minorBidi"/>
          <w:lang w:eastAsia="en-US"/>
        </w:rPr>
        <w:t>(молекул х м</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t>/</w:t>
      </w:r>
      <w:proofErr w:type="gramStart"/>
      <w:r w:rsidRPr="00F03A95">
        <w:rPr>
          <w:rFonts w:asciiTheme="minorHAnsi" w:eastAsiaTheme="minorHAnsi" w:hAnsiTheme="minorHAnsi" w:cstheme="minorBidi"/>
          <w:lang w:eastAsia="en-US"/>
        </w:rPr>
        <w:t xml:space="preserve">с)   </w:t>
      </w:r>
      <w:proofErr w:type="gramEnd"/>
      <w:r w:rsidRPr="00F03A95">
        <w:rPr>
          <w:rFonts w:asciiTheme="minorHAnsi" w:eastAsiaTheme="minorHAnsi" w:hAnsiTheme="minorHAnsi" w:cstheme="minorBidi"/>
          <w:lang w:eastAsia="en-US"/>
        </w:rPr>
        <w:t xml:space="preserve">  (3),</w:t>
      </w:r>
    </w:p>
    <w:p w14:paraId="0FD377A3" w14:textId="77777777" w:rsidR="00F03A95" w:rsidRPr="00F03A95" w:rsidRDefault="00F03A95" w:rsidP="00F03A95">
      <w:pPr>
        <w:tabs>
          <w:tab w:val="num" w:pos="720"/>
        </w:tabs>
        <w:spacing w:after="200" w:line="276"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где </w:t>
      </w:r>
      <w:r w:rsidRPr="00F03A95">
        <w:rPr>
          <w:rFonts w:asciiTheme="minorHAnsi" w:eastAsiaTheme="minorHAnsi" w:hAnsiTheme="minorHAnsi" w:cstheme="minorBidi"/>
          <w:position w:val="-10"/>
          <w:lang w:eastAsia="en-US"/>
        </w:rPr>
        <w:object w:dxaOrig="600" w:dyaOrig="340" w14:anchorId="4BC25ADF">
          <v:shape id="_x0000_i1117" type="#_x0000_t75" style="width:30pt;height:17.4pt" o:ole="" o:bullet="t">
            <v:imagedata r:id="rId184" o:title=""/>
          </v:shape>
          <o:OLEObject Type="Embed" ProgID="Equation.3" ShapeID="_x0000_i1117" DrawAspect="Content" ObjectID="_1787401123" r:id="rId185"/>
        </w:object>
      </w:r>
      <w:r w:rsidRPr="00F03A95">
        <w:rPr>
          <w:rFonts w:asciiTheme="minorHAnsi" w:eastAsiaTheme="minorHAnsi" w:hAnsiTheme="minorHAnsi" w:cstheme="minorBidi"/>
          <w:lang w:eastAsia="en-US"/>
        </w:rPr>
        <w:t xml:space="preserve"> - число молекул А и В соответственно в 1 м</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t xml:space="preserve">, </w:t>
      </w:r>
      <w:r w:rsidRPr="00F03A95">
        <w:rPr>
          <w:rFonts w:asciiTheme="minorHAnsi" w:eastAsiaTheme="minorHAnsi" w:hAnsiTheme="minorHAnsi" w:cstheme="minorBidi"/>
          <w:position w:val="-10"/>
          <w:lang w:eastAsia="en-US"/>
        </w:rPr>
        <w:object w:dxaOrig="400" w:dyaOrig="340" w14:anchorId="7A25095B">
          <v:shape id="_x0000_i1118" type="#_x0000_t75" style="width:20.4pt;height:17.4pt" o:ole="">
            <v:imagedata r:id="rId186" o:title=""/>
          </v:shape>
          <o:OLEObject Type="Embed" ProgID="Equation.3" ShapeID="_x0000_i1118" DrawAspect="Content" ObjectID="_1787401124" r:id="rId187"/>
        </w:object>
      </w:r>
      <w:r w:rsidRPr="00F03A95">
        <w:rPr>
          <w:rFonts w:asciiTheme="minorHAnsi" w:eastAsiaTheme="minorHAnsi" w:hAnsiTheme="minorHAnsi" w:cstheme="minorBidi"/>
          <w:lang w:eastAsia="en-US"/>
        </w:rPr>
        <w:t xml:space="preserve">- усредненный диаметр равный </w:t>
      </w:r>
      <w:r w:rsidRPr="00F03A95">
        <w:rPr>
          <w:rFonts w:asciiTheme="minorHAnsi" w:eastAsiaTheme="minorHAnsi" w:hAnsiTheme="minorHAnsi" w:cstheme="minorBidi"/>
          <w:position w:val="-28"/>
          <w:lang w:eastAsia="en-US"/>
        </w:rPr>
        <w:object w:dxaOrig="1060" w:dyaOrig="680" w14:anchorId="79E4DAEC">
          <v:shape id="_x0000_i1119" type="#_x0000_t75" style="width:53.4pt;height:33.6pt" o:ole="">
            <v:imagedata r:id="rId188" o:title=""/>
          </v:shape>
          <o:OLEObject Type="Embed" ProgID="Equation.3" ShapeID="_x0000_i1119" DrawAspect="Content" ObjectID="_1787401125" r:id="rId189"/>
        </w:object>
      </w:r>
      <w:r w:rsidRPr="00F03A95">
        <w:rPr>
          <w:rFonts w:asciiTheme="minorHAnsi" w:eastAsiaTheme="minorHAnsi" w:hAnsiTheme="minorHAnsi" w:cstheme="minorBidi"/>
          <w:lang w:eastAsia="en-US"/>
        </w:rPr>
        <w:t xml:space="preserve">. Так как </w:t>
      </w:r>
      <w:r w:rsidRPr="00F03A95">
        <w:rPr>
          <w:rFonts w:asciiTheme="minorHAnsi" w:eastAsiaTheme="minorHAnsi" w:hAnsiTheme="minorHAnsi" w:cstheme="minorBidi"/>
          <w:position w:val="-30"/>
          <w:lang w:eastAsia="en-US"/>
        </w:rPr>
        <w:object w:dxaOrig="1339" w:dyaOrig="680" w14:anchorId="5BAF7B1B">
          <v:shape id="_x0000_i1120" type="#_x0000_t75" style="width:67.2pt;height:33.6pt" o:ole="">
            <v:imagedata r:id="rId190" o:title=""/>
          </v:shape>
          <o:OLEObject Type="Embed" ProgID="Equation.3" ShapeID="_x0000_i1120" DrawAspect="Content" ObjectID="_1787401126" r:id="rId191"/>
        </w:object>
      </w:r>
      <w:r w:rsidRPr="00F03A95">
        <w:rPr>
          <w:rFonts w:asciiTheme="minorHAnsi" w:eastAsiaTheme="minorHAnsi" w:hAnsiTheme="minorHAnsi" w:cstheme="minorBidi"/>
          <w:lang w:eastAsia="en-US"/>
        </w:rPr>
        <w:t>- приведенная масса, то уравнение (3) можно записать как:</w:t>
      </w:r>
    </w:p>
    <w:p w14:paraId="3EA15EEA" w14:textId="77777777" w:rsidR="00F03A95" w:rsidRPr="00F03A95" w:rsidRDefault="00F03A95" w:rsidP="00F03A95">
      <w:pPr>
        <w:tabs>
          <w:tab w:val="num" w:pos="720"/>
        </w:tabs>
        <w:spacing w:after="200" w:line="276"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lastRenderedPageBreak/>
        <w:t xml:space="preserve">                                     </w:t>
      </w:r>
      <w:r w:rsidRPr="00F03A95">
        <w:rPr>
          <w:rFonts w:asciiTheme="minorHAnsi" w:eastAsiaTheme="minorHAnsi" w:hAnsiTheme="minorHAnsi" w:cstheme="minorBidi"/>
          <w:position w:val="-32"/>
          <w:lang w:eastAsia="en-US"/>
        </w:rPr>
        <w:object w:dxaOrig="2659" w:dyaOrig="900" w14:anchorId="76129FE2">
          <v:shape id="_x0000_i1121" type="#_x0000_t75" style="width:133.2pt;height:45pt" o:ole="">
            <v:imagedata r:id="rId192" o:title=""/>
          </v:shape>
          <o:OLEObject Type="Embed" ProgID="Equation.3" ShapeID="_x0000_i1121" DrawAspect="Content" ObjectID="_1787401127" r:id="rId193"/>
        </w:object>
      </w:r>
      <w:r w:rsidRPr="00F03A95">
        <w:rPr>
          <w:rFonts w:asciiTheme="minorHAnsi" w:eastAsiaTheme="minorHAnsi" w:hAnsiTheme="minorHAnsi" w:cstheme="minorBidi"/>
          <w:lang w:eastAsia="en-US"/>
        </w:rPr>
        <w:t xml:space="preserve">  (молекул х м</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t>/</w:t>
      </w:r>
      <w:proofErr w:type="gramStart"/>
      <w:r w:rsidRPr="00F03A95">
        <w:rPr>
          <w:rFonts w:asciiTheme="minorHAnsi" w:eastAsiaTheme="minorHAnsi" w:hAnsiTheme="minorHAnsi" w:cstheme="minorBidi"/>
          <w:lang w:eastAsia="en-US"/>
        </w:rPr>
        <w:t xml:space="preserve">с)   </w:t>
      </w:r>
      <w:proofErr w:type="gramEnd"/>
      <w:r w:rsidRPr="00F03A95">
        <w:rPr>
          <w:rFonts w:asciiTheme="minorHAnsi" w:eastAsiaTheme="minorHAnsi" w:hAnsiTheme="minorHAnsi" w:cstheme="minorBidi"/>
          <w:lang w:eastAsia="en-US"/>
        </w:rPr>
        <w:t xml:space="preserve">                            (4)</w:t>
      </w:r>
    </w:p>
    <w:p w14:paraId="4FC30169" w14:textId="77777777" w:rsidR="00F03A95" w:rsidRPr="00F03A95" w:rsidRDefault="00F03A95" w:rsidP="00F03A95">
      <w:pPr>
        <w:tabs>
          <w:tab w:val="num" w:pos="720"/>
        </w:tabs>
        <w:spacing w:after="200" w:line="276"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Через радиусы молекул уравнение (3) запишется следующим образом:</w:t>
      </w:r>
    </w:p>
    <w:p w14:paraId="071A0126" w14:textId="77777777" w:rsidR="00F03A95" w:rsidRPr="00F03A95" w:rsidRDefault="00F03A95" w:rsidP="00F03A95">
      <w:pPr>
        <w:tabs>
          <w:tab w:val="num" w:pos="720"/>
        </w:tabs>
        <w:spacing w:after="200" w:line="276"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                                        </w:t>
      </w:r>
      <w:r w:rsidRPr="00F03A95">
        <w:rPr>
          <w:rFonts w:asciiTheme="minorHAnsi" w:eastAsiaTheme="minorHAnsi" w:hAnsiTheme="minorHAnsi" w:cstheme="minorBidi"/>
          <w:position w:val="-34"/>
          <w:lang w:eastAsia="en-US"/>
        </w:rPr>
        <w:object w:dxaOrig="4620" w:dyaOrig="880" w14:anchorId="438CA294">
          <v:shape id="_x0000_i1122" type="#_x0000_t75" style="width:231pt;height:44.4pt" o:ole="">
            <v:imagedata r:id="rId194" o:title=""/>
          </v:shape>
          <o:OLEObject Type="Embed" ProgID="Equation.3" ShapeID="_x0000_i1122" DrawAspect="Content" ObjectID="_1787401128" r:id="rId195"/>
        </w:object>
      </w:r>
      <w:r w:rsidRPr="00F03A95">
        <w:rPr>
          <w:rFonts w:asciiTheme="minorHAnsi" w:eastAsiaTheme="minorHAnsi" w:hAnsiTheme="minorHAnsi" w:cstheme="minorBidi"/>
          <w:lang w:eastAsia="en-US"/>
        </w:rPr>
        <w:t xml:space="preserve">                             (5)</w:t>
      </w:r>
    </w:p>
    <w:p w14:paraId="0BAAC6C8" w14:textId="77777777" w:rsidR="00F03A95" w:rsidRPr="00F03A95" w:rsidRDefault="00F03A95" w:rsidP="00F03A95">
      <w:pPr>
        <w:spacing w:after="200" w:line="276" w:lineRule="auto"/>
        <w:ind w:firstLine="454"/>
        <w:jc w:val="both"/>
        <w:rPr>
          <w:rFonts w:asciiTheme="minorHAnsi" w:eastAsiaTheme="minorHAnsi" w:hAnsiTheme="minorHAnsi" w:cstheme="minorBidi"/>
          <w:b/>
          <w:lang w:eastAsia="en-US"/>
        </w:rPr>
      </w:pPr>
      <w:r w:rsidRPr="00F03A95">
        <w:rPr>
          <w:rFonts w:asciiTheme="minorHAnsi" w:eastAsiaTheme="minorHAnsi" w:hAnsiTheme="minorHAnsi" w:cstheme="minorBidi"/>
          <w:b/>
          <w:lang w:eastAsia="en-US"/>
        </w:rPr>
        <w:t>Скорость химической реакции согласно теории активных столкновений</w:t>
      </w:r>
    </w:p>
    <w:p w14:paraId="31988E12" w14:textId="77777777" w:rsidR="00F03A95" w:rsidRPr="00F03A95" w:rsidRDefault="00F03A95" w:rsidP="00F03A95">
      <w:pPr>
        <w:spacing w:after="200" w:line="204"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Согласно теории активных столкновений по Льюису скорость зависит от числа активных столкновений:</w:t>
      </w:r>
      <w:r w:rsidRPr="00F03A95">
        <w:rPr>
          <w:rFonts w:asciiTheme="minorHAnsi" w:eastAsiaTheme="minorHAnsi" w:hAnsiTheme="minorHAnsi" w:cstheme="minorBidi"/>
          <w:position w:val="-12"/>
          <w:lang w:eastAsia="en-US"/>
        </w:rPr>
        <w:object w:dxaOrig="1279" w:dyaOrig="560" w14:anchorId="0545DCD0">
          <v:shape id="_x0000_i1123" type="#_x0000_t75" style="width:63.6pt;height:27.6pt" o:ole="">
            <v:imagedata r:id="rId196" o:title=""/>
          </v:shape>
          <o:OLEObject Type="Embed" ProgID="Equation.3" ShapeID="_x0000_i1123" DrawAspect="Content" ObjectID="_1787401129" r:id="rId197"/>
        </w:object>
      </w:r>
      <w:r w:rsidRPr="00F03A95">
        <w:rPr>
          <w:rFonts w:asciiTheme="minorHAnsi" w:eastAsiaTheme="minorHAnsi" w:hAnsiTheme="minorHAnsi" w:cstheme="minorBidi"/>
          <w:lang w:eastAsia="en-US"/>
        </w:rPr>
        <w:t xml:space="preserve"> и записывается в следующем виде:</w:t>
      </w:r>
    </w:p>
    <w:p w14:paraId="448F10D8" w14:textId="77777777" w:rsidR="00F03A95" w:rsidRPr="00F03A95" w:rsidRDefault="00F03A95" w:rsidP="00F03A95">
      <w:pPr>
        <w:tabs>
          <w:tab w:val="num" w:pos="720"/>
        </w:tabs>
        <w:spacing w:after="200" w:line="204" w:lineRule="auto"/>
        <w:jc w:val="center"/>
        <w:rPr>
          <w:rFonts w:asciiTheme="minorHAnsi" w:eastAsiaTheme="minorHAnsi" w:hAnsiTheme="minorHAnsi" w:cstheme="minorBidi"/>
          <w:lang w:eastAsia="en-US"/>
        </w:rPr>
      </w:pPr>
      <w:r w:rsidRPr="00F03A95">
        <w:rPr>
          <w:rFonts w:asciiTheme="minorHAnsi" w:eastAsiaTheme="minorHAnsi" w:hAnsiTheme="minorHAnsi" w:cstheme="minorBidi"/>
          <w:position w:val="-32"/>
          <w:lang w:eastAsia="en-US"/>
        </w:rPr>
        <w:object w:dxaOrig="3080" w:dyaOrig="900" w14:anchorId="6434D141">
          <v:shape id="_x0000_i1124" type="#_x0000_t75" style="width:153.6pt;height:45pt" o:ole="">
            <v:imagedata r:id="rId198" o:title=""/>
          </v:shape>
          <o:OLEObject Type="Embed" ProgID="Equation.3" ShapeID="_x0000_i1124" DrawAspect="Content" ObjectID="_1787401130" r:id="rId199"/>
        </w:object>
      </w:r>
      <w:r w:rsidRPr="00F03A95">
        <w:rPr>
          <w:rFonts w:asciiTheme="minorHAnsi" w:eastAsiaTheme="minorHAnsi" w:hAnsiTheme="minorHAnsi" w:cstheme="minorBidi"/>
          <w:lang w:eastAsia="en-US"/>
        </w:rPr>
        <w:t xml:space="preserve">            (молекул/м</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sym w:font="Symbol" w:char="00D7"/>
      </w:r>
      <w:proofErr w:type="gramStart"/>
      <w:r w:rsidRPr="00F03A95">
        <w:rPr>
          <w:rFonts w:asciiTheme="minorHAnsi" w:eastAsiaTheme="minorHAnsi" w:hAnsiTheme="minorHAnsi" w:cstheme="minorBidi"/>
          <w:lang w:eastAsia="en-US"/>
        </w:rPr>
        <w:t xml:space="preserve">с)   </w:t>
      </w:r>
      <w:proofErr w:type="gramEnd"/>
      <w:r w:rsidRPr="00F03A95">
        <w:rPr>
          <w:rFonts w:asciiTheme="minorHAnsi" w:eastAsiaTheme="minorHAnsi" w:hAnsiTheme="minorHAnsi" w:cstheme="minorBidi"/>
          <w:lang w:eastAsia="en-US"/>
        </w:rPr>
        <w:t xml:space="preserve">                                        (6)</w:t>
      </w:r>
    </w:p>
    <w:p w14:paraId="3F86132C" w14:textId="77777777" w:rsidR="00F03A95" w:rsidRPr="00F03A95" w:rsidRDefault="00F03A95" w:rsidP="00F03A95">
      <w:pPr>
        <w:tabs>
          <w:tab w:val="num" w:pos="720"/>
        </w:tabs>
        <w:spacing w:after="200" w:line="204"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Если </w:t>
      </w:r>
      <w:proofErr w:type="spellStart"/>
      <w:r w:rsidRPr="00F03A95">
        <w:rPr>
          <w:rFonts w:asciiTheme="minorHAnsi" w:eastAsiaTheme="minorHAnsi" w:hAnsiTheme="minorHAnsi" w:cstheme="minorBidi"/>
          <w:lang w:eastAsia="en-US"/>
        </w:rPr>
        <w:t>с</w:t>
      </w:r>
      <w:r w:rsidRPr="00F03A95">
        <w:rPr>
          <w:rFonts w:asciiTheme="minorHAnsi" w:eastAsiaTheme="minorHAnsi" w:hAnsiTheme="minorHAnsi" w:cstheme="minorBidi"/>
          <w:vertAlign w:val="subscript"/>
          <w:lang w:eastAsia="en-US"/>
        </w:rPr>
        <w:t>А</w:t>
      </w:r>
      <w:proofErr w:type="spellEnd"/>
      <w:r w:rsidRPr="00F03A95">
        <w:rPr>
          <w:rFonts w:asciiTheme="minorHAnsi" w:eastAsiaTheme="minorHAnsi" w:hAnsiTheme="minorHAnsi" w:cstheme="minorBidi"/>
          <w:lang w:eastAsia="en-US"/>
        </w:rPr>
        <w:t>=</w:t>
      </w:r>
      <w:proofErr w:type="spellStart"/>
      <w:r w:rsidRPr="00F03A95">
        <w:rPr>
          <w:rFonts w:asciiTheme="minorHAnsi" w:eastAsiaTheme="minorHAnsi" w:hAnsiTheme="minorHAnsi" w:cstheme="minorBidi"/>
          <w:lang w:eastAsia="en-US"/>
        </w:rPr>
        <w:t>с</w:t>
      </w:r>
      <w:r w:rsidRPr="00F03A95">
        <w:rPr>
          <w:rFonts w:asciiTheme="minorHAnsi" w:eastAsiaTheme="minorHAnsi" w:hAnsiTheme="minorHAnsi" w:cstheme="minorBidi"/>
          <w:vertAlign w:val="subscript"/>
          <w:lang w:eastAsia="en-US"/>
        </w:rPr>
        <w:t>В</w:t>
      </w:r>
      <w:proofErr w:type="spellEnd"/>
      <w:r w:rsidRPr="00F03A95">
        <w:rPr>
          <w:rFonts w:asciiTheme="minorHAnsi" w:eastAsiaTheme="minorHAnsi" w:hAnsiTheme="minorHAnsi" w:cstheme="minorBidi"/>
          <w:lang w:eastAsia="en-US"/>
        </w:rPr>
        <w:t xml:space="preserve">=1, то </w:t>
      </w:r>
      <w:r w:rsidRPr="00F03A95">
        <w:rPr>
          <w:rFonts w:asciiTheme="minorHAnsi" w:eastAsiaTheme="minorHAnsi" w:hAnsiTheme="minorHAnsi" w:cstheme="minorBidi"/>
          <w:lang w:val="en-US" w:eastAsia="en-US"/>
        </w:rPr>
        <w:t>W</w:t>
      </w:r>
      <w:r w:rsidRPr="00F03A95">
        <w:rPr>
          <w:rFonts w:asciiTheme="minorHAnsi" w:eastAsiaTheme="minorHAnsi" w:hAnsiTheme="minorHAnsi" w:cstheme="minorBidi"/>
          <w:lang w:eastAsia="en-US"/>
        </w:rPr>
        <w:t>=</w:t>
      </w:r>
      <w:r w:rsidRPr="00F03A95">
        <w:rPr>
          <w:rFonts w:asciiTheme="minorHAnsi" w:eastAsiaTheme="minorHAnsi" w:hAnsiTheme="minorHAnsi" w:cstheme="minorBidi"/>
          <w:lang w:val="en-US" w:eastAsia="en-US"/>
        </w:rPr>
        <w:t>K</w:t>
      </w:r>
      <w:r w:rsidRPr="00F03A95">
        <w:rPr>
          <w:rFonts w:asciiTheme="minorHAnsi" w:eastAsiaTheme="minorHAnsi" w:hAnsiTheme="minorHAnsi" w:cstheme="minorBidi"/>
          <w:lang w:eastAsia="en-US"/>
        </w:rPr>
        <w:t xml:space="preserve">,  поэтому при </w:t>
      </w:r>
      <w:proofErr w:type="spellStart"/>
      <w:r w:rsidRPr="00F03A95">
        <w:rPr>
          <w:rFonts w:asciiTheme="minorHAnsi" w:eastAsiaTheme="minorHAnsi" w:hAnsiTheme="minorHAnsi" w:cstheme="minorBidi"/>
          <w:lang w:val="en-US" w:eastAsia="en-US"/>
        </w:rPr>
        <w:t>n</w:t>
      </w:r>
      <w:r w:rsidRPr="00F03A95">
        <w:rPr>
          <w:rFonts w:asciiTheme="minorHAnsi" w:eastAsiaTheme="minorHAnsi" w:hAnsiTheme="minorHAnsi" w:cstheme="minorBidi"/>
          <w:vertAlign w:val="subscript"/>
          <w:lang w:val="en-US" w:eastAsia="en-US"/>
        </w:rPr>
        <w:t>A</w:t>
      </w:r>
      <w:proofErr w:type="spellEnd"/>
      <w:r w:rsidRPr="00F03A95">
        <w:rPr>
          <w:rFonts w:asciiTheme="minorHAnsi" w:eastAsiaTheme="minorHAnsi" w:hAnsiTheme="minorHAnsi" w:cstheme="minorBidi"/>
          <w:lang w:eastAsia="en-US"/>
        </w:rPr>
        <w:t>=</w:t>
      </w:r>
      <w:proofErr w:type="spellStart"/>
      <w:r w:rsidRPr="00F03A95">
        <w:rPr>
          <w:rFonts w:asciiTheme="minorHAnsi" w:eastAsiaTheme="minorHAnsi" w:hAnsiTheme="minorHAnsi" w:cstheme="minorBidi"/>
          <w:lang w:val="en-US" w:eastAsia="en-US"/>
        </w:rPr>
        <w:t>n</w:t>
      </w:r>
      <w:r w:rsidRPr="00F03A95">
        <w:rPr>
          <w:rFonts w:asciiTheme="minorHAnsi" w:eastAsiaTheme="minorHAnsi" w:hAnsiTheme="minorHAnsi" w:cstheme="minorBidi"/>
          <w:vertAlign w:val="subscript"/>
          <w:lang w:val="en-US" w:eastAsia="en-US"/>
        </w:rPr>
        <w:t>B</w:t>
      </w:r>
      <w:proofErr w:type="spellEnd"/>
      <w:r w:rsidRPr="00F03A95">
        <w:rPr>
          <w:rFonts w:asciiTheme="minorHAnsi" w:eastAsiaTheme="minorHAnsi" w:hAnsiTheme="minorHAnsi" w:cstheme="minorBidi"/>
          <w:lang w:eastAsia="en-US"/>
        </w:rPr>
        <w:t>=1 константа скорости согласно теории ТАС определяется по уравнению:</w:t>
      </w:r>
    </w:p>
    <w:p w14:paraId="159A5D9F" w14:textId="77777777" w:rsidR="00F03A95" w:rsidRPr="00F03A95" w:rsidRDefault="00F03A95" w:rsidP="00F03A95">
      <w:pPr>
        <w:tabs>
          <w:tab w:val="left" w:pos="360"/>
          <w:tab w:val="num" w:pos="720"/>
        </w:tabs>
        <w:spacing w:after="200" w:line="204" w:lineRule="auto"/>
        <w:jc w:val="center"/>
        <w:rPr>
          <w:rFonts w:asciiTheme="minorHAnsi" w:eastAsiaTheme="minorHAnsi" w:hAnsiTheme="minorHAnsi" w:cstheme="minorBidi"/>
          <w:lang w:eastAsia="en-US"/>
        </w:rPr>
      </w:pPr>
      <w:r w:rsidRPr="00F03A95">
        <w:rPr>
          <w:rFonts w:asciiTheme="minorHAnsi" w:eastAsiaTheme="minorHAnsi" w:hAnsiTheme="minorHAnsi" w:cstheme="minorBidi"/>
          <w:position w:val="-32"/>
          <w:lang w:eastAsia="en-US"/>
        </w:rPr>
        <w:object w:dxaOrig="2320" w:dyaOrig="900" w14:anchorId="594CA592">
          <v:shape id="_x0000_i1125" type="#_x0000_t75" style="width:116.4pt;height:45pt" o:ole="">
            <v:imagedata r:id="rId200" o:title=""/>
          </v:shape>
          <o:OLEObject Type="Embed" ProgID="Equation.3" ShapeID="_x0000_i1125" DrawAspect="Content" ObjectID="_1787401131" r:id="rId201"/>
        </w:object>
      </w:r>
      <w:r w:rsidRPr="00F03A95">
        <w:rPr>
          <w:rFonts w:asciiTheme="minorHAnsi" w:eastAsiaTheme="minorHAnsi" w:hAnsiTheme="minorHAnsi" w:cstheme="minorBidi"/>
          <w:lang w:eastAsia="en-US"/>
        </w:rPr>
        <w:t xml:space="preserve">                                                                                              (7)</w:t>
      </w:r>
    </w:p>
    <w:p w14:paraId="5E06600C" w14:textId="77777777" w:rsidR="00F03A95" w:rsidRPr="00F03A95" w:rsidRDefault="00F03A95" w:rsidP="00F03A95">
      <w:pPr>
        <w:tabs>
          <w:tab w:val="num" w:pos="720"/>
        </w:tabs>
        <w:spacing w:after="200" w:line="276"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Размерность константы скорости в системе СИ  соответствует м</w:t>
      </w:r>
      <w:r w:rsidRPr="00F03A95">
        <w:rPr>
          <w:rFonts w:asciiTheme="minorHAnsi" w:eastAsiaTheme="minorHAnsi" w:hAnsiTheme="minorHAnsi" w:cstheme="minorBidi"/>
          <w:vertAlign w:val="superscript"/>
          <w:lang w:eastAsia="en-US"/>
        </w:rPr>
        <w:t xml:space="preserve">3 </w:t>
      </w:r>
      <w:r w:rsidRPr="00F03A95">
        <w:rPr>
          <w:rFonts w:asciiTheme="minorHAnsi" w:eastAsiaTheme="minorHAnsi" w:hAnsiTheme="minorHAnsi" w:cstheme="minorBidi"/>
          <w:lang w:eastAsia="en-US"/>
        </w:rPr>
        <w:t>с</w:t>
      </w:r>
      <w:r w:rsidRPr="00F03A95">
        <w:rPr>
          <w:rFonts w:asciiTheme="minorHAnsi" w:eastAsiaTheme="minorHAnsi" w:hAnsiTheme="minorHAnsi" w:cstheme="minorBidi"/>
          <w:vertAlign w:val="superscript"/>
          <w:lang w:eastAsia="en-US"/>
        </w:rPr>
        <w:t xml:space="preserve">-1 </w:t>
      </w:r>
      <w:r w:rsidRPr="00F03A95">
        <w:rPr>
          <w:rFonts w:asciiTheme="minorHAnsi" w:eastAsiaTheme="minorHAnsi" w:hAnsiTheme="minorHAnsi" w:cstheme="minorBidi"/>
          <w:lang w:eastAsia="en-US"/>
        </w:rPr>
        <w:t>.  При умножении этого выражения на число Авогадро (</w:t>
      </w:r>
      <w:r w:rsidRPr="00F03A95">
        <w:rPr>
          <w:rFonts w:asciiTheme="minorHAnsi" w:eastAsiaTheme="minorHAnsi" w:hAnsiTheme="minorHAnsi" w:cstheme="minorBidi"/>
          <w:lang w:val="en-US" w:eastAsia="en-US"/>
        </w:rPr>
        <w:t>N</w:t>
      </w:r>
      <w:r w:rsidRPr="00F03A95">
        <w:rPr>
          <w:rFonts w:asciiTheme="minorHAnsi" w:eastAsiaTheme="minorHAnsi" w:hAnsiTheme="minorHAnsi" w:cstheme="minorBidi"/>
          <w:vertAlign w:val="subscript"/>
          <w:lang w:val="en-US" w:eastAsia="en-US"/>
        </w:rPr>
        <w:t>A</w:t>
      </w:r>
      <w:r w:rsidRPr="00F03A95">
        <w:rPr>
          <w:rFonts w:asciiTheme="minorHAnsi" w:eastAsiaTheme="minorHAnsi" w:hAnsiTheme="minorHAnsi" w:cstheme="minorBidi"/>
          <w:lang w:eastAsia="en-US"/>
        </w:rPr>
        <w:t>)  и коэффициент пересчета м</w:t>
      </w:r>
      <w:r w:rsidRPr="00F03A95">
        <w:rPr>
          <w:rFonts w:asciiTheme="minorHAnsi" w:eastAsiaTheme="minorHAnsi" w:hAnsiTheme="minorHAnsi" w:cstheme="minorBidi"/>
          <w:vertAlign w:val="superscript"/>
          <w:lang w:eastAsia="en-US"/>
        </w:rPr>
        <w:t xml:space="preserve">3 </w:t>
      </w:r>
      <w:r w:rsidRPr="00F03A95">
        <w:rPr>
          <w:rFonts w:asciiTheme="minorHAnsi" w:eastAsiaTheme="minorHAnsi" w:hAnsiTheme="minorHAnsi" w:cstheme="minorBidi"/>
          <w:lang w:eastAsia="en-US"/>
        </w:rPr>
        <w:t>в дм</w:t>
      </w:r>
      <w:r w:rsidRPr="00F03A95">
        <w:rPr>
          <w:rFonts w:asciiTheme="minorHAnsi" w:eastAsiaTheme="minorHAnsi" w:hAnsiTheme="minorHAnsi" w:cstheme="minorBidi"/>
          <w:vertAlign w:val="superscript"/>
          <w:lang w:eastAsia="en-US"/>
        </w:rPr>
        <w:t xml:space="preserve">3 </w:t>
      </w:r>
      <w:r w:rsidRPr="00F03A95">
        <w:rPr>
          <w:rFonts w:asciiTheme="minorHAnsi" w:eastAsiaTheme="minorHAnsi" w:hAnsiTheme="minorHAnsi" w:cstheme="minorBidi"/>
          <w:lang w:eastAsia="en-US"/>
        </w:rPr>
        <w:t xml:space="preserve">(л)   получается размерность константы скорости, выраженная в м </w:t>
      </w:r>
      <w:r w:rsidRPr="00F03A95">
        <w:rPr>
          <w:rFonts w:asciiTheme="minorHAnsi" w:eastAsiaTheme="minorHAnsi" w:hAnsiTheme="minorHAnsi" w:cstheme="minorBidi"/>
          <w:vertAlign w:val="superscript"/>
          <w:lang w:eastAsia="en-US"/>
        </w:rPr>
        <w:t>-1</w:t>
      </w:r>
      <w:r w:rsidRPr="00F03A95">
        <w:rPr>
          <w:rFonts w:asciiTheme="minorHAnsi" w:eastAsiaTheme="minorHAnsi" w:hAnsiTheme="minorHAnsi" w:cstheme="minorBidi"/>
          <w:lang w:eastAsia="en-US"/>
        </w:rPr>
        <w:t>с</w:t>
      </w:r>
      <w:r w:rsidRPr="00F03A95">
        <w:rPr>
          <w:rFonts w:asciiTheme="minorHAnsi" w:eastAsiaTheme="minorHAnsi" w:hAnsiTheme="minorHAnsi" w:cstheme="minorBidi"/>
          <w:vertAlign w:val="superscript"/>
          <w:lang w:eastAsia="en-US"/>
        </w:rPr>
        <w:t>-1</w:t>
      </w:r>
      <w:r w:rsidRPr="00F03A95">
        <w:rPr>
          <w:rFonts w:asciiTheme="minorHAnsi" w:eastAsiaTheme="minorHAnsi" w:hAnsiTheme="minorHAnsi" w:cstheme="minorBidi"/>
          <w:lang w:eastAsia="en-US"/>
        </w:rPr>
        <w:t>.</w:t>
      </w:r>
    </w:p>
    <w:p w14:paraId="359F8A8C" w14:textId="77777777" w:rsidR="00F03A95" w:rsidRPr="00F03A95" w:rsidRDefault="00F03A95" w:rsidP="00F03A95">
      <w:pPr>
        <w:tabs>
          <w:tab w:val="num" w:pos="720"/>
          <w:tab w:val="left" w:pos="3600"/>
        </w:tabs>
        <w:spacing w:after="200" w:line="204" w:lineRule="auto"/>
        <w:jc w:val="center"/>
        <w:rPr>
          <w:rFonts w:asciiTheme="minorHAnsi" w:eastAsiaTheme="minorHAnsi" w:hAnsiTheme="minorHAnsi" w:cstheme="minorBidi"/>
          <w:lang w:eastAsia="en-US"/>
        </w:rPr>
      </w:pPr>
      <w:r w:rsidRPr="00F03A95">
        <w:rPr>
          <w:rFonts w:asciiTheme="minorHAnsi" w:eastAsiaTheme="minorHAnsi" w:hAnsiTheme="minorHAnsi" w:cstheme="minorBidi"/>
          <w:position w:val="-32"/>
          <w:lang w:eastAsia="en-US"/>
        </w:rPr>
        <w:object w:dxaOrig="2760" w:dyaOrig="900" w14:anchorId="6C78AEA6">
          <v:shape id="_x0000_i1126" type="#_x0000_t75" style="width:138pt;height:45pt" o:ole="">
            <v:imagedata r:id="rId202" o:title=""/>
          </v:shape>
          <o:OLEObject Type="Embed" ProgID="Equation.3" ShapeID="_x0000_i1126" DrawAspect="Content" ObjectID="_1787401132" r:id="rId203"/>
        </w:object>
      </w:r>
      <w:r w:rsidRPr="00F03A95">
        <w:rPr>
          <w:rFonts w:asciiTheme="minorHAnsi" w:eastAsiaTheme="minorHAnsi" w:hAnsiTheme="minorHAnsi" w:cstheme="minorBidi"/>
          <w:lang w:eastAsia="en-US"/>
        </w:rPr>
        <w:t xml:space="preserve"> </w:t>
      </w:r>
      <w:proofErr w:type="gramStart"/>
      <w:r w:rsidRPr="00F03A95">
        <w:rPr>
          <w:rFonts w:asciiTheme="minorHAnsi" w:eastAsiaTheme="minorHAnsi" w:hAnsiTheme="minorHAnsi" w:cstheme="minorBidi"/>
          <w:lang w:eastAsia="en-US"/>
        </w:rPr>
        <w:t>10</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t xml:space="preserve">  (</w:t>
      </w:r>
      <w:proofErr w:type="gramEnd"/>
      <w:r w:rsidRPr="00F03A95">
        <w:rPr>
          <w:rFonts w:asciiTheme="minorHAnsi" w:eastAsiaTheme="minorHAnsi" w:hAnsiTheme="minorHAnsi" w:cstheme="minorBidi"/>
          <w:lang w:eastAsia="en-US"/>
        </w:rPr>
        <w:t xml:space="preserve">м </w:t>
      </w:r>
      <w:r w:rsidRPr="00F03A95">
        <w:rPr>
          <w:rFonts w:asciiTheme="minorHAnsi" w:eastAsiaTheme="minorHAnsi" w:hAnsiTheme="minorHAnsi" w:cstheme="minorBidi"/>
          <w:vertAlign w:val="superscript"/>
          <w:lang w:eastAsia="en-US"/>
        </w:rPr>
        <w:t>-1</w:t>
      </w:r>
      <w:r w:rsidRPr="00F03A95">
        <w:rPr>
          <w:rFonts w:asciiTheme="minorHAnsi" w:eastAsiaTheme="minorHAnsi" w:hAnsiTheme="minorHAnsi" w:cstheme="minorBidi"/>
          <w:lang w:eastAsia="en-US"/>
        </w:rPr>
        <w:t>с</w:t>
      </w:r>
      <w:r w:rsidRPr="00F03A95">
        <w:rPr>
          <w:rFonts w:asciiTheme="minorHAnsi" w:eastAsiaTheme="minorHAnsi" w:hAnsiTheme="minorHAnsi" w:cstheme="minorBidi"/>
          <w:vertAlign w:val="superscript"/>
          <w:lang w:eastAsia="en-US"/>
        </w:rPr>
        <w:t>-1</w:t>
      </w:r>
      <w:r w:rsidRPr="00F03A95">
        <w:rPr>
          <w:rFonts w:asciiTheme="minorHAnsi" w:eastAsiaTheme="minorHAnsi" w:hAnsiTheme="minorHAnsi" w:cstheme="minorBidi"/>
          <w:lang w:eastAsia="en-US"/>
        </w:rPr>
        <w:t>)      (8)</w:t>
      </w:r>
    </w:p>
    <w:p w14:paraId="4492DCB3" w14:textId="77777777" w:rsidR="00F03A95" w:rsidRDefault="00F03A95" w:rsidP="00F03A95">
      <w:pPr>
        <w:tabs>
          <w:tab w:val="num" w:pos="720"/>
          <w:tab w:val="left" w:pos="3600"/>
        </w:tabs>
        <w:spacing w:after="200" w:line="360"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Это уравнение, сыгравшее выдающую роль в развитии химической кинетики, было впервые получено </w:t>
      </w:r>
      <w:proofErr w:type="spellStart"/>
      <w:r w:rsidRPr="00F03A95">
        <w:rPr>
          <w:rFonts w:asciiTheme="minorHAnsi" w:eastAsiaTheme="minorHAnsi" w:hAnsiTheme="minorHAnsi" w:cstheme="minorBidi"/>
          <w:lang w:eastAsia="en-US"/>
        </w:rPr>
        <w:t>М.Траутцем</w:t>
      </w:r>
      <w:proofErr w:type="spellEnd"/>
      <w:r w:rsidRPr="00F03A95">
        <w:rPr>
          <w:rFonts w:asciiTheme="minorHAnsi" w:eastAsiaTheme="minorHAnsi" w:hAnsiTheme="minorHAnsi" w:cstheme="minorBidi"/>
          <w:lang w:eastAsia="en-US"/>
        </w:rPr>
        <w:t xml:space="preserve">  ( Германия) в 1916г. и независимо </w:t>
      </w:r>
      <w:proofErr w:type="spellStart"/>
      <w:r w:rsidRPr="00F03A95">
        <w:rPr>
          <w:rFonts w:asciiTheme="minorHAnsi" w:eastAsiaTheme="minorHAnsi" w:hAnsiTheme="minorHAnsi" w:cstheme="minorBidi"/>
          <w:lang w:eastAsia="en-US"/>
        </w:rPr>
        <w:t>У.Льюисом</w:t>
      </w:r>
      <w:proofErr w:type="spellEnd"/>
      <w:r w:rsidRPr="00F03A95">
        <w:rPr>
          <w:rFonts w:asciiTheme="minorHAnsi" w:eastAsiaTheme="minorHAnsi" w:hAnsiTheme="minorHAnsi" w:cstheme="minorBidi"/>
          <w:lang w:eastAsia="en-US"/>
        </w:rPr>
        <w:t xml:space="preserve"> (Англия) в 1918 г., хотя и отличным от изложенного способом. Поэтому оно носит имя обоих ученых – уравнение </w:t>
      </w:r>
      <w:proofErr w:type="spellStart"/>
      <w:r w:rsidRPr="00F03A95">
        <w:rPr>
          <w:rFonts w:asciiTheme="minorHAnsi" w:eastAsiaTheme="minorHAnsi" w:hAnsiTheme="minorHAnsi" w:cstheme="minorBidi"/>
          <w:lang w:eastAsia="en-US"/>
        </w:rPr>
        <w:t>Траутца</w:t>
      </w:r>
      <w:proofErr w:type="spellEnd"/>
      <w:r w:rsidRPr="00F03A95">
        <w:rPr>
          <w:rFonts w:asciiTheme="minorHAnsi" w:eastAsiaTheme="minorHAnsi" w:hAnsiTheme="minorHAnsi" w:cstheme="minorBidi"/>
          <w:lang w:eastAsia="en-US"/>
        </w:rPr>
        <w:t xml:space="preserve">-Льюиса. Значение уравнения </w:t>
      </w:r>
      <w:proofErr w:type="spellStart"/>
      <w:r w:rsidRPr="00F03A95">
        <w:rPr>
          <w:rFonts w:asciiTheme="minorHAnsi" w:eastAsiaTheme="minorHAnsi" w:hAnsiTheme="minorHAnsi" w:cstheme="minorBidi"/>
          <w:lang w:eastAsia="en-US"/>
        </w:rPr>
        <w:t>Траутца</w:t>
      </w:r>
      <w:proofErr w:type="spellEnd"/>
      <w:r w:rsidRPr="00F03A95">
        <w:rPr>
          <w:rFonts w:asciiTheme="minorHAnsi" w:eastAsiaTheme="minorHAnsi" w:hAnsiTheme="minorHAnsi" w:cstheme="minorBidi"/>
          <w:lang w:eastAsia="en-US"/>
        </w:rPr>
        <w:t>-Льюиса состояло прежде всего в том, что оно указало реальный, хотя и полуэмпирический, путь теоретического расчета скоростей химических реакций  на  основе молекулярных постоянных реагирующих частиц  - их размеров и масс.</w:t>
      </w:r>
    </w:p>
    <w:p w14:paraId="51298F93" w14:textId="77777777" w:rsidR="00F03A95" w:rsidRPr="00F03A95" w:rsidRDefault="00F03A95" w:rsidP="00F03A95">
      <w:pPr>
        <w:spacing w:before="100" w:beforeAutospacing="1" w:after="100" w:afterAutospacing="1"/>
        <w:rPr>
          <w:color w:val="4C3C28"/>
        </w:rPr>
      </w:pPr>
      <w:r w:rsidRPr="00F03A95">
        <w:rPr>
          <w:b/>
          <w:bCs/>
          <w:color w:val="4C3C28"/>
        </w:rPr>
        <w:t>Пример1.</w:t>
      </w:r>
      <w:r w:rsidRPr="00F03A95">
        <w:rPr>
          <w:color w:val="4C3C28"/>
        </w:rPr>
        <w:t xml:space="preserve"> Константа скорости бимолекулярной реакции</w:t>
      </w:r>
    </w:p>
    <w:p w14:paraId="4275DE5B" w14:textId="77777777" w:rsidR="00F03A95" w:rsidRPr="00F03A95" w:rsidRDefault="00F03A95" w:rsidP="00F03A95">
      <w:pPr>
        <w:spacing w:before="100" w:beforeAutospacing="1" w:after="100" w:afterAutospacing="1"/>
        <w:jc w:val="center"/>
        <w:rPr>
          <w:color w:val="4C3C28"/>
        </w:rPr>
      </w:pPr>
      <w:r w:rsidRPr="00F03A95">
        <w:rPr>
          <w:color w:val="4C3C28"/>
        </w:rPr>
        <w:t>2NO</w:t>
      </w:r>
      <w:r w:rsidRPr="00F03A95">
        <w:rPr>
          <w:color w:val="4C3C28"/>
          <w:vertAlign w:val="subscript"/>
        </w:rPr>
        <w:t>2</w:t>
      </w:r>
      <w:r w:rsidRPr="00F03A95">
        <w:rPr>
          <w:color w:val="4C3C28"/>
        </w:rPr>
        <w:t xml:space="preserve"> </w:t>
      </w:r>
      <w:r w:rsidRPr="00F03A95">
        <w:rPr>
          <w:noProof/>
          <w:color w:val="4C3C28"/>
        </w:rPr>
        <w:drawing>
          <wp:inline distT="0" distB="0" distL="0" distR="0" wp14:anchorId="6CD1039F" wp14:editId="2984EB91">
            <wp:extent cx="161925" cy="85725"/>
            <wp:effectExtent l="19050" t="0" r="9525" b="0"/>
            <wp:docPr id="5" name="Рисунок 5"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msu.su/rus/teaching/eremin/rarrow.gif"/>
                    <pic:cNvPicPr>
                      <a:picLocks noChangeAspect="1" noChangeArrowheads="1"/>
                    </pic:cNvPicPr>
                  </pic:nvPicPr>
                  <pic:blipFill>
                    <a:blip r:embed="rId204"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F03A95">
        <w:rPr>
          <w:color w:val="4C3C28"/>
        </w:rPr>
        <w:t>2NO + O</w:t>
      </w:r>
      <w:r w:rsidRPr="00F03A95">
        <w:rPr>
          <w:color w:val="4C3C28"/>
          <w:vertAlign w:val="subscript"/>
        </w:rPr>
        <w:t>2</w:t>
      </w:r>
    </w:p>
    <w:p w14:paraId="3EE02EBD" w14:textId="77777777" w:rsidR="00F03A95" w:rsidRPr="00F03A95" w:rsidRDefault="00F03A95" w:rsidP="00F03A95">
      <w:pPr>
        <w:spacing w:before="100" w:beforeAutospacing="1" w:after="100" w:afterAutospacing="1"/>
        <w:rPr>
          <w:color w:val="4C3C28"/>
        </w:rPr>
      </w:pPr>
      <w:r w:rsidRPr="00F03A95">
        <w:rPr>
          <w:color w:val="4C3C28"/>
        </w:rPr>
        <w:lastRenderedPageBreak/>
        <w:t>при 627 К равна 1.81</w:t>
      </w:r>
      <w:r w:rsidRPr="00F03A95">
        <w:rPr>
          <w:color w:val="4C3C28"/>
          <w:vertAlign w:val="superscript"/>
        </w:rPr>
        <w:t>.</w:t>
      </w:r>
      <w:r w:rsidRPr="00F03A95">
        <w:rPr>
          <w:color w:val="4C3C28"/>
        </w:rPr>
        <w:t>10</w:t>
      </w:r>
      <w:r w:rsidRPr="00F03A95">
        <w:rPr>
          <w:color w:val="4C3C28"/>
          <w:vertAlign w:val="superscript"/>
        </w:rPr>
        <w:t>3</w:t>
      </w:r>
      <w:r w:rsidRPr="00F03A95">
        <w:rPr>
          <w:color w:val="4C3C28"/>
        </w:rPr>
        <w:t xml:space="preserve"> см</w:t>
      </w:r>
      <w:r w:rsidRPr="00F03A95">
        <w:rPr>
          <w:color w:val="4C3C28"/>
          <w:vertAlign w:val="superscript"/>
        </w:rPr>
        <w:t>3</w:t>
      </w:r>
      <w:r w:rsidRPr="00F03A95">
        <w:rPr>
          <w:color w:val="4C3C28"/>
        </w:rPr>
        <w:t>/(моль. с). Вычислите истинную энергию активации и долю активных молекул, если диаметр молекулы NO</w:t>
      </w:r>
      <w:r w:rsidRPr="00F03A95">
        <w:rPr>
          <w:color w:val="4C3C28"/>
          <w:vertAlign w:val="subscript"/>
        </w:rPr>
        <w:t>2</w:t>
      </w:r>
      <w:r w:rsidRPr="00F03A95">
        <w:rPr>
          <w:color w:val="4C3C28"/>
        </w:rPr>
        <w:t xml:space="preserve"> можно принять равным 3.55 А, а стерический множитель для этой реакции равен 0.019.</w:t>
      </w:r>
    </w:p>
    <w:p w14:paraId="396DCECB" w14:textId="77777777" w:rsidR="00F03A95" w:rsidRPr="00F03A95" w:rsidRDefault="00F03A95" w:rsidP="00F03A95">
      <w:pPr>
        <w:spacing w:before="100" w:beforeAutospacing="1" w:after="100" w:afterAutospacing="1"/>
        <w:rPr>
          <w:color w:val="4C3C28"/>
        </w:rPr>
      </w:pPr>
      <w:r w:rsidRPr="00F03A95">
        <w:rPr>
          <w:i/>
          <w:iCs/>
          <w:color w:val="4C3C28"/>
        </w:rPr>
        <w:t>Решение.</w:t>
      </w:r>
      <w:r w:rsidRPr="00F03A95">
        <w:rPr>
          <w:color w:val="4C3C28"/>
        </w:rPr>
        <w:t xml:space="preserve"> При расчете будем опираться на теорию активных столкновений (формула   ):</w:t>
      </w:r>
    </w:p>
    <w:p w14:paraId="44A31C2F" w14:textId="77777777" w:rsidR="00F03A95" w:rsidRPr="00F03A95" w:rsidRDefault="00F03A95" w:rsidP="00F03A95">
      <w:pPr>
        <w:spacing w:before="100" w:beforeAutospacing="1" w:after="100" w:afterAutospacing="1"/>
        <w:jc w:val="center"/>
        <w:rPr>
          <w:color w:val="4C3C28"/>
        </w:rPr>
      </w:pPr>
      <w:r w:rsidRPr="00F03A95">
        <w:rPr>
          <w:noProof/>
          <w:color w:val="4C3C28"/>
        </w:rPr>
        <w:drawing>
          <wp:inline distT="0" distB="0" distL="0" distR="0" wp14:anchorId="6B4DD671" wp14:editId="242892CE">
            <wp:extent cx="5172075" cy="981075"/>
            <wp:effectExtent l="19050" t="0" r="9525" b="0"/>
            <wp:docPr id="6" name="Рисунок 6" descr="http://www.chem.msu.su/rus/teaching/eremin/Image13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msu.su/rus/teaching/eremin/Image1352.gif"/>
                    <pic:cNvPicPr>
                      <a:picLocks noChangeAspect="1" noChangeArrowheads="1"/>
                    </pic:cNvPicPr>
                  </pic:nvPicPr>
                  <pic:blipFill>
                    <a:blip r:embed="rId205" cstate="print"/>
                    <a:srcRect/>
                    <a:stretch>
                      <a:fillRect/>
                    </a:stretch>
                  </pic:blipFill>
                  <pic:spPr bwMode="auto">
                    <a:xfrm>
                      <a:off x="0" y="0"/>
                      <a:ext cx="5172075" cy="981075"/>
                    </a:xfrm>
                    <a:prstGeom prst="rect">
                      <a:avLst/>
                    </a:prstGeom>
                    <a:noFill/>
                    <a:ln w="9525">
                      <a:noFill/>
                      <a:miter lim="800000"/>
                      <a:headEnd/>
                      <a:tailEnd/>
                    </a:ln>
                  </pic:spPr>
                </pic:pic>
              </a:graphicData>
            </a:graphic>
          </wp:inline>
        </w:drawing>
      </w:r>
      <w:r w:rsidRPr="00F03A95">
        <w:rPr>
          <w:color w:val="4C3C28"/>
        </w:rPr>
        <w:t>.</w:t>
      </w:r>
    </w:p>
    <w:p w14:paraId="407D1A21" w14:textId="77777777" w:rsidR="00F03A95" w:rsidRPr="00F03A95" w:rsidRDefault="00F03A95" w:rsidP="00F03A95">
      <w:pPr>
        <w:spacing w:before="100" w:beforeAutospacing="1" w:after="100" w:afterAutospacing="1"/>
        <w:rPr>
          <w:color w:val="4C3C28"/>
        </w:rPr>
      </w:pPr>
      <w:r w:rsidRPr="00F03A95">
        <w:rPr>
          <w:color w:val="4C3C28"/>
        </w:rPr>
        <w:t>Это число представляет собой долю активных молекул.</w:t>
      </w:r>
    </w:p>
    <w:p w14:paraId="1A6042C6" w14:textId="77777777" w:rsidR="00F03A95" w:rsidRPr="00F03A95" w:rsidRDefault="00F03A95" w:rsidP="00F03A95">
      <w:pPr>
        <w:spacing w:before="100" w:beforeAutospacing="1" w:after="100" w:afterAutospacing="1"/>
        <w:rPr>
          <w:color w:val="4C3C28"/>
        </w:rPr>
      </w:pPr>
      <w:r w:rsidRPr="00F03A95">
        <w:rPr>
          <w:i/>
          <w:iCs/>
          <w:color w:val="4C3C28"/>
          <w:u w:val="single"/>
        </w:rPr>
        <w:t>При расчетах констант скорости с использованием различных теорий химической кинетики необходимо очень аккуратно обращаться с размерностями.</w:t>
      </w:r>
      <w:r w:rsidRPr="00F03A95">
        <w:rPr>
          <w:color w:val="4C3C28"/>
        </w:rPr>
        <w:t xml:space="preserve"> Обратите внимание на то, что радиус молекулы и средняя скорость выражены через см для того, чтобы получить константу в см</w:t>
      </w:r>
      <w:r w:rsidRPr="00F03A95">
        <w:rPr>
          <w:color w:val="4C3C28"/>
          <w:vertAlign w:val="superscript"/>
        </w:rPr>
        <w:t>3</w:t>
      </w:r>
      <w:r w:rsidRPr="00F03A95">
        <w:rPr>
          <w:color w:val="4C3C28"/>
        </w:rPr>
        <w:t>/(моль. с). Коэффициент 100 служит для перевода м/с в см/с.</w:t>
      </w:r>
    </w:p>
    <w:p w14:paraId="79EE7726" w14:textId="77777777" w:rsidR="00F03A95" w:rsidRPr="00F03A95" w:rsidRDefault="00F03A95" w:rsidP="00F03A95">
      <w:pPr>
        <w:spacing w:before="100" w:beforeAutospacing="1" w:after="100" w:afterAutospacing="1"/>
        <w:rPr>
          <w:color w:val="4C3C28"/>
        </w:rPr>
      </w:pPr>
      <w:r w:rsidRPr="00F03A95">
        <w:rPr>
          <w:color w:val="4C3C28"/>
        </w:rPr>
        <w:t>Истинную энергию активации легко вычислить через долю активных молекул:</w:t>
      </w:r>
    </w:p>
    <w:p w14:paraId="4C5DE91C" w14:textId="77777777" w:rsidR="00F03A95" w:rsidRDefault="00F03A95" w:rsidP="00F03A95">
      <w:pPr>
        <w:spacing w:before="100" w:beforeAutospacing="1" w:after="100" w:afterAutospacing="1"/>
        <w:jc w:val="center"/>
        <w:rPr>
          <w:color w:val="4C3C28"/>
        </w:rPr>
      </w:pPr>
      <w:r w:rsidRPr="00F03A95">
        <w:rPr>
          <w:noProof/>
          <w:color w:val="4C3C28"/>
        </w:rPr>
        <w:drawing>
          <wp:inline distT="0" distB="0" distL="0" distR="0" wp14:anchorId="4394B616" wp14:editId="3B1A4E3F">
            <wp:extent cx="3209925" cy="228600"/>
            <wp:effectExtent l="19050" t="0" r="9525" b="0"/>
            <wp:docPr id="7" name="Рисунок 7" descr="http://www.chem.msu.su/rus/teaching/eremin/Image1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msu.su/rus/teaching/eremin/Image1353.gif"/>
                    <pic:cNvPicPr>
                      <a:picLocks noChangeAspect="1" noChangeArrowheads="1"/>
                    </pic:cNvPicPr>
                  </pic:nvPicPr>
                  <pic:blipFill>
                    <a:blip r:embed="rId206" cstate="print"/>
                    <a:srcRect/>
                    <a:stretch>
                      <a:fillRect/>
                    </a:stretch>
                  </pic:blipFill>
                  <pic:spPr bwMode="auto">
                    <a:xfrm>
                      <a:off x="0" y="0"/>
                      <a:ext cx="3209925" cy="228600"/>
                    </a:xfrm>
                    <a:prstGeom prst="rect">
                      <a:avLst/>
                    </a:prstGeom>
                    <a:noFill/>
                    <a:ln w="9525">
                      <a:noFill/>
                      <a:miter lim="800000"/>
                      <a:headEnd/>
                      <a:tailEnd/>
                    </a:ln>
                  </pic:spPr>
                </pic:pic>
              </a:graphicData>
            </a:graphic>
          </wp:inline>
        </w:drawing>
      </w:r>
      <w:r w:rsidRPr="00F03A95">
        <w:rPr>
          <w:color w:val="4C3C28"/>
        </w:rPr>
        <w:t>Дж/моль = 166.3 кДж/моль.</w:t>
      </w:r>
    </w:p>
    <w:p w14:paraId="49C4BE33" w14:textId="77777777" w:rsidR="00C0266B" w:rsidRDefault="00C0266B" w:rsidP="00F03A95">
      <w:pPr>
        <w:spacing w:before="100" w:beforeAutospacing="1" w:after="100" w:afterAutospacing="1"/>
        <w:jc w:val="center"/>
        <w:rPr>
          <w:color w:val="4C3C28"/>
        </w:rPr>
      </w:pPr>
      <w:bookmarkStart w:id="0" w:name="_Hlk145772552"/>
      <w:r>
        <w:rPr>
          <w:color w:val="4C3C28"/>
        </w:rPr>
        <w:t>Литература</w:t>
      </w:r>
    </w:p>
    <w:p w14:paraId="1BC17B01" w14:textId="77777777" w:rsidR="00C0266B" w:rsidRPr="00C0266B" w:rsidRDefault="00C0266B" w:rsidP="00C0266B">
      <w:pPr>
        <w:pStyle w:val="af0"/>
        <w:numPr>
          <w:ilvl w:val="0"/>
          <w:numId w:val="39"/>
        </w:numPr>
        <w:tabs>
          <w:tab w:val="left" w:pos="304"/>
        </w:tabs>
        <w:jc w:val="both"/>
        <w:rPr>
          <w:sz w:val="20"/>
          <w:szCs w:val="20"/>
          <w:lang w:eastAsia="ko-KR"/>
        </w:rPr>
      </w:pPr>
      <w:r w:rsidRPr="00C0266B">
        <w:rPr>
          <w:sz w:val="20"/>
          <w:szCs w:val="20"/>
          <w:lang w:eastAsia="ko-KR"/>
        </w:rPr>
        <w:t xml:space="preserve">Мельников М.Я. (под редакцией) Практическая химическая кинетика. М: МГУ им. </w:t>
      </w:r>
      <w:proofErr w:type="spellStart"/>
      <w:r w:rsidRPr="00C0266B">
        <w:rPr>
          <w:sz w:val="20"/>
          <w:szCs w:val="20"/>
          <w:lang w:eastAsia="ko-KR"/>
        </w:rPr>
        <w:t>М.В.Ломоносова</w:t>
      </w:r>
      <w:proofErr w:type="spellEnd"/>
      <w:r w:rsidRPr="00C0266B">
        <w:rPr>
          <w:sz w:val="20"/>
          <w:szCs w:val="20"/>
          <w:lang w:eastAsia="ko-KR"/>
        </w:rPr>
        <w:t xml:space="preserve">. 2016.-с.584. </w:t>
      </w:r>
    </w:p>
    <w:bookmarkEnd w:id="0"/>
    <w:p w14:paraId="68988BFC" w14:textId="77777777" w:rsidR="005714E9" w:rsidRDefault="00C0266B" w:rsidP="00F03A95">
      <w:pPr>
        <w:spacing w:before="100" w:beforeAutospacing="1" w:after="100" w:afterAutospacing="1"/>
        <w:jc w:val="center"/>
        <w:rPr>
          <w:b/>
          <w:bCs/>
          <w:color w:val="4C3C28"/>
        </w:rPr>
      </w:pPr>
      <w:r w:rsidRPr="00C0266B">
        <w:rPr>
          <w:b/>
          <w:bCs/>
          <w:color w:val="4C3C28"/>
        </w:rPr>
        <w:t>Занятие 11-12</w:t>
      </w:r>
    </w:p>
    <w:p w14:paraId="3F3F2C59" w14:textId="77777777" w:rsidR="00C0266B" w:rsidRDefault="00C0266B" w:rsidP="00C0266B">
      <w:pPr>
        <w:ind w:firstLine="540"/>
        <w:jc w:val="both"/>
        <w:rPr>
          <w:rFonts w:ascii="Kz Times New Roman" w:hAnsi="Kz Times New Roman" w:cs="Kz Times New Roman"/>
          <w:bCs/>
          <w:lang w:val="kk-KZ"/>
        </w:rPr>
      </w:pPr>
      <w:r>
        <w:rPr>
          <w:b/>
          <w:bCs/>
          <w:color w:val="4C3C28"/>
        </w:rPr>
        <w:t xml:space="preserve">Цель: </w:t>
      </w:r>
      <w:r w:rsidRPr="005714E9">
        <w:rPr>
          <w:rFonts w:ascii="Kz Times New Roman" w:hAnsi="Kz Times New Roman" w:cs="Kz Times New Roman"/>
          <w:bCs/>
          <w:lang w:val="kk-KZ"/>
        </w:rPr>
        <w:t xml:space="preserve">Применение методов и методологии теории </w:t>
      </w:r>
      <w:r>
        <w:rPr>
          <w:rFonts w:ascii="Kz Times New Roman" w:hAnsi="Kz Times New Roman" w:cs="Kz Times New Roman"/>
          <w:bCs/>
          <w:lang w:val="kk-KZ"/>
        </w:rPr>
        <w:t xml:space="preserve">переходного состояния </w:t>
      </w:r>
      <w:r w:rsidRPr="005714E9">
        <w:rPr>
          <w:rFonts w:ascii="Kz Times New Roman" w:hAnsi="Kz Times New Roman" w:cs="Kz Times New Roman"/>
          <w:bCs/>
          <w:lang w:val="kk-KZ"/>
        </w:rPr>
        <w:t xml:space="preserve"> для определения скорости и константы скорости</w:t>
      </w:r>
      <w:r>
        <w:rPr>
          <w:rFonts w:ascii="Kz Times New Roman" w:hAnsi="Kz Times New Roman" w:cs="Kz Times New Roman"/>
          <w:bCs/>
          <w:lang w:val="kk-KZ"/>
        </w:rPr>
        <w:t xml:space="preserve"> сложных реакций</w:t>
      </w:r>
    </w:p>
    <w:p w14:paraId="75951816" w14:textId="77777777" w:rsidR="003043D9" w:rsidRPr="005714E9" w:rsidRDefault="003043D9" w:rsidP="00C0266B">
      <w:pPr>
        <w:ind w:firstLine="540"/>
        <w:jc w:val="both"/>
        <w:rPr>
          <w:rFonts w:ascii="Kz Times New Roman" w:hAnsi="Kz Times New Roman" w:cs="Kz Times New Roman"/>
          <w:bCs/>
          <w:lang w:val="kk-KZ"/>
        </w:rPr>
      </w:pPr>
    </w:p>
    <w:p w14:paraId="73CA0850" w14:textId="77777777" w:rsidR="003043D9" w:rsidRPr="003043D9" w:rsidRDefault="003043D9" w:rsidP="003043D9">
      <w:pPr>
        <w:spacing w:after="200" w:line="276" w:lineRule="auto"/>
        <w:ind w:firstLine="454"/>
        <w:jc w:val="center"/>
        <w:rPr>
          <w:rFonts w:asciiTheme="minorHAnsi" w:eastAsiaTheme="minorHAnsi" w:hAnsiTheme="minorHAnsi" w:cstheme="minorBidi"/>
          <w:b/>
          <w:lang w:eastAsia="en-US"/>
        </w:rPr>
      </w:pPr>
      <w:r w:rsidRPr="003043D9">
        <w:rPr>
          <w:rFonts w:asciiTheme="minorHAnsi" w:eastAsiaTheme="minorHAnsi" w:hAnsiTheme="minorHAnsi" w:cstheme="minorBidi"/>
          <w:b/>
          <w:lang w:eastAsia="en-US"/>
        </w:rPr>
        <w:t>Основы теории активированного комплекса</w:t>
      </w:r>
    </w:p>
    <w:p w14:paraId="28ADDCE0" w14:textId="77777777" w:rsidR="003043D9" w:rsidRPr="003043D9" w:rsidRDefault="003043D9" w:rsidP="003043D9">
      <w:pPr>
        <w:spacing w:line="360" w:lineRule="auto"/>
        <w:ind w:firstLine="454"/>
        <w:jc w:val="both"/>
      </w:pPr>
      <w:r w:rsidRPr="003043D9">
        <w:t>Согласно теории переходного состояния  скорость химической реакции - это скорость прохождения активированного комплекса через потенциальный барьер. Скорость реакции пропорциональна концентрации активированного комплекса или числу активированных комплексов пересекающих вершину потенциального барьера в единицу времени, в единице объема и обратно пропорциональна времени их жизни:</w:t>
      </w:r>
    </w:p>
    <w:p w14:paraId="30FF41F0" w14:textId="77777777" w:rsidR="003043D9" w:rsidRPr="003043D9" w:rsidRDefault="003043D9" w:rsidP="003043D9">
      <w:pPr>
        <w:spacing w:line="360" w:lineRule="auto"/>
        <w:ind w:firstLine="454"/>
        <w:jc w:val="both"/>
      </w:pPr>
    </w:p>
    <w:p w14:paraId="4B914F61" w14:textId="77777777" w:rsidR="003043D9" w:rsidRPr="003043D9" w:rsidRDefault="003043D9" w:rsidP="003043D9">
      <w:pPr>
        <w:spacing w:line="360" w:lineRule="auto"/>
        <w:ind w:firstLine="454"/>
        <w:jc w:val="both"/>
      </w:pPr>
    </w:p>
    <w:p w14:paraId="209F291D" w14:textId="77777777" w:rsidR="003043D9" w:rsidRPr="003043D9" w:rsidRDefault="003043D9" w:rsidP="003043D9">
      <w:pPr>
        <w:spacing w:after="200" w:line="360" w:lineRule="auto"/>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position w:val="-24"/>
          <w:lang w:eastAsia="en-US"/>
        </w:rPr>
        <w:object w:dxaOrig="1240" w:dyaOrig="660" w14:anchorId="7B38A212">
          <v:shape id="_x0000_i1127" type="#_x0000_t75" style="width:62.4pt;height:33pt" o:ole="">
            <v:imagedata r:id="rId207" o:title=""/>
          </v:shape>
          <o:OLEObject Type="Embed" ProgID="Equation.3" ShapeID="_x0000_i1127" DrawAspect="Content" ObjectID="_1787401133" r:id="rId208"/>
        </w:object>
      </w:r>
      <w:r w:rsidRPr="003043D9">
        <w:rPr>
          <w:rFonts w:asciiTheme="minorHAnsi" w:eastAsiaTheme="minorHAnsi" w:hAnsiTheme="minorHAnsi" w:cstheme="minorBidi"/>
          <w:lang w:eastAsia="en-US"/>
        </w:rPr>
        <w:t xml:space="preserve">                                               (1)</w:t>
      </w:r>
    </w:p>
    <w:p w14:paraId="14F8EE17" w14:textId="77777777" w:rsidR="003043D9" w:rsidRPr="003043D9" w:rsidRDefault="003043D9" w:rsidP="003043D9">
      <w:pPr>
        <w:spacing w:after="200" w:line="27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 xml:space="preserve">  Р</w:t>
      </w:r>
      <w:r w:rsidRPr="003043D9">
        <w:rPr>
          <w:rFonts w:eastAsiaTheme="minorHAnsi"/>
          <w:lang w:eastAsia="en-US"/>
        </w:rPr>
        <w:t>ассмотрим реакции в общем виде</w:t>
      </w:r>
      <w:r w:rsidRPr="003043D9">
        <w:rPr>
          <w:rFonts w:asciiTheme="minorHAnsi" w:eastAsiaTheme="minorHAnsi" w:hAnsiTheme="minorHAnsi" w:cstheme="minorBidi"/>
          <w:lang w:eastAsia="en-US"/>
        </w:rPr>
        <w:t>:</w:t>
      </w:r>
    </w:p>
    <w:p w14:paraId="2CD2B6CF" w14:textId="77777777" w:rsidR="003043D9" w:rsidRPr="003043D9" w:rsidRDefault="003043D9" w:rsidP="003043D9">
      <w:pPr>
        <w:spacing w:after="200" w:line="276" w:lineRule="auto"/>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lastRenderedPageBreak/>
        <w:t xml:space="preserve">                              А+В </w:t>
      </w:r>
      <w:r w:rsidRPr="003043D9">
        <w:rPr>
          <w:rFonts w:asciiTheme="minorHAnsi" w:eastAsiaTheme="minorHAnsi" w:hAnsiTheme="minorHAnsi" w:cstheme="minorBidi"/>
          <w:position w:val="-22"/>
          <w:lang w:eastAsia="en-US"/>
        </w:rPr>
        <w:object w:dxaOrig="320" w:dyaOrig="620" w14:anchorId="46AE8EEA">
          <v:shape id="_x0000_i1128" type="#_x0000_t75" style="width:15.6pt;height:30.6pt" o:ole="">
            <v:imagedata r:id="rId209" o:title=""/>
          </v:shape>
          <o:OLEObject Type="Embed" ProgID="Equation.3" ShapeID="_x0000_i1128" DrawAspect="Content" ObjectID="_1787401134" r:id="rId210"/>
        </w:object>
      </w: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lang w:val="en-US" w:eastAsia="en-US"/>
        </w:rPr>
        <w:t>D</w:t>
      </w:r>
      <w:r w:rsidRPr="003043D9">
        <w:rPr>
          <w:rFonts w:asciiTheme="minorHAnsi" w:eastAsiaTheme="minorHAnsi" w:hAnsiTheme="minorHAnsi" w:cstheme="minorBidi"/>
          <w:lang w:eastAsia="en-US"/>
        </w:rPr>
        <w:t xml:space="preserve">+Е   или  А+В </w:t>
      </w:r>
      <w:r w:rsidRPr="003043D9">
        <w:rPr>
          <w:rFonts w:asciiTheme="minorHAnsi" w:eastAsiaTheme="minorHAnsi" w:hAnsiTheme="minorHAnsi" w:cstheme="minorBidi"/>
          <w:position w:val="-22"/>
          <w:lang w:eastAsia="en-US"/>
        </w:rPr>
        <w:object w:dxaOrig="320" w:dyaOrig="620" w14:anchorId="31AD82F2">
          <v:shape id="_x0000_i1129" type="#_x0000_t75" style="width:15.6pt;height:30.6pt" o:ole="">
            <v:imagedata r:id="rId211" o:title=""/>
          </v:shape>
          <o:OLEObject Type="Embed" ProgID="Equation.3" ShapeID="_x0000_i1129" DrawAspect="Content" ObjectID="_1787401135" r:id="rId212"/>
        </w:object>
      </w:r>
      <w:r w:rsidRPr="003043D9">
        <w:rPr>
          <w:rFonts w:asciiTheme="minorHAnsi" w:eastAsiaTheme="minorHAnsi" w:hAnsiTheme="minorHAnsi" w:cstheme="minorBidi"/>
          <w:lang w:eastAsia="en-US"/>
        </w:rPr>
        <w:t xml:space="preserve"> АВ</w:t>
      </w:r>
      <w:r w:rsidRPr="003043D9">
        <w:rPr>
          <w:rFonts w:asciiTheme="minorHAnsi" w:eastAsiaTheme="minorHAnsi" w:hAnsiTheme="minorHAnsi" w:cstheme="minorBidi"/>
          <w:vertAlign w:val="superscript"/>
          <w:lang w:eastAsia="en-US"/>
        </w:rPr>
        <w:t>*</w:t>
      </w: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position w:val="-6"/>
          <w:lang w:eastAsia="en-US"/>
        </w:rPr>
        <w:object w:dxaOrig="300" w:dyaOrig="220" w14:anchorId="688552E1">
          <v:shape id="_x0000_i1130" type="#_x0000_t75" style="width:15pt;height:11.4pt" o:ole="">
            <v:imagedata r:id="rId213" o:title=""/>
          </v:shape>
          <o:OLEObject Type="Embed" ProgID="Equation.3" ShapeID="_x0000_i1130" DrawAspect="Content" ObjectID="_1787401136" r:id="rId214"/>
        </w:object>
      </w: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lang w:val="en-US" w:eastAsia="en-US"/>
        </w:rPr>
        <w:t>D</w:t>
      </w:r>
      <w:r w:rsidRPr="003043D9">
        <w:rPr>
          <w:rFonts w:asciiTheme="minorHAnsi" w:eastAsiaTheme="minorHAnsi" w:hAnsiTheme="minorHAnsi" w:cstheme="minorBidi"/>
          <w:lang w:eastAsia="en-US"/>
        </w:rPr>
        <w:t xml:space="preserve">+Е                                       (2)                                                                       </w:t>
      </w:r>
    </w:p>
    <w:p w14:paraId="2ABBDD7F" w14:textId="77777777" w:rsidR="003043D9" w:rsidRPr="003043D9" w:rsidRDefault="003043D9" w:rsidP="003043D9">
      <w:pPr>
        <w:spacing w:after="200" w:line="276" w:lineRule="auto"/>
        <w:ind w:firstLine="454"/>
        <w:jc w:val="both"/>
        <w:rPr>
          <w:rFonts w:asciiTheme="minorHAnsi" w:eastAsiaTheme="minorHAnsi" w:hAnsiTheme="minorHAnsi" w:cstheme="minorBidi"/>
          <w:lang w:val="ru-MD" w:eastAsia="en-US"/>
        </w:rPr>
      </w:pP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lang w:val="en-US" w:eastAsia="en-US"/>
        </w:rPr>
        <w:t>I</w:t>
      </w:r>
      <w:r w:rsidRPr="003043D9">
        <w:rPr>
          <w:rFonts w:asciiTheme="minorHAnsi" w:eastAsiaTheme="minorHAnsi" w:hAnsiTheme="minorHAnsi" w:cstheme="minorBidi"/>
          <w:lang w:val="ru-MD" w:eastAsia="en-US"/>
        </w:rPr>
        <w:t xml:space="preserve">      </w:t>
      </w: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lang w:val="ru-MD" w:eastAsia="en-US"/>
        </w:rPr>
        <w:t xml:space="preserve">                  </w:t>
      </w:r>
      <w:r w:rsidRPr="003043D9">
        <w:rPr>
          <w:rFonts w:asciiTheme="minorHAnsi" w:eastAsiaTheme="minorHAnsi" w:hAnsiTheme="minorHAnsi" w:cstheme="minorBidi"/>
          <w:lang w:val="en-US" w:eastAsia="en-US"/>
        </w:rPr>
        <w:t>II</w:t>
      </w:r>
    </w:p>
    <w:p w14:paraId="042D10C1" w14:textId="77777777" w:rsidR="003043D9" w:rsidRPr="003043D9" w:rsidRDefault="003043D9" w:rsidP="003043D9">
      <w:pPr>
        <w:spacing w:after="200" w:line="276" w:lineRule="auto"/>
        <w:jc w:val="both"/>
        <w:rPr>
          <w:rFonts w:asciiTheme="minorHAnsi" w:eastAsiaTheme="minorHAnsi" w:hAnsiTheme="minorHAnsi" w:cstheme="minorBidi"/>
          <w:lang w:eastAsia="en-US"/>
        </w:rPr>
      </w:pPr>
      <w:r w:rsidRPr="003043D9">
        <w:rPr>
          <w:rFonts w:asciiTheme="minorHAnsi" w:eastAsiaTheme="minorHAnsi" w:hAnsiTheme="minorHAnsi" w:cstheme="minorBidi"/>
          <w:lang w:val="ru-MD" w:eastAsia="en-US"/>
        </w:rPr>
        <w:t xml:space="preserve">где </w:t>
      </w:r>
      <w:r w:rsidRPr="003043D9">
        <w:rPr>
          <w:rFonts w:asciiTheme="minorHAnsi" w:eastAsiaTheme="minorHAnsi" w:hAnsiTheme="minorHAnsi" w:cstheme="minorBidi"/>
          <w:lang w:eastAsia="en-US"/>
        </w:rPr>
        <w:t>[</w:t>
      </w:r>
      <w:r w:rsidRPr="003043D9">
        <w:rPr>
          <w:rFonts w:asciiTheme="minorHAnsi" w:eastAsiaTheme="minorHAnsi" w:hAnsiTheme="minorHAnsi" w:cstheme="minorBidi"/>
          <w:lang w:val="en-US" w:eastAsia="en-US"/>
        </w:rPr>
        <w:t>AB</w:t>
      </w:r>
      <w:r w:rsidRPr="003043D9">
        <w:rPr>
          <w:rFonts w:asciiTheme="minorHAnsi" w:eastAsiaTheme="minorHAnsi" w:hAnsiTheme="minorHAnsi" w:cstheme="minorBidi"/>
          <w:vertAlign w:val="superscript"/>
          <w:lang w:eastAsia="en-US"/>
        </w:rPr>
        <w:t>*</w:t>
      </w:r>
      <w:r w:rsidRPr="003043D9">
        <w:rPr>
          <w:rFonts w:asciiTheme="minorHAnsi" w:eastAsiaTheme="minorHAnsi" w:hAnsiTheme="minorHAnsi" w:cstheme="minorBidi"/>
          <w:lang w:eastAsia="en-US"/>
        </w:rPr>
        <w:t>] - концентрация активированного комплекса, находящегося в равновесии с исходными веществами и продуктами реакции, К</w:t>
      </w:r>
      <w:r w:rsidRPr="003043D9">
        <w:rPr>
          <w:rFonts w:asciiTheme="minorHAnsi" w:eastAsiaTheme="minorHAnsi" w:hAnsiTheme="minorHAnsi" w:cstheme="minorBidi"/>
          <w:vertAlign w:val="subscript"/>
          <w:lang w:eastAsia="en-US"/>
        </w:rPr>
        <w:t>1</w:t>
      </w:r>
      <w:r w:rsidRPr="003043D9">
        <w:rPr>
          <w:rFonts w:asciiTheme="minorHAnsi" w:eastAsiaTheme="minorHAnsi" w:hAnsiTheme="minorHAnsi" w:cstheme="minorBidi"/>
          <w:lang w:eastAsia="en-US"/>
        </w:rPr>
        <w:t xml:space="preserve"> и К</w:t>
      </w:r>
      <w:r w:rsidRPr="003043D9">
        <w:rPr>
          <w:rFonts w:asciiTheme="minorHAnsi" w:eastAsiaTheme="minorHAnsi" w:hAnsiTheme="minorHAnsi" w:cstheme="minorBidi"/>
          <w:vertAlign w:val="subscript"/>
          <w:lang w:eastAsia="en-US"/>
        </w:rPr>
        <w:t>-1</w:t>
      </w:r>
      <w:r w:rsidRPr="003043D9">
        <w:rPr>
          <w:rFonts w:asciiTheme="minorHAnsi" w:eastAsiaTheme="minorHAnsi" w:hAnsiTheme="minorHAnsi" w:cstheme="minorBidi"/>
          <w:vertAlign w:val="superscript"/>
          <w:lang w:eastAsia="en-US"/>
        </w:rPr>
        <w:t xml:space="preserve"> </w:t>
      </w:r>
      <w:r w:rsidRPr="003043D9">
        <w:rPr>
          <w:rFonts w:asciiTheme="minorHAnsi" w:eastAsiaTheme="minorHAnsi" w:hAnsiTheme="minorHAnsi" w:cstheme="minorBidi"/>
          <w:lang w:eastAsia="en-US"/>
        </w:rPr>
        <w:t>– константы скорости прямой и обратной реакций.</w:t>
      </w:r>
    </w:p>
    <w:p w14:paraId="4FE877C1" w14:textId="77777777" w:rsidR="003043D9" w:rsidRPr="003043D9" w:rsidRDefault="003043D9" w:rsidP="003043D9">
      <w:pPr>
        <w:spacing w:after="200" w:line="27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Согласно принципу независимости протекания элементарных реакций, к каждой из стадий можно применить законы формальной кинетики с одной стороны и с другой – между исходными реагентами и активированным комплексом устанавливается квазиравновесное состояние (уравнение (2)). Это означает, что скорости прямой  и обратной реакций на первой стадии (</w:t>
      </w:r>
      <w:r w:rsidRPr="003043D9">
        <w:rPr>
          <w:rFonts w:asciiTheme="minorHAnsi" w:eastAsiaTheme="minorHAnsi" w:hAnsiTheme="minorHAnsi" w:cstheme="minorBidi"/>
          <w:lang w:val="en-US" w:eastAsia="en-US"/>
        </w:rPr>
        <w:t>I</w:t>
      </w:r>
      <w:r w:rsidRPr="003043D9">
        <w:rPr>
          <w:rFonts w:asciiTheme="minorHAnsi" w:eastAsiaTheme="minorHAnsi" w:hAnsiTheme="minorHAnsi" w:cstheme="minorBidi"/>
          <w:lang w:eastAsia="en-US"/>
        </w:rPr>
        <w:t>) велики, а общая скорость процесса определяется скоростью второй стадии (</w:t>
      </w:r>
      <w:r w:rsidRPr="003043D9">
        <w:rPr>
          <w:rFonts w:asciiTheme="minorHAnsi" w:eastAsiaTheme="minorHAnsi" w:hAnsiTheme="minorHAnsi" w:cstheme="minorBidi"/>
          <w:lang w:val="en-US" w:eastAsia="en-US"/>
        </w:rPr>
        <w:t>II</w:t>
      </w:r>
      <w:r w:rsidRPr="003043D9">
        <w:rPr>
          <w:rFonts w:asciiTheme="minorHAnsi" w:eastAsiaTheme="minorHAnsi" w:hAnsiTheme="minorHAnsi" w:cstheme="minorBidi"/>
          <w:lang w:eastAsia="en-US"/>
        </w:rPr>
        <w:t>). На основании этого уравнения скорость реакции в общем виде запишем в форме:</w:t>
      </w:r>
    </w:p>
    <w:p w14:paraId="2447176F" w14:textId="77777777" w:rsidR="003043D9" w:rsidRPr="003043D9" w:rsidRDefault="003043D9" w:rsidP="003043D9">
      <w:pPr>
        <w:spacing w:after="200" w:line="276" w:lineRule="auto"/>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position w:val="-24"/>
          <w:lang w:eastAsia="en-US"/>
        </w:rPr>
        <w:object w:dxaOrig="2980" w:dyaOrig="660" w14:anchorId="5DC98131">
          <v:shape id="_x0000_i1131" type="#_x0000_t75" style="width:149.4pt;height:33pt" o:ole="">
            <v:imagedata r:id="rId215" o:title=""/>
          </v:shape>
          <o:OLEObject Type="Embed" ProgID="Equation.3" ShapeID="_x0000_i1131" DrawAspect="Content" ObjectID="_1787401137" r:id="rId216"/>
        </w:object>
      </w: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lang w:val="ru-MD" w:eastAsia="en-US"/>
        </w:rPr>
        <w:t xml:space="preserve">                                           </w:t>
      </w:r>
      <w:r w:rsidRPr="003043D9">
        <w:rPr>
          <w:rFonts w:asciiTheme="minorHAnsi" w:eastAsiaTheme="minorHAnsi" w:hAnsiTheme="minorHAnsi" w:cstheme="minorBidi"/>
          <w:lang w:eastAsia="en-US"/>
        </w:rPr>
        <w:t>(3)</w:t>
      </w:r>
    </w:p>
    <w:p w14:paraId="565ABB83" w14:textId="77777777" w:rsidR="003043D9" w:rsidRPr="003043D9" w:rsidRDefault="003043D9" w:rsidP="003043D9">
      <w:pPr>
        <w:spacing w:after="200" w:line="21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При равновесии скорость прямой реакции равна скорости обратной реакции и тогда</w:t>
      </w:r>
    </w:p>
    <w:p w14:paraId="71D887A6" w14:textId="77777777" w:rsidR="003043D9" w:rsidRPr="003043D9" w:rsidRDefault="003043D9" w:rsidP="003043D9">
      <w:pPr>
        <w:spacing w:after="200" w:line="216" w:lineRule="auto"/>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position w:val="-10"/>
          <w:lang w:eastAsia="en-US"/>
        </w:rPr>
        <w:object w:dxaOrig="1980" w:dyaOrig="360" w14:anchorId="166E0D85">
          <v:shape id="_x0000_i1132" type="#_x0000_t75" style="width:99pt;height:18pt" o:ole="">
            <v:imagedata r:id="rId217" o:title=""/>
          </v:shape>
          <o:OLEObject Type="Embed" ProgID="Equation.3" ShapeID="_x0000_i1132" DrawAspect="Content" ObjectID="_1787401138" r:id="rId218"/>
        </w:object>
      </w:r>
      <w:r w:rsidRPr="003043D9">
        <w:rPr>
          <w:rFonts w:asciiTheme="minorHAnsi" w:eastAsiaTheme="minorHAnsi" w:hAnsiTheme="minorHAnsi" w:cstheme="minorBidi"/>
          <w:lang w:eastAsia="en-US"/>
        </w:rPr>
        <w:t xml:space="preserve">         или      </w:t>
      </w:r>
      <w:r w:rsidRPr="003043D9">
        <w:rPr>
          <w:rFonts w:asciiTheme="minorHAnsi" w:eastAsiaTheme="minorHAnsi" w:hAnsiTheme="minorHAnsi" w:cstheme="minorBidi"/>
          <w:position w:val="-30"/>
          <w:lang w:eastAsia="en-US"/>
        </w:rPr>
        <w:object w:dxaOrig="1980" w:dyaOrig="720" w14:anchorId="17095D31">
          <v:shape id="_x0000_i1133" type="#_x0000_t75" style="width:99pt;height:36pt" o:ole="">
            <v:imagedata r:id="rId219" o:title=""/>
          </v:shape>
          <o:OLEObject Type="Embed" ProgID="Equation.3" ShapeID="_x0000_i1133" DrawAspect="Content" ObjectID="_1787401139" r:id="rId220"/>
        </w:object>
      </w:r>
      <w:r w:rsidRPr="003043D9">
        <w:rPr>
          <w:rFonts w:asciiTheme="minorHAnsi" w:eastAsiaTheme="minorHAnsi" w:hAnsiTheme="minorHAnsi" w:cstheme="minorBidi"/>
          <w:lang w:eastAsia="en-US"/>
        </w:rPr>
        <w:t xml:space="preserve">                         </w:t>
      </w:r>
      <w:proofErr w:type="gramStart"/>
      <w:r w:rsidRPr="003043D9">
        <w:rPr>
          <w:rFonts w:asciiTheme="minorHAnsi" w:eastAsiaTheme="minorHAnsi" w:hAnsiTheme="minorHAnsi" w:cstheme="minorBidi"/>
          <w:lang w:eastAsia="en-US"/>
        </w:rPr>
        <w:t xml:space="preserve">   (</w:t>
      </w:r>
      <w:proofErr w:type="gramEnd"/>
      <w:r w:rsidRPr="003043D9">
        <w:rPr>
          <w:rFonts w:asciiTheme="minorHAnsi" w:eastAsiaTheme="minorHAnsi" w:hAnsiTheme="minorHAnsi" w:cstheme="minorBidi"/>
          <w:lang w:eastAsia="en-US"/>
        </w:rPr>
        <w:t>4),</w:t>
      </w:r>
    </w:p>
    <w:p w14:paraId="1AD8DD33" w14:textId="77777777" w:rsidR="003043D9" w:rsidRPr="003043D9" w:rsidRDefault="003043D9" w:rsidP="003043D9">
      <w:pPr>
        <w:spacing w:after="200" w:line="216" w:lineRule="auto"/>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где К</w:t>
      </w:r>
      <w:r w:rsidRPr="003043D9">
        <w:rPr>
          <w:rFonts w:asciiTheme="minorHAnsi" w:eastAsiaTheme="minorHAnsi" w:hAnsiTheme="minorHAnsi" w:cstheme="minorBidi"/>
          <w:vertAlign w:val="superscript"/>
          <w:lang w:eastAsia="en-US"/>
        </w:rPr>
        <w:t>*</w:t>
      </w:r>
      <w:r w:rsidRPr="003043D9">
        <w:rPr>
          <w:rFonts w:asciiTheme="minorHAnsi" w:eastAsiaTheme="minorHAnsi" w:hAnsiTheme="minorHAnsi" w:cstheme="minorBidi"/>
          <w:lang w:eastAsia="en-US"/>
        </w:rPr>
        <w:t xml:space="preserve"> - константа равновесия реакции образования промежуточного активного комплекса. Из уравнения (4) находим: </w:t>
      </w:r>
    </w:p>
    <w:p w14:paraId="0CAAA49A" w14:textId="77777777" w:rsidR="003043D9" w:rsidRPr="003043D9" w:rsidRDefault="003043D9" w:rsidP="003043D9">
      <w:pPr>
        <w:spacing w:after="200" w:line="21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position w:val="-10"/>
          <w:lang w:eastAsia="en-US"/>
        </w:rPr>
        <w:object w:dxaOrig="1199" w:dyaOrig="360" w14:anchorId="5D48EB47">
          <v:shape id="_x0000_i1134" type="#_x0000_t75" style="width:60pt;height:18pt" o:ole="">
            <v:imagedata r:id="rId221" o:title=""/>
          </v:shape>
          <o:OLEObject Type="Embed" ProgID="Equation.3" ShapeID="_x0000_i1134" DrawAspect="Content" ObjectID="_1787401140" r:id="rId222"/>
        </w:object>
      </w:r>
      <w:r w:rsidRPr="003043D9">
        <w:rPr>
          <w:rFonts w:asciiTheme="minorHAnsi" w:eastAsiaTheme="minorHAnsi" w:hAnsiTheme="minorHAnsi" w:cstheme="minorBidi"/>
          <w:lang w:eastAsia="en-US"/>
        </w:rPr>
        <w:t xml:space="preserve">                                                       (5)</w:t>
      </w:r>
    </w:p>
    <w:p w14:paraId="09796ED5" w14:textId="77777777" w:rsidR="003043D9" w:rsidRPr="003043D9" w:rsidRDefault="003043D9" w:rsidP="003043D9">
      <w:pPr>
        <w:spacing w:line="360" w:lineRule="auto"/>
        <w:ind w:firstLine="454"/>
        <w:jc w:val="both"/>
      </w:pPr>
      <w:r w:rsidRPr="003043D9">
        <w:t>Если образуется [</w:t>
      </w:r>
      <w:r w:rsidRPr="003043D9">
        <w:rPr>
          <w:lang w:val="en-US"/>
        </w:rPr>
        <w:t>AB</w:t>
      </w:r>
      <w:r w:rsidRPr="003043D9">
        <w:rPr>
          <w:vertAlign w:val="superscript"/>
        </w:rPr>
        <w:t>*</w:t>
      </w:r>
      <w:r w:rsidRPr="003043D9">
        <w:t>], то он будет переходить в продукт реакции, при этом старые связи будут разрушаться с частотой ее колебаний (</w:t>
      </w:r>
      <w:r w:rsidRPr="003043D9">
        <w:sym w:font="Symbol" w:char="006E"/>
      </w:r>
      <w:r w:rsidRPr="003043D9">
        <w:t>) в направлении распада активированного комплекса.</w:t>
      </w:r>
    </w:p>
    <w:p w14:paraId="129D8E6A" w14:textId="77777777" w:rsidR="003043D9" w:rsidRPr="003043D9" w:rsidRDefault="003043D9" w:rsidP="003043D9">
      <w:pPr>
        <w:spacing w:line="360" w:lineRule="auto"/>
        <w:ind w:firstLine="454"/>
        <w:jc w:val="both"/>
      </w:pPr>
      <w:r w:rsidRPr="003043D9">
        <w:t xml:space="preserve"> Это частота колебания и будет соответствовать константе скорости (К</w:t>
      </w:r>
      <w:r w:rsidRPr="003043D9">
        <w:rPr>
          <w:vertAlign w:val="subscript"/>
        </w:rPr>
        <w:t>-1</w:t>
      </w:r>
      <w:r w:rsidRPr="003043D9">
        <w:t xml:space="preserve">) распада активированного комплекса. Тогда из уравнения </w:t>
      </w:r>
      <w:r w:rsidRPr="003043D9">
        <w:rPr>
          <w:position w:val="-6"/>
        </w:rPr>
        <w:object w:dxaOrig="899" w:dyaOrig="280" w14:anchorId="5176F1C3">
          <v:shape id="_x0000_i1135" type="#_x0000_t75" style="width:45pt;height:14.4pt" o:ole="">
            <v:imagedata r:id="rId223" o:title=""/>
          </v:shape>
          <o:OLEObject Type="Embed" ProgID="Equation.3" ShapeID="_x0000_i1135" DrawAspect="Content" ObjectID="_1787401141" r:id="rId224"/>
        </w:object>
      </w:r>
      <w:r w:rsidRPr="003043D9">
        <w:t xml:space="preserve">, где </w:t>
      </w:r>
      <w:r w:rsidRPr="003043D9">
        <w:rPr>
          <w:lang w:val="en-US"/>
        </w:rPr>
        <w:t>k</w:t>
      </w:r>
      <w:r w:rsidRPr="003043D9">
        <w:t xml:space="preserve"> – константа </w:t>
      </w:r>
      <w:proofErr w:type="gramStart"/>
      <w:r w:rsidRPr="003043D9">
        <w:t xml:space="preserve">Больцмана,  </w:t>
      </w:r>
      <w:r w:rsidRPr="003043D9">
        <w:rPr>
          <w:lang w:val="en-US"/>
        </w:rPr>
        <w:t>h</w:t>
      </w:r>
      <w:proofErr w:type="gramEnd"/>
      <w:r w:rsidRPr="003043D9">
        <w:t xml:space="preserve"> – постоянная Планка, можно получить выражение для константы скорости распада </w:t>
      </w:r>
      <w:r w:rsidRPr="003043D9">
        <w:rPr>
          <w:lang w:val="en-US"/>
        </w:rPr>
        <w:t>AB</w:t>
      </w:r>
      <w:r w:rsidRPr="003043D9">
        <w:rPr>
          <w:vertAlign w:val="superscript"/>
        </w:rPr>
        <w:t>*</w:t>
      </w:r>
      <w:r w:rsidRPr="003043D9">
        <w:t xml:space="preserve">: </w:t>
      </w:r>
    </w:p>
    <w:p w14:paraId="416D325A" w14:textId="77777777" w:rsidR="003043D9" w:rsidRPr="003043D9" w:rsidRDefault="003043D9" w:rsidP="003043D9">
      <w:pPr>
        <w:spacing w:line="360" w:lineRule="auto"/>
        <w:ind w:firstLine="360"/>
        <w:jc w:val="both"/>
      </w:pPr>
      <w:r w:rsidRPr="003043D9">
        <w:t xml:space="preserve">                                                               </w:t>
      </w:r>
      <w:r w:rsidRPr="003043D9">
        <w:rPr>
          <w:position w:val="-24"/>
        </w:rPr>
        <w:object w:dxaOrig="1339" w:dyaOrig="620" w14:anchorId="5B25A00D">
          <v:shape id="_x0000_i1136" type="#_x0000_t75" style="width:66.6pt;height:30.6pt" o:ole="">
            <v:imagedata r:id="rId225" o:title=""/>
          </v:shape>
          <o:OLEObject Type="Embed" ProgID="Equation.3" ShapeID="_x0000_i1136" DrawAspect="Content" ObjectID="_1787401142" r:id="rId226"/>
        </w:object>
      </w:r>
      <w:r w:rsidRPr="003043D9">
        <w:t xml:space="preserve">                                        (6),</w:t>
      </w:r>
    </w:p>
    <w:p w14:paraId="1531893B" w14:textId="77777777" w:rsidR="003043D9" w:rsidRPr="003043D9" w:rsidRDefault="003043D9" w:rsidP="003043D9">
      <w:pPr>
        <w:spacing w:line="360" w:lineRule="auto"/>
        <w:jc w:val="both"/>
      </w:pPr>
      <w:r w:rsidRPr="003043D9">
        <w:t xml:space="preserve">ей соответствует размерность частоты колебания. Уравнение (5), с учетом уравнения (6), можно записать: </w:t>
      </w:r>
      <w:r w:rsidRPr="003043D9">
        <w:rPr>
          <w:position w:val="-24"/>
        </w:rPr>
        <w:object w:dxaOrig="1300" w:dyaOrig="620" w14:anchorId="4D7A073C">
          <v:shape id="_x0000_i1137" type="#_x0000_t75" style="width:65.4pt;height:30.6pt" o:ole="">
            <v:imagedata r:id="rId227" o:title=""/>
          </v:shape>
          <o:OLEObject Type="Embed" ProgID="Equation.3" ShapeID="_x0000_i1137" DrawAspect="Content" ObjectID="_1787401143" r:id="rId228"/>
        </w:object>
      </w:r>
      <w:r w:rsidRPr="003043D9">
        <w:t>.                                                (7)</w:t>
      </w:r>
    </w:p>
    <w:p w14:paraId="286A4A71" w14:textId="77777777" w:rsidR="003043D9" w:rsidRPr="003043D9" w:rsidRDefault="003043D9" w:rsidP="003043D9">
      <w:pPr>
        <w:spacing w:line="360" w:lineRule="auto"/>
        <w:ind w:firstLine="454"/>
        <w:jc w:val="both"/>
      </w:pPr>
      <w:r w:rsidRPr="003043D9">
        <w:t>Последнее уравнение является основным уравнением в теории активированного комплекса или теории абсолютных скоростей и может быть использовано только для химических реакций, протекающих в адиабатических условиях.</w:t>
      </w:r>
    </w:p>
    <w:p w14:paraId="10B698C3" w14:textId="77777777" w:rsidR="003043D9" w:rsidRPr="003043D9" w:rsidRDefault="003043D9" w:rsidP="003043D9">
      <w:pPr>
        <w:spacing w:before="240" w:after="60"/>
        <w:ind w:firstLine="454"/>
        <w:jc w:val="center"/>
        <w:outlineLvl w:val="5"/>
        <w:rPr>
          <w:b/>
          <w:bCs/>
          <w:color w:val="000000"/>
        </w:rPr>
      </w:pPr>
      <w:r w:rsidRPr="003043D9">
        <w:rPr>
          <w:b/>
          <w:bCs/>
        </w:rPr>
        <w:lastRenderedPageBreak/>
        <w:t>Термодинамический аспект теории активированного комплекса</w:t>
      </w:r>
    </w:p>
    <w:p w14:paraId="480F1DCC" w14:textId="77777777" w:rsidR="003043D9" w:rsidRPr="003043D9" w:rsidRDefault="003043D9" w:rsidP="003043D9">
      <w:pPr>
        <w:shd w:val="clear" w:color="auto" w:fill="FFFFFF"/>
        <w:spacing w:after="200" w:line="276" w:lineRule="auto"/>
        <w:ind w:firstLine="454"/>
        <w:jc w:val="both"/>
        <w:rPr>
          <w:rFonts w:asciiTheme="minorHAnsi" w:eastAsiaTheme="minorHAnsi" w:hAnsiTheme="minorHAnsi" w:cstheme="minorBidi"/>
          <w:color w:val="000000"/>
          <w:spacing w:val="-13"/>
          <w:lang w:eastAsia="en-US"/>
        </w:rPr>
      </w:pPr>
      <w:r w:rsidRPr="003043D9">
        <w:rPr>
          <w:rFonts w:asciiTheme="minorHAnsi" w:eastAsiaTheme="minorHAnsi" w:hAnsiTheme="minorHAnsi" w:cstheme="minorBidi"/>
          <w:color w:val="000000"/>
          <w:spacing w:val="-1"/>
          <w:lang w:eastAsia="en-US"/>
        </w:rPr>
        <w:t xml:space="preserve">В </w:t>
      </w:r>
      <w:r w:rsidRPr="003043D9">
        <w:rPr>
          <w:rFonts w:asciiTheme="minorHAnsi" w:eastAsiaTheme="minorHAnsi" w:hAnsiTheme="minorHAnsi" w:cstheme="minorBidi"/>
          <w:bCs/>
          <w:iCs/>
          <w:color w:val="000000"/>
          <w:spacing w:val="-1"/>
          <w:u w:val="single"/>
          <w:lang w:eastAsia="en-US"/>
        </w:rPr>
        <w:t>термодинамическом</w:t>
      </w:r>
      <w:r w:rsidRPr="003043D9">
        <w:rPr>
          <w:rFonts w:asciiTheme="minorHAnsi" w:eastAsiaTheme="minorHAnsi" w:hAnsiTheme="minorHAnsi" w:cstheme="minorBidi"/>
          <w:i/>
          <w:iCs/>
          <w:color w:val="000000"/>
          <w:spacing w:val="-1"/>
          <w:lang w:eastAsia="en-US"/>
        </w:rPr>
        <w:t xml:space="preserve"> </w:t>
      </w:r>
      <w:r w:rsidRPr="003043D9">
        <w:rPr>
          <w:rFonts w:asciiTheme="minorHAnsi" w:eastAsiaTheme="minorHAnsi" w:hAnsiTheme="minorHAnsi" w:cstheme="minorBidi"/>
          <w:color w:val="000000"/>
          <w:spacing w:val="-1"/>
          <w:lang w:eastAsia="en-US"/>
        </w:rPr>
        <w:t xml:space="preserve">подходе константу равновесия выражают </w:t>
      </w:r>
      <w:r w:rsidRPr="003043D9">
        <w:rPr>
          <w:rFonts w:asciiTheme="minorHAnsi" w:eastAsiaTheme="minorHAnsi" w:hAnsiTheme="minorHAnsi" w:cstheme="minorBidi"/>
          <w:color w:val="000000"/>
          <w:lang w:eastAsia="en-US"/>
        </w:rPr>
        <w:t>через разность термодинамических функций активированного комплекса и исходных веществ. Для этого константу равновесия, выраженн</w:t>
      </w:r>
      <w:r w:rsidRPr="003043D9">
        <w:rPr>
          <w:rFonts w:asciiTheme="minorHAnsi" w:eastAsiaTheme="minorHAnsi" w:hAnsiTheme="minorHAnsi" w:cstheme="minorBidi"/>
          <w:color w:val="000000"/>
          <w:spacing w:val="5"/>
          <w:lang w:eastAsia="en-US"/>
        </w:rPr>
        <w:t xml:space="preserve">ую через концентрации, переводят в константу, выраженную </w:t>
      </w:r>
      <w:r w:rsidRPr="003043D9">
        <w:rPr>
          <w:rFonts w:asciiTheme="minorHAnsi" w:eastAsiaTheme="minorHAnsi" w:hAnsiTheme="minorHAnsi" w:cstheme="minorBidi"/>
          <w:color w:val="000000"/>
          <w:spacing w:val="1"/>
          <w:lang w:eastAsia="en-US"/>
        </w:rPr>
        <w:t>через давления. Последняя константа, как известно, связана с изменением</w:t>
      </w:r>
      <w:r w:rsidRPr="003043D9">
        <w:rPr>
          <w:rFonts w:asciiTheme="minorHAnsi" w:eastAsiaTheme="minorHAnsi" w:hAnsiTheme="minorHAnsi" w:cstheme="minorBidi"/>
          <w:color w:val="000000"/>
          <w:lang w:eastAsia="en-US"/>
        </w:rPr>
        <w:t xml:space="preserve"> </w:t>
      </w:r>
      <w:r w:rsidRPr="003043D9">
        <w:rPr>
          <w:rFonts w:asciiTheme="minorHAnsi" w:eastAsiaTheme="minorHAnsi" w:hAnsiTheme="minorHAnsi" w:cstheme="minorBidi"/>
          <w:color w:val="000000"/>
          <w:spacing w:val="1"/>
          <w:lang w:eastAsia="en-US"/>
        </w:rPr>
        <w:t xml:space="preserve">энергии Гиббса в реакции образования активированного </w:t>
      </w:r>
      <w:r w:rsidRPr="003043D9">
        <w:rPr>
          <w:rFonts w:asciiTheme="minorHAnsi" w:eastAsiaTheme="minorHAnsi" w:hAnsiTheme="minorHAnsi" w:cstheme="minorBidi"/>
          <w:color w:val="000000"/>
          <w:spacing w:val="-13"/>
          <w:lang w:eastAsia="en-US"/>
        </w:rPr>
        <w:t>комплекса:</w:t>
      </w:r>
    </w:p>
    <w:p w14:paraId="06F6F45A" w14:textId="77777777" w:rsidR="003043D9" w:rsidRPr="003043D9" w:rsidRDefault="003043D9" w:rsidP="003043D9">
      <w:pPr>
        <w:shd w:val="clear" w:color="auto" w:fill="FFFFFF"/>
        <w:spacing w:after="200" w:line="276" w:lineRule="auto"/>
        <w:jc w:val="both"/>
        <w:rPr>
          <w:rFonts w:asciiTheme="minorHAnsi" w:eastAsiaTheme="minorHAnsi" w:hAnsiTheme="minorHAnsi" w:cstheme="minorBidi"/>
          <w:color w:val="000000"/>
          <w:spacing w:val="-13"/>
          <w:lang w:eastAsia="en-US"/>
        </w:rPr>
      </w:pPr>
      <w:r w:rsidRPr="003043D9">
        <w:rPr>
          <w:rFonts w:asciiTheme="minorHAnsi" w:eastAsiaTheme="minorHAnsi" w:hAnsiTheme="minorHAnsi" w:cstheme="minorBidi"/>
          <w:color w:val="000000"/>
          <w:spacing w:val="-13"/>
          <w:lang w:eastAsia="en-US"/>
        </w:rPr>
        <w:t xml:space="preserve">                                                                                   </w:t>
      </w:r>
      <w:r w:rsidRPr="003043D9">
        <w:rPr>
          <w:rFonts w:asciiTheme="minorHAnsi" w:eastAsiaTheme="minorHAnsi" w:hAnsiTheme="minorHAnsi" w:cstheme="minorBidi"/>
          <w:color w:val="000000"/>
          <w:spacing w:val="-13"/>
          <w:position w:val="-32"/>
          <w:lang w:eastAsia="en-US"/>
        </w:rPr>
        <w:object w:dxaOrig="1880" w:dyaOrig="760" w14:anchorId="5D7473F1">
          <v:shape id="_x0000_i1138" type="#_x0000_t75" style="width:93.6pt;height:38.4pt" o:ole="">
            <v:imagedata r:id="rId229" o:title=""/>
          </v:shape>
          <o:OLEObject Type="Embed" ProgID="Equation.3" ShapeID="_x0000_i1138" DrawAspect="Content" ObjectID="_1787401144" r:id="rId230"/>
        </w:object>
      </w:r>
      <w:proofErr w:type="gramStart"/>
      <w:r w:rsidRPr="003043D9">
        <w:rPr>
          <w:rFonts w:asciiTheme="minorHAnsi" w:eastAsiaTheme="minorHAnsi" w:hAnsiTheme="minorHAnsi" w:cstheme="minorBidi"/>
          <w:color w:val="000000"/>
          <w:spacing w:val="-13"/>
          <w:lang w:eastAsia="en-US"/>
        </w:rPr>
        <w:t xml:space="preserve">,   </w:t>
      </w:r>
      <w:proofErr w:type="gramEnd"/>
      <w:r w:rsidRPr="003043D9">
        <w:rPr>
          <w:rFonts w:asciiTheme="minorHAnsi" w:eastAsiaTheme="minorHAnsi" w:hAnsiTheme="minorHAnsi" w:cstheme="minorBidi"/>
          <w:color w:val="000000"/>
          <w:spacing w:val="-13"/>
          <w:lang w:eastAsia="en-US"/>
        </w:rPr>
        <w:t xml:space="preserve">          (17)</w:t>
      </w:r>
    </w:p>
    <w:p w14:paraId="4B08E0FC" w14:textId="77777777" w:rsidR="003043D9" w:rsidRPr="003043D9" w:rsidRDefault="003043D9" w:rsidP="003043D9">
      <w:pPr>
        <w:shd w:val="clear" w:color="auto" w:fill="FFFFFF"/>
        <w:spacing w:after="200" w:line="27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color w:val="000000"/>
          <w:spacing w:val="2"/>
          <w:lang w:eastAsia="en-US"/>
        </w:rPr>
        <w:t xml:space="preserve">Для мономолекулярной реакции, в которой образование </w:t>
      </w:r>
      <w:proofErr w:type="gramStart"/>
      <w:r w:rsidRPr="003043D9">
        <w:rPr>
          <w:rFonts w:asciiTheme="minorHAnsi" w:eastAsiaTheme="minorHAnsi" w:hAnsiTheme="minorHAnsi" w:cstheme="minorBidi"/>
          <w:color w:val="000000"/>
          <w:spacing w:val="2"/>
          <w:lang w:eastAsia="en-US"/>
        </w:rPr>
        <w:t>активированного</w:t>
      </w:r>
      <w:r w:rsidRPr="003043D9">
        <w:rPr>
          <w:rFonts w:asciiTheme="minorHAnsi" w:eastAsiaTheme="minorHAnsi" w:hAnsiTheme="minorHAnsi" w:cstheme="minorBidi"/>
          <w:color w:val="000000"/>
          <w:spacing w:val="3"/>
          <w:lang w:eastAsia="en-US"/>
        </w:rPr>
        <w:t xml:space="preserve">  комплекса</w:t>
      </w:r>
      <w:proofErr w:type="gramEnd"/>
      <w:r w:rsidRPr="003043D9">
        <w:rPr>
          <w:rFonts w:asciiTheme="minorHAnsi" w:eastAsiaTheme="minorHAnsi" w:hAnsiTheme="minorHAnsi" w:cstheme="minorBidi"/>
          <w:color w:val="000000"/>
          <w:spacing w:val="3"/>
          <w:lang w:eastAsia="en-US"/>
        </w:rPr>
        <w:t xml:space="preserve">  происходит  без  изменения  числа  частиц, </w:t>
      </w:r>
      <w:r w:rsidRPr="003043D9">
        <w:rPr>
          <w:rFonts w:asciiTheme="minorHAnsi" w:eastAsiaTheme="minorHAnsi" w:hAnsiTheme="minorHAnsi" w:cstheme="minorBidi"/>
          <w:color w:val="000000"/>
          <w:spacing w:val="3"/>
          <w:position w:val="-12"/>
          <w:lang w:eastAsia="en-US"/>
        </w:rPr>
        <w:object w:dxaOrig="940" w:dyaOrig="380" w14:anchorId="5790DB03">
          <v:shape id="_x0000_i1139" type="#_x0000_t75" style="width:47.4pt;height:18.6pt" o:ole="">
            <v:imagedata r:id="rId231" o:title=""/>
          </v:shape>
          <o:OLEObject Type="Embed" ProgID="Equation.3" ShapeID="_x0000_i1139" DrawAspect="Content" ObjectID="_1787401145" r:id="rId232"/>
        </w:object>
      </w:r>
      <w:r w:rsidRPr="003043D9">
        <w:rPr>
          <w:rFonts w:asciiTheme="minorHAnsi" w:eastAsiaTheme="minorHAnsi" w:hAnsiTheme="minorHAnsi" w:cstheme="minorBidi"/>
          <w:i/>
          <w:iCs/>
          <w:color w:val="000000"/>
          <w:spacing w:val="1"/>
          <w:lang w:eastAsia="en-US"/>
        </w:rPr>
        <w:t xml:space="preserve"> </w:t>
      </w:r>
      <w:r w:rsidRPr="003043D9">
        <w:rPr>
          <w:rFonts w:asciiTheme="minorHAnsi" w:eastAsiaTheme="minorHAnsi" w:hAnsiTheme="minorHAnsi" w:cstheme="minorBidi"/>
          <w:color w:val="000000"/>
          <w:spacing w:val="1"/>
          <w:lang w:eastAsia="en-US"/>
        </w:rPr>
        <w:t>и константа скорости выражается следующим образом:</w:t>
      </w:r>
    </w:p>
    <w:p w14:paraId="2EABF78B" w14:textId="77777777" w:rsidR="003043D9" w:rsidRPr="003043D9" w:rsidRDefault="003043D9" w:rsidP="003043D9">
      <w:pPr>
        <w:shd w:val="clear" w:color="auto" w:fill="FFFFFF"/>
        <w:spacing w:after="200" w:line="276" w:lineRule="auto"/>
        <w:jc w:val="both"/>
        <w:rPr>
          <w:rFonts w:asciiTheme="minorHAnsi" w:eastAsiaTheme="minorHAnsi" w:hAnsiTheme="minorHAnsi" w:cstheme="minorBidi"/>
          <w:color w:val="000000"/>
          <w:lang w:eastAsia="en-US"/>
        </w:rPr>
      </w:pPr>
      <w:r w:rsidRPr="003043D9">
        <w:rPr>
          <w:rFonts w:asciiTheme="minorHAnsi" w:eastAsiaTheme="minorHAnsi" w:hAnsiTheme="minorHAnsi" w:cstheme="minorBidi"/>
          <w:color w:val="000000"/>
          <w:lang w:eastAsia="en-US"/>
        </w:rPr>
        <w:t xml:space="preserve">                                </w:t>
      </w:r>
      <w:r w:rsidRPr="003043D9">
        <w:rPr>
          <w:rFonts w:asciiTheme="minorHAnsi" w:eastAsiaTheme="minorHAnsi" w:hAnsiTheme="minorHAnsi" w:cstheme="minorBidi"/>
          <w:color w:val="000000"/>
          <w:position w:val="-32"/>
          <w:lang w:eastAsia="en-US"/>
        </w:rPr>
        <w:object w:dxaOrig="5760" w:dyaOrig="760" w14:anchorId="6B2EE298">
          <v:shape id="_x0000_i1140" type="#_x0000_t75" style="width:4in;height:38.4pt" o:ole="">
            <v:imagedata r:id="rId233" o:title=""/>
          </v:shape>
          <o:OLEObject Type="Embed" ProgID="Equation.3" ShapeID="_x0000_i1140" DrawAspect="Content" ObjectID="_1787401146" r:id="rId234"/>
        </w:object>
      </w:r>
      <w:proofErr w:type="gramStart"/>
      <w:r w:rsidRPr="003043D9">
        <w:rPr>
          <w:rFonts w:asciiTheme="minorHAnsi" w:eastAsiaTheme="minorHAnsi" w:hAnsiTheme="minorHAnsi" w:cstheme="minorBidi"/>
          <w:color w:val="000000"/>
          <w:lang w:eastAsia="en-US"/>
        </w:rPr>
        <w:t xml:space="preserve">,   </w:t>
      </w:r>
      <w:proofErr w:type="gramEnd"/>
      <w:r w:rsidRPr="003043D9">
        <w:rPr>
          <w:rFonts w:asciiTheme="minorHAnsi" w:eastAsiaTheme="minorHAnsi" w:hAnsiTheme="minorHAnsi" w:cstheme="minorBidi"/>
          <w:color w:val="000000"/>
          <w:lang w:eastAsia="en-US"/>
        </w:rPr>
        <w:t>(18)</w:t>
      </w:r>
    </w:p>
    <w:p w14:paraId="16445ABA" w14:textId="77777777" w:rsidR="003043D9" w:rsidRPr="003043D9" w:rsidRDefault="003043D9" w:rsidP="003043D9">
      <w:pPr>
        <w:shd w:val="clear" w:color="auto" w:fill="FFFFFF"/>
        <w:spacing w:after="200" w:line="276" w:lineRule="auto"/>
        <w:ind w:firstLine="454"/>
        <w:jc w:val="both"/>
        <w:rPr>
          <w:rFonts w:asciiTheme="minorHAnsi" w:eastAsiaTheme="minorHAnsi" w:hAnsiTheme="minorHAnsi" w:cstheme="minorBidi"/>
          <w:color w:val="000000"/>
          <w:lang w:eastAsia="en-US"/>
        </w:rPr>
      </w:pPr>
      <w:proofErr w:type="gramStart"/>
      <w:r w:rsidRPr="003043D9">
        <w:rPr>
          <w:rFonts w:asciiTheme="minorHAnsi" w:eastAsiaTheme="minorHAnsi" w:hAnsiTheme="minorHAnsi" w:cstheme="minorBidi"/>
          <w:color w:val="000000"/>
          <w:lang w:eastAsia="en-US"/>
        </w:rPr>
        <w:t>Энтропийный  множитель</w:t>
      </w:r>
      <w:proofErr w:type="gramEnd"/>
      <w:r w:rsidRPr="003043D9">
        <w:rPr>
          <w:rFonts w:asciiTheme="minorHAnsi" w:eastAsiaTheme="minorHAnsi" w:hAnsiTheme="minorHAnsi" w:cstheme="minorBidi"/>
          <w:color w:val="000000"/>
          <w:lang w:eastAsia="en-US"/>
        </w:rPr>
        <w:t xml:space="preserve">   </w:t>
      </w:r>
      <w:r w:rsidRPr="003043D9">
        <w:rPr>
          <w:rFonts w:asciiTheme="minorHAnsi" w:eastAsiaTheme="minorHAnsi" w:hAnsiTheme="minorHAnsi" w:cstheme="minorBidi"/>
          <w:color w:val="000000"/>
          <w:position w:val="-32"/>
          <w:lang w:eastAsia="en-US"/>
        </w:rPr>
        <w:object w:dxaOrig="1080" w:dyaOrig="760" w14:anchorId="00B7DFA1">
          <v:shape id="_x0000_i1141" type="#_x0000_t75" style="width:54pt;height:38.4pt" o:ole="">
            <v:imagedata r:id="rId235" o:title=""/>
          </v:shape>
          <o:OLEObject Type="Embed" ProgID="Equation.3" ShapeID="_x0000_i1141" DrawAspect="Content" ObjectID="_1787401147" r:id="rId236"/>
        </w:object>
      </w:r>
      <w:r w:rsidRPr="003043D9">
        <w:rPr>
          <w:rFonts w:asciiTheme="minorHAnsi" w:eastAsiaTheme="minorHAnsi" w:hAnsiTheme="minorHAnsi" w:cstheme="minorBidi"/>
          <w:color w:val="000000"/>
          <w:lang w:eastAsia="en-US"/>
        </w:rPr>
        <w:t xml:space="preserve"> иногда интерпретируют как стерический множитель </w:t>
      </w:r>
      <w:r w:rsidRPr="003043D9">
        <w:rPr>
          <w:rFonts w:asciiTheme="minorHAnsi" w:eastAsiaTheme="minorHAnsi" w:hAnsiTheme="minorHAnsi" w:cstheme="minorBidi"/>
          <w:i/>
          <w:iCs/>
          <w:color w:val="000000"/>
          <w:lang w:eastAsia="en-US"/>
        </w:rPr>
        <w:t xml:space="preserve">Р </w:t>
      </w:r>
      <w:r w:rsidRPr="003043D9">
        <w:rPr>
          <w:rFonts w:asciiTheme="minorHAnsi" w:eastAsiaTheme="minorHAnsi" w:hAnsiTheme="minorHAnsi" w:cstheme="minorBidi"/>
          <w:color w:val="000000"/>
          <w:lang w:eastAsia="en-US"/>
        </w:rPr>
        <w:t xml:space="preserve">из теории активных столкновений. </w:t>
      </w:r>
    </w:p>
    <w:p w14:paraId="57595322" w14:textId="77777777" w:rsidR="003043D9" w:rsidRPr="003043D9" w:rsidRDefault="003043D9" w:rsidP="003043D9">
      <w:pPr>
        <w:spacing w:before="240" w:after="60"/>
        <w:ind w:firstLine="454"/>
        <w:jc w:val="center"/>
        <w:outlineLvl w:val="5"/>
        <w:rPr>
          <w:b/>
          <w:bCs/>
          <w:color w:val="000000"/>
        </w:rPr>
      </w:pPr>
      <w:r w:rsidRPr="003043D9">
        <w:rPr>
          <w:b/>
          <w:bCs/>
        </w:rPr>
        <w:t>Уравнения для константы скорости бимолекулярной реакции в газовой фазе</w:t>
      </w:r>
    </w:p>
    <w:p w14:paraId="18D716B8" w14:textId="77777777" w:rsidR="003043D9" w:rsidRPr="003043D9" w:rsidRDefault="003043D9" w:rsidP="003043D9">
      <w:pPr>
        <w:shd w:val="clear" w:color="auto" w:fill="FFFFFF"/>
        <w:spacing w:after="200" w:line="27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color w:val="000000"/>
          <w:spacing w:val="5"/>
          <w:lang w:eastAsia="en-US"/>
        </w:rPr>
        <w:t xml:space="preserve">Для бимолекулярной реакции, протекающей в газовой фазе, в эту </w:t>
      </w:r>
      <w:r w:rsidRPr="003043D9">
        <w:rPr>
          <w:rFonts w:asciiTheme="minorHAnsi" w:eastAsiaTheme="minorHAnsi" w:hAnsiTheme="minorHAnsi" w:cstheme="minorBidi"/>
          <w:color w:val="000000"/>
          <w:spacing w:val="3"/>
          <w:lang w:eastAsia="en-US"/>
        </w:rPr>
        <w:t xml:space="preserve">формулу добавляется множитель </w:t>
      </w:r>
      <w:r w:rsidRPr="003043D9">
        <w:rPr>
          <w:rFonts w:asciiTheme="minorHAnsi" w:eastAsiaTheme="minorHAnsi" w:hAnsiTheme="minorHAnsi" w:cstheme="minorBidi"/>
          <w:color w:val="000000"/>
          <w:spacing w:val="3"/>
          <w:lang w:val="en-US" w:eastAsia="en-US"/>
        </w:rPr>
        <w:t>RT</w:t>
      </w:r>
      <w:r w:rsidRPr="003043D9">
        <w:rPr>
          <w:rFonts w:asciiTheme="minorHAnsi" w:eastAsiaTheme="minorHAnsi" w:hAnsiTheme="minorHAnsi" w:cstheme="minorBidi"/>
          <w:color w:val="000000"/>
          <w:spacing w:val="3"/>
          <w:lang w:eastAsia="en-US"/>
        </w:rPr>
        <w:t>/</w:t>
      </w:r>
      <w:r w:rsidRPr="003043D9">
        <w:rPr>
          <w:rFonts w:asciiTheme="minorHAnsi" w:eastAsiaTheme="minorHAnsi" w:hAnsiTheme="minorHAnsi" w:cstheme="minorBidi"/>
          <w:color w:val="000000"/>
          <w:spacing w:val="3"/>
          <w:lang w:val="en-US" w:eastAsia="en-US"/>
        </w:rPr>
        <w:t>p</w:t>
      </w:r>
      <w:r w:rsidRPr="003043D9">
        <w:rPr>
          <w:rFonts w:asciiTheme="minorHAnsi" w:eastAsiaTheme="minorHAnsi" w:hAnsiTheme="minorHAnsi" w:cstheme="minorBidi"/>
          <w:color w:val="000000"/>
          <w:spacing w:val="3"/>
          <w:vertAlign w:val="superscript"/>
          <w:lang w:eastAsia="en-US"/>
        </w:rPr>
        <w:t>0</w:t>
      </w:r>
      <w:r w:rsidRPr="003043D9">
        <w:rPr>
          <w:rFonts w:asciiTheme="minorHAnsi" w:eastAsiaTheme="minorHAnsi" w:hAnsiTheme="minorHAnsi" w:cstheme="minorBidi"/>
          <w:color w:val="000000"/>
          <w:spacing w:val="3"/>
          <w:lang w:eastAsia="en-US"/>
        </w:rPr>
        <w:t xml:space="preserve"> (где </w:t>
      </w:r>
      <w:r w:rsidRPr="003043D9">
        <w:rPr>
          <w:rFonts w:asciiTheme="minorHAnsi" w:eastAsiaTheme="minorHAnsi" w:hAnsiTheme="minorHAnsi" w:cstheme="minorBidi"/>
          <w:color w:val="000000"/>
          <w:spacing w:val="3"/>
          <w:lang w:val="en-US" w:eastAsia="en-US"/>
        </w:rPr>
        <w:t>p</w:t>
      </w:r>
      <w:r w:rsidRPr="003043D9">
        <w:rPr>
          <w:rFonts w:asciiTheme="minorHAnsi" w:eastAsiaTheme="minorHAnsi" w:hAnsiTheme="minorHAnsi" w:cstheme="minorBidi"/>
          <w:color w:val="000000"/>
          <w:spacing w:val="3"/>
          <w:vertAlign w:val="superscript"/>
          <w:lang w:eastAsia="en-US"/>
        </w:rPr>
        <w:t>0</w:t>
      </w:r>
      <w:r w:rsidRPr="003043D9">
        <w:rPr>
          <w:rFonts w:asciiTheme="minorHAnsi" w:eastAsiaTheme="minorHAnsi" w:hAnsiTheme="minorHAnsi" w:cstheme="minorBidi"/>
          <w:color w:val="000000"/>
          <w:spacing w:val="3"/>
          <w:lang w:eastAsia="en-US"/>
        </w:rPr>
        <w:t xml:space="preserve"> = 1 бар = 100 кПа), </w:t>
      </w:r>
      <w:r w:rsidRPr="003043D9">
        <w:rPr>
          <w:rFonts w:asciiTheme="minorHAnsi" w:eastAsiaTheme="minorHAnsi" w:hAnsiTheme="minorHAnsi" w:cstheme="minorBidi"/>
          <w:color w:val="000000"/>
          <w:spacing w:val="5"/>
          <w:lang w:eastAsia="en-US"/>
        </w:rPr>
        <w:t xml:space="preserve">который нужен для перехода от </w:t>
      </w:r>
      <w:r w:rsidRPr="003043D9">
        <w:rPr>
          <w:rFonts w:asciiTheme="minorHAnsi" w:eastAsiaTheme="minorHAnsi" w:hAnsiTheme="minorHAnsi" w:cstheme="minorBidi"/>
          <w:color w:val="000000"/>
          <w:spacing w:val="3"/>
          <w:position w:val="-12"/>
          <w:lang w:eastAsia="en-US"/>
        </w:rPr>
        <w:object w:dxaOrig="360" w:dyaOrig="380" w14:anchorId="290AC116">
          <v:shape id="_x0000_i1142" type="#_x0000_t75" style="width:18pt;height:18.6pt" o:ole="">
            <v:imagedata r:id="rId237" o:title=""/>
          </v:shape>
          <o:OLEObject Type="Embed" ProgID="Equation.3" ShapeID="_x0000_i1142" DrawAspect="Content" ObjectID="_1787401148" r:id="rId238"/>
        </w:object>
      </w:r>
      <w:r w:rsidRPr="003043D9">
        <w:rPr>
          <w:rFonts w:asciiTheme="minorHAnsi" w:eastAsiaTheme="minorHAnsi" w:hAnsiTheme="minorHAnsi" w:cstheme="minorBidi"/>
          <w:color w:val="000000"/>
          <w:spacing w:val="3"/>
          <w:lang w:eastAsia="en-US"/>
        </w:rPr>
        <w:t xml:space="preserve">  к  </w:t>
      </w:r>
      <w:r w:rsidRPr="003043D9">
        <w:rPr>
          <w:rFonts w:asciiTheme="minorHAnsi" w:eastAsiaTheme="minorHAnsi" w:hAnsiTheme="minorHAnsi" w:cstheme="minorBidi"/>
          <w:color w:val="000000"/>
          <w:spacing w:val="3"/>
          <w:position w:val="-10"/>
          <w:lang w:eastAsia="en-US"/>
        </w:rPr>
        <w:object w:dxaOrig="360" w:dyaOrig="360" w14:anchorId="1C9E392B">
          <v:shape id="_x0000_i1143" type="#_x0000_t75" style="width:18pt;height:18pt" o:ole="">
            <v:imagedata r:id="rId239" o:title=""/>
          </v:shape>
          <o:OLEObject Type="Embed" ProgID="Equation.3" ShapeID="_x0000_i1143" DrawAspect="Content" ObjectID="_1787401149" r:id="rId240"/>
        </w:object>
      </w:r>
      <w:r w:rsidRPr="003043D9">
        <w:rPr>
          <w:rFonts w:asciiTheme="minorHAnsi" w:eastAsiaTheme="minorHAnsi" w:hAnsiTheme="minorHAnsi" w:cstheme="minorBidi"/>
          <w:i/>
          <w:iCs/>
          <w:color w:val="000000"/>
          <w:spacing w:val="5"/>
          <w:lang w:eastAsia="en-US"/>
        </w:rPr>
        <w:t>:</w:t>
      </w:r>
    </w:p>
    <w:p w14:paraId="0E8F62BE" w14:textId="77777777" w:rsidR="003043D9" w:rsidRPr="003043D9" w:rsidRDefault="003043D9" w:rsidP="003043D9">
      <w:pPr>
        <w:shd w:val="clear" w:color="auto" w:fill="FFFFFF"/>
        <w:spacing w:after="200" w:line="276" w:lineRule="auto"/>
        <w:jc w:val="both"/>
        <w:rPr>
          <w:rFonts w:asciiTheme="minorHAnsi" w:eastAsiaTheme="minorHAnsi" w:hAnsiTheme="minorHAnsi" w:cstheme="minorBidi"/>
          <w:b/>
          <w:bCs/>
          <w:color w:val="000000"/>
          <w:spacing w:val="3"/>
          <w:lang w:eastAsia="en-US"/>
        </w:rPr>
      </w:pPr>
      <w:r w:rsidRPr="003043D9">
        <w:rPr>
          <w:rFonts w:asciiTheme="minorHAnsi" w:eastAsiaTheme="minorHAnsi" w:hAnsiTheme="minorHAnsi" w:cstheme="minorBidi"/>
          <w:color w:val="000000"/>
          <w:lang w:eastAsia="en-US"/>
        </w:rPr>
        <w:t xml:space="preserve">                      </w:t>
      </w:r>
      <w:r w:rsidRPr="003043D9">
        <w:rPr>
          <w:rFonts w:asciiTheme="minorHAnsi" w:eastAsiaTheme="minorHAnsi" w:hAnsiTheme="minorHAnsi" w:cstheme="minorBidi"/>
          <w:color w:val="000000"/>
          <w:position w:val="-32"/>
          <w:lang w:eastAsia="en-US"/>
        </w:rPr>
        <w:object w:dxaOrig="6720" w:dyaOrig="760" w14:anchorId="7D03F33B">
          <v:shape id="_x0000_i1144" type="#_x0000_t75" style="width:336pt;height:38.4pt" o:ole="">
            <v:imagedata r:id="rId241" o:title=""/>
          </v:shape>
          <o:OLEObject Type="Embed" ProgID="Equation.3" ShapeID="_x0000_i1144" DrawAspect="Content" ObjectID="_1787401150" r:id="rId242"/>
        </w:object>
      </w:r>
      <w:proofErr w:type="gramStart"/>
      <w:r w:rsidRPr="003043D9">
        <w:rPr>
          <w:rFonts w:asciiTheme="minorHAnsi" w:eastAsiaTheme="minorHAnsi" w:hAnsiTheme="minorHAnsi" w:cstheme="minorBidi"/>
          <w:color w:val="000000"/>
          <w:lang w:eastAsia="en-US"/>
        </w:rPr>
        <w:t xml:space="preserve">,   </w:t>
      </w:r>
      <w:proofErr w:type="gramEnd"/>
      <w:r w:rsidRPr="003043D9">
        <w:rPr>
          <w:rFonts w:asciiTheme="minorHAnsi" w:eastAsiaTheme="minorHAnsi" w:hAnsiTheme="minorHAnsi" w:cstheme="minorBidi"/>
          <w:color w:val="000000"/>
          <w:lang w:eastAsia="en-US"/>
        </w:rPr>
        <w:t xml:space="preserve">(19) </w:t>
      </w:r>
    </w:p>
    <w:p w14:paraId="2DCBDAF5" w14:textId="77777777" w:rsidR="003043D9" w:rsidRPr="003043D9" w:rsidRDefault="003043D9" w:rsidP="003043D9">
      <w:pPr>
        <w:shd w:val="clear" w:color="auto" w:fill="FFFFFF"/>
        <w:ind w:firstLine="454"/>
        <w:jc w:val="center"/>
        <w:rPr>
          <w:b/>
          <w:bCs/>
          <w:color w:val="000000"/>
          <w:spacing w:val="3"/>
        </w:rPr>
      </w:pPr>
      <w:r w:rsidRPr="003043D9">
        <w:rPr>
          <w:b/>
          <w:bCs/>
          <w:color w:val="000000"/>
          <w:spacing w:val="3"/>
        </w:rPr>
        <w:t>Уравнения для константы скорости бимолекулярной реакции в растворе</w:t>
      </w:r>
    </w:p>
    <w:p w14:paraId="009BAADF" w14:textId="77777777" w:rsidR="003043D9" w:rsidRPr="003043D9" w:rsidRDefault="003043D9" w:rsidP="003043D9">
      <w:pPr>
        <w:shd w:val="clear" w:color="auto" w:fill="FFFFFF"/>
        <w:spacing w:after="200" w:line="27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color w:val="000000"/>
          <w:spacing w:val="2"/>
          <w:lang w:eastAsia="en-US"/>
        </w:rPr>
        <w:t xml:space="preserve">Для бимолекулярной реакции в растворе константу равновесия </w:t>
      </w:r>
      <w:r w:rsidRPr="003043D9">
        <w:rPr>
          <w:rFonts w:asciiTheme="minorHAnsi" w:eastAsiaTheme="minorHAnsi" w:hAnsiTheme="minorHAnsi" w:cstheme="minorBidi"/>
          <w:color w:val="000000"/>
          <w:spacing w:val="3"/>
          <w:position w:val="-12"/>
          <w:lang w:eastAsia="en-US"/>
        </w:rPr>
        <w:object w:dxaOrig="360" w:dyaOrig="380" w14:anchorId="1B97275E">
          <v:shape id="_x0000_i1145" type="#_x0000_t75" style="width:18pt;height:18.6pt" o:ole="">
            <v:imagedata r:id="rId237" o:title=""/>
          </v:shape>
          <o:OLEObject Type="Embed" ProgID="Equation.3" ShapeID="_x0000_i1145" DrawAspect="Content" ObjectID="_1787401151" r:id="rId243"/>
        </w:object>
      </w:r>
      <w:r w:rsidRPr="003043D9">
        <w:rPr>
          <w:rFonts w:asciiTheme="minorHAnsi" w:eastAsiaTheme="minorHAnsi" w:hAnsiTheme="minorHAnsi" w:cstheme="minorBidi"/>
          <w:color w:val="000000"/>
          <w:spacing w:val="3"/>
          <w:lang w:eastAsia="en-US"/>
        </w:rPr>
        <w:t xml:space="preserve"> </w:t>
      </w:r>
      <w:r w:rsidRPr="003043D9">
        <w:rPr>
          <w:rFonts w:asciiTheme="minorHAnsi" w:eastAsiaTheme="minorHAnsi" w:hAnsiTheme="minorHAnsi" w:cstheme="minorBidi"/>
          <w:color w:val="000000"/>
          <w:spacing w:val="1"/>
          <w:lang w:eastAsia="en-US"/>
        </w:rPr>
        <w:t>выражают через энергию Гельмгольца образования активирова</w:t>
      </w:r>
      <w:r w:rsidRPr="003043D9">
        <w:rPr>
          <w:rFonts w:asciiTheme="minorHAnsi" w:eastAsiaTheme="minorHAnsi" w:hAnsiTheme="minorHAnsi" w:cstheme="minorBidi"/>
          <w:color w:val="000000"/>
          <w:spacing w:val="-3"/>
          <w:lang w:eastAsia="en-US"/>
        </w:rPr>
        <w:t>нного комплекса:</w:t>
      </w:r>
    </w:p>
    <w:p w14:paraId="6EF6D386" w14:textId="77777777" w:rsidR="003043D9" w:rsidRPr="003043D9" w:rsidRDefault="003043D9" w:rsidP="003043D9">
      <w:pPr>
        <w:spacing w:after="200" w:line="276" w:lineRule="auto"/>
        <w:jc w:val="center"/>
        <w:rPr>
          <w:rFonts w:asciiTheme="minorHAnsi" w:eastAsiaTheme="minorHAnsi" w:hAnsiTheme="minorHAnsi" w:cstheme="minorBidi"/>
          <w:color w:val="000000"/>
          <w:lang w:eastAsia="en-US"/>
        </w:rPr>
      </w:pPr>
      <w:r w:rsidRPr="003043D9">
        <w:rPr>
          <w:rFonts w:asciiTheme="minorHAnsi" w:eastAsiaTheme="minorHAnsi" w:hAnsiTheme="minorHAnsi" w:cstheme="minorBidi"/>
          <w:color w:val="000000"/>
          <w:position w:val="-32"/>
          <w:lang w:eastAsia="en-US"/>
        </w:rPr>
        <w:object w:dxaOrig="5740" w:dyaOrig="760" w14:anchorId="10CE05DC">
          <v:shape id="_x0000_i1146" type="#_x0000_t75" style="width:287.4pt;height:38.4pt" o:ole="">
            <v:imagedata r:id="rId244" o:title=""/>
          </v:shape>
          <o:OLEObject Type="Embed" ProgID="Equation.3" ShapeID="_x0000_i1146" DrawAspect="Content" ObjectID="_1787401152" r:id="rId245"/>
        </w:object>
      </w:r>
      <w:proofErr w:type="gramStart"/>
      <w:r w:rsidRPr="003043D9">
        <w:rPr>
          <w:rFonts w:asciiTheme="minorHAnsi" w:eastAsiaTheme="minorHAnsi" w:hAnsiTheme="minorHAnsi" w:cstheme="minorBidi"/>
          <w:color w:val="000000"/>
          <w:lang w:eastAsia="en-US"/>
        </w:rPr>
        <w:t xml:space="preserve">,   </w:t>
      </w:r>
      <w:proofErr w:type="gramEnd"/>
      <w:r w:rsidRPr="003043D9">
        <w:rPr>
          <w:rFonts w:asciiTheme="minorHAnsi" w:eastAsiaTheme="minorHAnsi" w:hAnsiTheme="minorHAnsi" w:cstheme="minorBidi"/>
          <w:color w:val="000000"/>
          <w:lang w:eastAsia="en-US"/>
        </w:rPr>
        <w:t xml:space="preserve">           (20)</w:t>
      </w:r>
    </w:p>
    <w:p w14:paraId="0E1DA376" w14:textId="77777777" w:rsidR="003043D9" w:rsidRPr="003043D9" w:rsidRDefault="003043D9" w:rsidP="003043D9">
      <w:pPr>
        <w:spacing w:before="240" w:after="60"/>
        <w:ind w:firstLine="454"/>
        <w:jc w:val="center"/>
        <w:outlineLvl w:val="7"/>
        <w:rPr>
          <w:b/>
          <w:bCs/>
          <w:color w:val="000000"/>
        </w:rPr>
      </w:pPr>
      <w:r w:rsidRPr="003043D9">
        <w:rPr>
          <w:b/>
          <w:bCs/>
        </w:rPr>
        <w:t>Уравнение для константы скорости моно- и бимолекулярных реакций в общем виде</w:t>
      </w:r>
    </w:p>
    <w:p w14:paraId="2214948D" w14:textId="77777777" w:rsidR="003043D9" w:rsidRPr="003043D9" w:rsidRDefault="003043D9" w:rsidP="003043D9">
      <w:pPr>
        <w:spacing w:line="360" w:lineRule="auto"/>
        <w:ind w:firstLine="454"/>
        <w:jc w:val="both"/>
        <w:rPr>
          <w:b/>
          <w:bCs/>
        </w:rPr>
      </w:pPr>
      <w:r w:rsidRPr="003043D9">
        <w:t xml:space="preserve"> Для мономолекулярной реакции в растворах </w:t>
      </w:r>
      <w:proofErr w:type="spellStart"/>
      <w:r w:rsidRPr="003043D9">
        <w:t>Е</w:t>
      </w:r>
      <w:r w:rsidRPr="003043D9">
        <w:rPr>
          <w:vertAlign w:val="subscript"/>
        </w:rPr>
        <w:t>а</w:t>
      </w:r>
      <w:proofErr w:type="spellEnd"/>
      <w:r w:rsidRPr="003043D9">
        <w:t>=</w:t>
      </w:r>
      <w:r w:rsidRPr="003043D9">
        <w:sym w:font="Symbol" w:char="0044"/>
      </w:r>
      <w:r w:rsidRPr="003043D9">
        <w:sym w:font="Symbol" w:char="0048"/>
      </w:r>
      <w:r w:rsidRPr="003043D9">
        <w:rPr>
          <w:vertAlign w:val="superscript"/>
        </w:rPr>
        <w:t>*</w:t>
      </w:r>
      <w:r w:rsidRPr="003043D9">
        <w:t>+</w:t>
      </w:r>
      <w:r w:rsidRPr="003043D9">
        <w:rPr>
          <w:lang w:val="en-US"/>
        </w:rPr>
        <w:t>RT</w:t>
      </w:r>
      <w:r w:rsidRPr="003043D9">
        <w:t xml:space="preserve">, для бимолекулярной </w:t>
      </w:r>
      <w:proofErr w:type="spellStart"/>
      <w:r w:rsidRPr="003043D9">
        <w:t>Е</w:t>
      </w:r>
      <w:r w:rsidRPr="003043D9">
        <w:rPr>
          <w:vertAlign w:val="subscript"/>
        </w:rPr>
        <w:t>а</w:t>
      </w:r>
      <w:proofErr w:type="spellEnd"/>
      <w:r w:rsidRPr="003043D9">
        <w:t>=</w:t>
      </w:r>
      <w:r w:rsidRPr="003043D9">
        <w:sym w:font="Symbol" w:char="0044"/>
      </w:r>
      <w:r w:rsidRPr="003043D9">
        <w:sym w:font="Symbol" w:char="0048"/>
      </w:r>
      <w:r w:rsidRPr="003043D9">
        <w:rPr>
          <w:vertAlign w:val="superscript"/>
        </w:rPr>
        <w:t>*</w:t>
      </w:r>
      <w:r w:rsidRPr="003043D9">
        <w:t>+2</w:t>
      </w:r>
      <w:r w:rsidRPr="003043D9">
        <w:rPr>
          <w:lang w:val="en-US"/>
        </w:rPr>
        <w:t>RT</w:t>
      </w:r>
      <w:r w:rsidRPr="003043D9">
        <w:t xml:space="preserve">, но для большинства реакции </w:t>
      </w:r>
      <w:proofErr w:type="spellStart"/>
      <w:r w:rsidRPr="003043D9">
        <w:t>Е</w:t>
      </w:r>
      <w:r w:rsidRPr="003043D9">
        <w:rPr>
          <w:vertAlign w:val="subscript"/>
        </w:rPr>
        <w:t>а</w:t>
      </w:r>
      <w:proofErr w:type="spellEnd"/>
      <w:r w:rsidRPr="003043D9">
        <w:sym w:font="Symbol" w:char="00BB"/>
      </w:r>
      <w:r w:rsidRPr="003043D9">
        <w:sym w:font="Symbol" w:char="0044"/>
      </w:r>
      <w:r w:rsidRPr="003043D9">
        <w:sym w:font="Symbol" w:char="0048"/>
      </w:r>
      <w:r w:rsidRPr="003043D9">
        <w:rPr>
          <w:vertAlign w:val="superscript"/>
        </w:rPr>
        <w:t>*</w:t>
      </w:r>
      <w:r w:rsidRPr="003043D9">
        <w:t xml:space="preserve"> и тогда уравнение и общем виде будет:</w:t>
      </w:r>
    </w:p>
    <w:p w14:paraId="0A939EEC" w14:textId="77777777" w:rsidR="003043D9" w:rsidRPr="003043D9" w:rsidRDefault="003043D9" w:rsidP="003043D9">
      <w:pPr>
        <w:spacing w:line="360" w:lineRule="auto"/>
        <w:jc w:val="center"/>
        <w:rPr>
          <w:b/>
          <w:bCs/>
        </w:rPr>
      </w:pPr>
      <w:r w:rsidRPr="003043D9">
        <w:rPr>
          <w:b/>
          <w:bCs/>
          <w:position w:val="-24"/>
        </w:rPr>
        <w:object w:dxaOrig="1600" w:dyaOrig="680" w14:anchorId="4AC3920D">
          <v:shape id="_x0000_i1147" type="#_x0000_t75" style="width:80.4pt;height:33.6pt" o:ole="">
            <v:imagedata r:id="rId246" o:title=""/>
          </v:shape>
          <o:OLEObject Type="Embed" ProgID="Equation.3" ShapeID="_x0000_i1147" DrawAspect="Content" ObjectID="_1787401153" r:id="rId247"/>
        </w:object>
      </w:r>
      <w:proofErr w:type="gramStart"/>
      <w:r w:rsidRPr="003043D9">
        <w:rPr>
          <w:b/>
          <w:bCs/>
        </w:rPr>
        <w:t xml:space="preserve">,   </w:t>
      </w:r>
      <w:proofErr w:type="gramEnd"/>
      <w:r w:rsidRPr="003043D9">
        <w:rPr>
          <w:b/>
          <w:bCs/>
        </w:rPr>
        <w:t xml:space="preserve">              </w:t>
      </w:r>
      <w:r w:rsidRPr="003043D9">
        <w:rPr>
          <w:bCs/>
        </w:rPr>
        <w:t>(21)</w:t>
      </w:r>
    </w:p>
    <w:p w14:paraId="5C4471F7" w14:textId="77777777" w:rsidR="00F03A95" w:rsidRPr="00F03A95" w:rsidRDefault="00F03A95" w:rsidP="00F03A95">
      <w:pPr>
        <w:spacing w:before="100" w:beforeAutospacing="1" w:after="100" w:afterAutospacing="1"/>
        <w:rPr>
          <w:color w:val="4C3C28"/>
        </w:rPr>
      </w:pPr>
      <w:r w:rsidRPr="00F03A95">
        <w:rPr>
          <w:b/>
          <w:bCs/>
          <w:color w:val="4C3C28"/>
        </w:rPr>
        <w:lastRenderedPageBreak/>
        <w:t>Пример 2.</w:t>
      </w:r>
      <w:r w:rsidRPr="00F03A95">
        <w:rPr>
          <w:color w:val="4C3C28"/>
        </w:rPr>
        <w:t xml:space="preserve"> Используя теорию активированного комплекса, определите температурную зависимость константы скорости тримолекулярной реакции 2NO + Cl</w:t>
      </w:r>
      <w:r w:rsidRPr="00F03A95">
        <w:rPr>
          <w:color w:val="4C3C28"/>
          <w:vertAlign w:val="subscript"/>
        </w:rPr>
        <w:t>2</w:t>
      </w:r>
      <w:r w:rsidRPr="00F03A95">
        <w:rPr>
          <w:color w:val="4C3C28"/>
        </w:rPr>
        <w:t xml:space="preserve"> = 2NOCl при температурах, близких к комнатной. Найдите связь между опытной и истинной энергиями активации.</w:t>
      </w:r>
    </w:p>
    <w:p w14:paraId="48D4ED57" w14:textId="77777777" w:rsidR="00F03A95" w:rsidRPr="00F03A95" w:rsidRDefault="00F03A95" w:rsidP="00F03A95">
      <w:pPr>
        <w:spacing w:before="100" w:beforeAutospacing="1" w:after="100" w:afterAutospacing="1"/>
        <w:rPr>
          <w:color w:val="4C3C28"/>
        </w:rPr>
      </w:pPr>
      <w:r w:rsidRPr="00F03A95">
        <w:rPr>
          <w:i/>
          <w:iCs/>
          <w:color w:val="4C3C28"/>
        </w:rPr>
        <w:t>Решение.</w:t>
      </w:r>
      <w:r w:rsidRPr="00F03A95">
        <w:rPr>
          <w:color w:val="4C3C28"/>
        </w:rPr>
        <w:t xml:space="preserve"> Согласно статистическому вариант ТАК, константа скорости равна (формула   ):</w:t>
      </w:r>
    </w:p>
    <w:p w14:paraId="2BA20FED"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4BC6E15A" wp14:editId="27C0115D">
            <wp:extent cx="2219325" cy="561975"/>
            <wp:effectExtent l="19050" t="0" r="9525" b="0"/>
            <wp:docPr id="8" name="Рисунок 8" descr="http://www.chem.msu.su/rus/teaching/eremin/Image13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msu.su/rus/teaching/eremin/Image1354.gif"/>
                    <pic:cNvPicPr>
                      <a:picLocks noChangeAspect="1" noChangeArrowheads="1"/>
                    </pic:cNvPicPr>
                  </pic:nvPicPr>
                  <pic:blipFill>
                    <a:blip r:embed="rId248" cstate="print"/>
                    <a:srcRect/>
                    <a:stretch>
                      <a:fillRect/>
                    </a:stretch>
                  </pic:blipFill>
                  <pic:spPr bwMode="auto">
                    <a:xfrm>
                      <a:off x="0" y="0"/>
                      <a:ext cx="2219325" cy="561975"/>
                    </a:xfrm>
                    <a:prstGeom prst="rect">
                      <a:avLst/>
                    </a:prstGeom>
                    <a:noFill/>
                    <a:ln w="9525">
                      <a:noFill/>
                      <a:miter lim="800000"/>
                      <a:headEnd/>
                      <a:tailEnd/>
                    </a:ln>
                  </pic:spPr>
                </pic:pic>
              </a:graphicData>
            </a:graphic>
          </wp:inline>
        </w:drawing>
      </w:r>
      <w:r w:rsidRPr="00F03A95">
        <w:rPr>
          <w:color w:val="4C3C28"/>
        </w:rPr>
        <w:t>.</w:t>
      </w:r>
    </w:p>
    <w:p w14:paraId="0349D177" w14:textId="77777777" w:rsidR="00F03A95" w:rsidRPr="00F03A95" w:rsidRDefault="00F03A95" w:rsidP="00F03A95">
      <w:pPr>
        <w:spacing w:before="100" w:beforeAutospacing="1" w:after="100" w:afterAutospacing="1"/>
        <w:rPr>
          <w:color w:val="4C3C28"/>
        </w:rPr>
      </w:pPr>
      <w:r w:rsidRPr="00F03A95">
        <w:rPr>
          <w:color w:val="4C3C28"/>
        </w:rPr>
        <w:t>В суммах по состояниям активированного комплекса и реагентов мы не будем учитывать колебательные и электронные степени свободы, т.к. при низких температурах колебательные суммы по состояниям близки к единице, а электронные - постоянны.</w:t>
      </w:r>
    </w:p>
    <w:p w14:paraId="41F577F4" w14:textId="77777777" w:rsidR="00F03A95" w:rsidRPr="00F03A95" w:rsidRDefault="00F03A95" w:rsidP="00F03A95">
      <w:pPr>
        <w:spacing w:before="100" w:beforeAutospacing="1" w:after="100" w:afterAutospacing="1"/>
        <w:rPr>
          <w:color w:val="4C3C28"/>
        </w:rPr>
      </w:pPr>
      <w:r w:rsidRPr="00F03A95">
        <w:rPr>
          <w:color w:val="4C3C28"/>
        </w:rPr>
        <w:t>Температурные зависимости сумм по состояниям с учетом поступательного и вращательного движений имеют вид:</w:t>
      </w:r>
    </w:p>
    <w:p w14:paraId="0107AE8D"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0E66E432" wp14:editId="1C4D099D">
            <wp:extent cx="2057400" cy="295275"/>
            <wp:effectExtent l="19050" t="0" r="0" b="0"/>
            <wp:docPr id="9" name="Рисунок 9" descr="http://www.chem.msu.su/rus/teaching/eremin/Image1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m.msu.su/rus/teaching/eremin/Image1355.gif"/>
                    <pic:cNvPicPr>
                      <a:picLocks noChangeAspect="1" noChangeArrowheads="1"/>
                    </pic:cNvPicPr>
                  </pic:nvPicPr>
                  <pic:blipFill>
                    <a:blip r:embed="rId249" cstate="print"/>
                    <a:srcRect/>
                    <a:stretch>
                      <a:fillRect/>
                    </a:stretch>
                  </pic:blipFill>
                  <pic:spPr bwMode="auto">
                    <a:xfrm>
                      <a:off x="0" y="0"/>
                      <a:ext cx="2057400" cy="295275"/>
                    </a:xfrm>
                    <a:prstGeom prst="rect">
                      <a:avLst/>
                    </a:prstGeom>
                    <a:noFill/>
                    <a:ln w="9525">
                      <a:noFill/>
                      <a:miter lim="800000"/>
                      <a:headEnd/>
                      <a:tailEnd/>
                    </a:ln>
                  </pic:spPr>
                </pic:pic>
              </a:graphicData>
            </a:graphic>
          </wp:inline>
        </w:drawing>
      </w:r>
      <w:r w:rsidRPr="00F03A95">
        <w:rPr>
          <w:color w:val="4C3C28"/>
        </w:rPr>
        <w:t>,</w:t>
      </w:r>
    </w:p>
    <w:p w14:paraId="1EC018B6"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52768F65" wp14:editId="2967FAD9">
            <wp:extent cx="2057400" cy="247650"/>
            <wp:effectExtent l="19050" t="0" r="0" b="0"/>
            <wp:docPr id="10" name="Рисунок 10" descr="http://www.chem.msu.su/rus/teaching/eremin/Image13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em.msu.su/rus/teaching/eremin/Image1356.gif"/>
                    <pic:cNvPicPr>
                      <a:picLocks noChangeAspect="1" noChangeArrowheads="1"/>
                    </pic:cNvPicPr>
                  </pic:nvPicPr>
                  <pic:blipFill>
                    <a:blip r:embed="rId250" cstate="print"/>
                    <a:srcRect/>
                    <a:stretch>
                      <a:fillRect/>
                    </a:stretch>
                  </pic:blipFill>
                  <pic:spPr bwMode="auto">
                    <a:xfrm>
                      <a:off x="0" y="0"/>
                      <a:ext cx="2057400" cy="247650"/>
                    </a:xfrm>
                    <a:prstGeom prst="rect">
                      <a:avLst/>
                    </a:prstGeom>
                    <a:noFill/>
                    <a:ln w="9525">
                      <a:noFill/>
                      <a:miter lim="800000"/>
                      <a:headEnd/>
                      <a:tailEnd/>
                    </a:ln>
                  </pic:spPr>
                </pic:pic>
              </a:graphicData>
            </a:graphic>
          </wp:inline>
        </w:drawing>
      </w:r>
      <w:r w:rsidRPr="00F03A95">
        <w:rPr>
          <w:color w:val="4C3C28"/>
        </w:rPr>
        <w:t>,</w:t>
      </w:r>
    </w:p>
    <w:p w14:paraId="4A80CE84"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150F128E" wp14:editId="7E477C24">
            <wp:extent cx="2000250" cy="276225"/>
            <wp:effectExtent l="19050" t="0" r="0" b="0"/>
            <wp:docPr id="11" name="Рисунок 11" descr="http://www.chem.msu.su/rus/teaching/eremin/Image1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em.msu.su/rus/teaching/eremin/Image1357.gif"/>
                    <pic:cNvPicPr>
                      <a:picLocks noChangeAspect="1" noChangeArrowheads="1"/>
                    </pic:cNvPicPr>
                  </pic:nvPicPr>
                  <pic:blipFill>
                    <a:blip r:embed="rId251" cstate="print"/>
                    <a:srcRect/>
                    <a:stretch>
                      <a:fillRect/>
                    </a:stretch>
                  </pic:blipFill>
                  <pic:spPr bwMode="auto">
                    <a:xfrm>
                      <a:off x="0" y="0"/>
                      <a:ext cx="2000250" cy="276225"/>
                    </a:xfrm>
                    <a:prstGeom prst="rect">
                      <a:avLst/>
                    </a:prstGeom>
                    <a:noFill/>
                    <a:ln w="9525">
                      <a:noFill/>
                      <a:miter lim="800000"/>
                      <a:headEnd/>
                      <a:tailEnd/>
                    </a:ln>
                  </pic:spPr>
                </pic:pic>
              </a:graphicData>
            </a:graphic>
          </wp:inline>
        </w:drawing>
      </w:r>
      <w:r w:rsidRPr="00F03A95">
        <w:rPr>
          <w:color w:val="4C3C28"/>
        </w:rPr>
        <w:t>.</w:t>
      </w:r>
    </w:p>
    <w:p w14:paraId="4A7F7F79" w14:textId="77777777" w:rsidR="00F03A95" w:rsidRPr="00F03A95" w:rsidRDefault="00F03A95" w:rsidP="00F03A95">
      <w:pPr>
        <w:spacing w:before="100" w:beforeAutospacing="1" w:after="100" w:afterAutospacing="1"/>
        <w:rPr>
          <w:color w:val="4C3C28"/>
        </w:rPr>
      </w:pPr>
      <w:r w:rsidRPr="00F03A95">
        <w:rPr>
          <w:color w:val="4C3C28"/>
        </w:rPr>
        <w:t>Активированный комплекс (NO)</w:t>
      </w:r>
      <w:r w:rsidRPr="00F03A95">
        <w:rPr>
          <w:color w:val="4C3C28"/>
          <w:vertAlign w:val="subscript"/>
        </w:rPr>
        <w:t>2</w:t>
      </w:r>
      <w:r w:rsidRPr="00F03A95">
        <w:rPr>
          <w:color w:val="4C3C28"/>
        </w:rPr>
        <w:t>Cl</w:t>
      </w:r>
      <w:r w:rsidRPr="00F03A95">
        <w:rPr>
          <w:color w:val="4C3C28"/>
          <w:vertAlign w:val="subscript"/>
        </w:rPr>
        <w:t>2</w:t>
      </w:r>
      <w:r w:rsidRPr="00F03A95">
        <w:rPr>
          <w:color w:val="4C3C28"/>
        </w:rPr>
        <w:t xml:space="preserve"> - нелинейная молекула, поэтому его вращательная сумма по состояниям пропорциональна </w:t>
      </w:r>
      <w:r w:rsidRPr="00F03A95">
        <w:rPr>
          <w:i/>
          <w:iCs/>
          <w:color w:val="4C3C28"/>
        </w:rPr>
        <w:t>T</w:t>
      </w:r>
      <w:r w:rsidRPr="00F03A95">
        <w:rPr>
          <w:color w:val="4C3C28"/>
          <w:vertAlign w:val="superscript"/>
        </w:rPr>
        <w:t>3/2</w:t>
      </w:r>
      <w:r w:rsidRPr="00F03A95">
        <w:rPr>
          <w:color w:val="4C3C28"/>
        </w:rPr>
        <w:t>.</w:t>
      </w:r>
    </w:p>
    <w:p w14:paraId="184A1B21" w14:textId="77777777" w:rsidR="00F03A95" w:rsidRPr="00F03A95" w:rsidRDefault="00F03A95" w:rsidP="00F03A95">
      <w:pPr>
        <w:spacing w:before="100" w:beforeAutospacing="1" w:after="100" w:afterAutospacing="1"/>
        <w:rPr>
          <w:color w:val="4C3C28"/>
        </w:rPr>
      </w:pPr>
      <w:r w:rsidRPr="00F03A95">
        <w:rPr>
          <w:color w:val="4C3C28"/>
        </w:rPr>
        <w:t>Подставляя эти зависимости в выражение для константы скорости, находим:</w:t>
      </w:r>
    </w:p>
    <w:p w14:paraId="6DFF701E"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177277E0" wp14:editId="1D6D9D86">
            <wp:extent cx="3381375" cy="552450"/>
            <wp:effectExtent l="19050" t="0" r="9525" b="0"/>
            <wp:docPr id="12" name="Рисунок 12" descr="http://www.chem.msu.su/rus/teaching/eremin/Image1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em.msu.su/rus/teaching/eremin/Image1358.gif"/>
                    <pic:cNvPicPr>
                      <a:picLocks noChangeAspect="1" noChangeArrowheads="1"/>
                    </pic:cNvPicPr>
                  </pic:nvPicPr>
                  <pic:blipFill>
                    <a:blip r:embed="rId252" cstate="print"/>
                    <a:srcRect/>
                    <a:stretch>
                      <a:fillRect/>
                    </a:stretch>
                  </pic:blipFill>
                  <pic:spPr bwMode="auto">
                    <a:xfrm>
                      <a:off x="0" y="0"/>
                      <a:ext cx="3381375" cy="552450"/>
                    </a:xfrm>
                    <a:prstGeom prst="rect">
                      <a:avLst/>
                    </a:prstGeom>
                    <a:noFill/>
                    <a:ln w="9525">
                      <a:noFill/>
                      <a:miter lim="800000"/>
                      <a:headEnd/>
                      <a:tailEnd/>
                    </a:ln>
                  </pic:spPr>
                </pic:pic>
              </a:graphicData>
            </a:graphic>
          </wp:inline>
        </w:drawing>
      </w:r>
      <w:r w:rsidRPr="00F03A95">
        <w:rPr>
          <w:color w:val="4C3C28"/>
        </w:rPr>
        <w:t>.</w:t>
      </w:r>
    </w:p>
    <w:p w14:paraId="7B7D1266" w14:textId="77777777" w:rsidR="00F03A95" w:rsidRPr="00F03A95" w:rsidRDefault="00F03A95" w:rsidP="00F03A95">
      <w:pPr>
        <w:spacing w:before="100" w:beforeAutospacing="1" w:after="100" w:afterAutospacing="1"/>
        <w:rPr>
          <w:color w:val="4C3C28"/>
        </w:rPr>
      </w:pPr>
      <w:r w:rsidRPr="00F03A95">
        <w:rPr>
          <w:color w:val="4C3C28"/>
        </w:rPr>
        <w:t xml:space="preserve">Мы видим, что тримолекулярные реакции характеризуются довольно необычной зависимостью константы скорости от температуры. При определенных условиях константа скорости может даже убывать с ростом температуры за счет </w:t>
      </w:r>
      <w:proofErr w:type="spellStart"/>
      <w:r w:rsidRPr="00F03A95">
        <w:rPr>
          <w:color w:val="4C3C28"/>
        </w:rPr>
        <w:t>предэкспоненциального</w:t>
      </w:r>
      <w:proofErr w:type="spellEnd"/>
      <w:r w:rsidRPr="00F03A95">
        <w:rPr>
          <w:color w:val="4C3C28"/>
        </w:rPr>
        <w:t xml:space="preserve"> множителя!</w:t>
      </w:r>
    </w:p>
    <w:p w14:paraId="0837DBA7" w14:textId="77777777" w:rsidR="00F03A95" w:rsidRPr="00F03A95" w:rsidRDefault="00F03A95" w:rsidP="00F03A95">
      <w:pPr>
        <w:spacing w:before="100" w:beforeAutospacing="1" w:after="100" w:afterAutospacing="1"/>
        <w:rPr>
          <w:color w:val="4C3C28"/>
        </w:rPr>
      </w:pPr>
      <w:r w:rsidRPr="00F03A95">
        <w:rPr>
          <w:color w:val="4C3C28"/>
        </w:rPr>
        <w:t>Опытная энергия активации этой реакции равна:</w:t>
      </w:r>
    </w:p>
    <w:p w14:paraId="61F24E3D"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1140ECA8" wp14:editId="02C3ADBF">
            <wp:extent cx="2152650" cy="390525"/>
            <wp:effectExtent l="19050" t="0" r="0" b="0"/>
            <wp:docPr id="21" name="Рисунок 21" descr="http://www.chem.msu.su/rus/teaching/eremin/Image1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em.msu.su/rus/teaching/eremin/Image1359.gif"/>
                    <pic:cNvPicPr>
                      <a:picLocks noChangeAspect="1" noChangeArrowheads="1"/>
                    </pic:cNvPicPr>
                  </pic:nvPicPr>
                  <pic:blipFill>
                    <a:blip r:embed="rId253" cstate="print"/>
                    <a:srcRect/>
                    <a:stretch>
                      <a:fillRect/>
                    </a:stretch>
                  </pic:blipFill>
                  <pic:spPr bwMode="auto">
                    <a:xfrm>
                      <a:off x="0" y="0"/>
                      <a:ext cx="2152650" cy="390525"/>
                    </a:xfrm>
                    <a:prstGeom prst="rect">
                      <a:avLst/>
                    </a:prstGeom>
                    <a:noFill/>
                    <a:ln w="9525">
                      <a:noFill/>
                      <a:miter lim="800000"/>
                      <a:headEnd/>
                      <a:tailEnd/>
                    </a:ln>
                  </pic:spPr>
                </pic:pic>
              </a:graphicData>
            </a:graphic>
          </wp:inline>
        </w:drawing>
      </w:r>
      <w:r w:rsidRPr="00F03A95">
        <w:rPr>
          <w:color w:val="4C3C28"/>
        </w:rPr>
        <w:t>.</w:t>
      </w:r>
    </w:p>
    <w:p w14:paraId="27B05952" w14:textId="77777777" w:rsidR="00F03A95" w:rsidRPr="00F03A95" w:rsidRDefault="00F03A95" w:rsidP="00F03A95">
      <w:pPr>
        <w:spacing w:before="100" w:beforeAutospacing="1" w:after="100" w:afterAutospacing="1"/>
        <w:rPr>
          <w:color w:val="4C3C28"/>
        </w:rPr>
      </w:pPr>
      <w:r w:rsidRPr="00F03A95">
        <w:rPr>
          <w:b/>
          <w:bCs/>
          <w:color w:val="4C3C28"/>
        </w:rPr>
        <w:t>Пример 3.</w:t>
      </w:r>
      <w:r w:rsidRPr="00F03A95">
        <w:rPr>
          <w:color w:val="4C3C28"/>
        </w:rPr>
        <w:t xml:space="preserve"> Используя статистический вариант теории активированного комплекса, получите выражение для константы скорости мономолекулярной реакции.</w:t>
      </w:r>
    </w:p>
    <w:p w14:paraId="335F6C7E" w14:textId="77777777" w:rsidR="00F03A95" w:rsidRPr="00F03A95" w:rsidRDefault="00F03A95" w:rsidP="00F03A95">
      <w:pPr>
        <w:spacing w:before="100" w:beforeAutospacing="1" w:after="100" w:afterAutospacing="1"/>
        <w:rPr>
          <w:color w:val="4C3C28"/>
        </w:rPr>
      </w:pPr>
      <w:r w:rsidRPr="00F03A95">
        <w:rPr>
          <w:i/>
          <w:iCs/>
          <w:color w:val="4C3C28"/>
        </w:rPr>
        <w:t>Решение.</w:t>
      </w:r>
      <w:r w:rsidRPr="00F03A95">
        <w:rPr>
          <w:color w:val="4C3C28"/>
        </w:rPr>
        <w:t xml:space="preserve"> Для мономолекулярной реакции</w:t>
      </w:r>
    </w:p>
    <w:p w14:paraId="6ED1DF1C" w14:textId="77777777" w:rsidR="00F03A95" w:rsidRPr="00F03A95" w:rsidRDefault="00F03A95" w:rsidP="00F03A95">
      <w:pPr>
        <w:spacing w:before="100" w:beforeAutospacing="1" w:after="100" w:afterAutospacing="1"/>
        <w:jc w:val="center"/>
        <w:rPr>
          <w:color w:val="4C3C28"/>
        </w:rPr>
      </w:pPr>
      <w:r w:rsidRPr="00F03A95">
        <w:rPr>
          <w:color w:val="4C3C28"/>
        </w:rPr>
        <w:t xml:space="preserve">A ----- AN </w:t>
      </w:r>
      <w:r w:rsidRPr="00F03A95">
        <w:rPr>
          <w:noProof/>
          <w:color w:val="4C3C28"/>
        </w:rPr>
        <w:drawing>
          <wp:inline distT="0" distB="0" distL="0" distR="0" wp14:anchorId="27ED1B28" wp14:editId="4E378BCC">
            <wp:extent cx="161925" cy="85725"/>
            <wp:effectExtent l="19050" t="0" r="9525" b="0"/>
            <wp:docPr id="22" name="Рисунок 22"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em.msu.su/rus/teaching/eremin/rarrow.gif"/>
                    <pic:cNvPicPr>
                      <a:picLocks noChangeAspect="1" noChangeArrowheads="1"/>
                    </pic:cNvPicPr>
                  </pic:nvPicPr>
                  <pic:blipFill>
                    <a:blip r:embed="rId204"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F03A95">
        <w:rPr>
          <w:color w:val="4C3C28"/>
        </w:rPr>
        <w:t>продукты</w:t>
      </w:r>
    </w:p>
    <w:p w14:paraId="04691E00" w14:textId="77777777" w:rsidR="00F03A95" w:rsidRPr="00F03A95" w:rsidRDefault="00F03A95" w:rsidP="00F03A95">
      <w:pPr>
        <w:spacing w:before="100" w:beforeAutospacing="1" w:after="100" w:afterAutospacing="1"/>
        <w:rPr>
          <w:color w:val="4C3C28"/>
        </w:rPr>
      </w:pPr>
      <w:r w:rsidRPr="00F03A95">
        <w:rPr>
          <w:color w:val="4C3C28"/>
        </w:rPr>
        <w:lastRenderedPageBreak/>
        <w:t>константа скорости имеет вид:</w:t>
      </w:r>
    </w:p>
    <w:p w14:paraId="4FB09DF9"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43FAFFC7" wp14:editId="0F335A00">
            <wp:extent cx="1885950" cy="581025"/>
            <wp:effectExtent l="19050" t="0" r="0" b="0"/>
            <wp:docPr id="23" name="Рисунок 23" descr="http://www.chem.msu.su/rus/teaching/eremin/Image1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em.msu.su/rus/teaching/eremin/Image1360.gif"/>
                    <pic:cNvPicPr>
                      <a:picLocks noChangeAspect="1" noChangeArrowheads="1"/>
                    </pic:cNvPicPr>
                  </pic:nvPicPr>
                  <pic:blipFill>
                    <a:blip r:embed="rId254" cstate="print"/>
                    <a:srcRect/>
                    <a:stretch>
                      <a:fillRect/>
                    </a:stretch>
                  </pic:blipFill>
                  <pic:spPr bwMode="auto">
                    <a:xfrm>
                      <a:off x="0" y="0"/>
                      <a:ext cx="1885950" cy="581025"/>
                    </a:xfrm>
                    <a:prstGeom prst="rect">
                      <a:avLst/>
                    </a:prstGeom>
                    <a:noFill/>
                    <a:ln w="9525">
                      <a:noFill/>
                      <a:miter lim="800000"/>
                      <a:headEnd/>
                      <a:tailEnd/>
                    </a:ln>
                  </pic:spPr>
                </pic:pic>
              </a:graphicData>
            </a:graphic>
          </wp:inline>
        </w:drawing>
      </w:r>
      <w:r w:rsidRPr="00F03A95">
        <w:rPr>
          <w:color w:val="4C3C28"/>
        </w:rPr>
        <w:t>.</w:t>
      </w:r>
    </w:p>
    <w:p w14:paraId="45A9273C" w14:textId="77777777" w:rsidR="00F03A95" w:rsidRPr="00F03A95" w:rsidRDefault="00F03A95" w:rsidP="00F03A95">
      <w:pPr>
        <w:spacing w:before="100" w:beforeAutospacing="1" w:after="100" w:afterAutospacing="1"/>
        <w:rPr>
          <w:color w:val="4C3C28"/>
        </w:rPr>
      </w:pPr>
      <w:r w:rsidRPr="00F03A95">
        <w:rPr>
          <w:color w:val="4C3C28"/>
        </w:rPr>
        <w:t>Активированный комплекс в мономолекулярной реакции представляет собой возбужденную молекулу реагента. Поступательные суммы реагента A и комплекса AN одинаковы (масса одинакова). Если предположить, что реакция происходит без электронного возбуждения, то и электронные суммы по состояниям одинаковы. Если предположить, что при возбуждении строение молекулы реагента изменяется не очень сильно, то вращательные и колебательные суммы по состояниям реагента и комплекса почти одинаковы за одним исключением: активированный комплекс имеет на одно колебание меньше, чем реагент. Следовательно, колебание, приводящее к разрыву связи, учитывается в сумме по состояниям реагента и не учитывается в сумме по состояниям активированного комплекса.</w:t>
      </w:r>
    </w:p>
    <w:p w14:paraId="0552F11B" w14:textId="77777777" w:rsidR="00F03A95" w:rsidRPr="00F03A95" w:rsidRDefault="00F03A95" w:rsidP="00F03A95">
      <w:pPr>
        <w:spacing w:before="100" w:beforeAutospacing="1" w:after="100" w:afterAutospacing="1"/>
        <w:rPr>
          <w:color w:val="4C3C28"/>
        </w:rPr>
      </w:pPr>
      <w:r w:rsidRPr="00F03A95">
        <w:rPr>
          <w:color w:val="4C3C28"/>
        </w:rPr>
        <w:t>Проводя сокращение одинаковых сумм по состояниям, находим константу скорости мономолекулярной реакции:</w:t>
      </w:r>
    </w:p>
    <w:p w14:paraId="59F85726"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40106A45" wp14:editId="50C9C2B7">
            <wp:extent cx="4276725" cy="581025"/>
            <wp:effectExtent l="19050" t="0" r="9525" b="0"/>
            <wp:docPr id="24" name="Рисунок 24" descr="http://www.chem.msu.su/rus/teaching/eremin/Image1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em.msu.su/rus/teaching/eremin/Image1361.gif"/>
                    <pic:cNvPicPr>
                      <a:picLocks noChangeAspect="1" noChangeArrowheads="1"/>
                    </pic:cNvPicPr>
                  </pic:nvPicPr>
                  <pic:blipFill>
                    <a:blip r:embed="rId255" cstate="print"/>
                    <a:srcRect/>
                    <a:stretch>
                      <a:fillRect/>
                    </a:stretch>
                  </pic:blipFill>
                  <pic:spPr bwMode="auto">
                    <a:xfrm>
                      <a:off x="0" y="0"/>
                      <a:ext cx="4276725" cy="581025"/>
                    </a:xfrm>
                    <a:prstGeom prst="rect">
                      <a:avLst/>
                    </a:prstGeom>
                    <a:noFill/>
                    <a:ln w="9525">
                      <a:noFill/>
                      <a:miter lim="800000"/>
                      <a:headEnd/>
                      <a:tailEnd/>
                    </a:ln>
                  </pic:spPr>
                </pic:pic>
              </a:graphicData>
            </a:graphic>
          </wp:inline>
        </w:drawing>
      </w:r>
      <w:r w:rsidRPr="00F03A95">
        <w:rPr>
          <w:color w:val="4C3C28"/>
        </w:rPr>
        <w:t>,</w:t>
      </w:r>
    </w:p>
    <w:p w14:paraId="27342B71" w14:textId="77777777" w:rsidR="00F03A95" w:rsidRPr="00F03A95" w:rsidRDefault="00F03A95" w:rsidP="00F03A95">
      <w:pPr>
        <w:spacing w:before="100" w:beforeAutospacing="1" w:after="100" w:afterAutospacing="1"/>
        <w:rPr>
          <w:color w:val="4C3C28"/>
        </w:rPr>
      </w:pPr>
      <w:r w:rsidRPr="00F03A95">
        <w:rPr>
          <w:color w:val="4C3C28"/>
        </w:rPr>
        <w:t xml:space="preserve">где n - частота колебания, которое приводит к реакции. Скорость света </w:t>
      </w:r>
      <w:r w:rsidRPr="00F03A95">
        <w:rPr>
          <w:i/>
          <w:iCs/>
          <w:color w:val="4C3C28"/>
        </w:rPr>
        <w:t xml:space="preserve">c </w:t>
      </w:r>
      <w:r w:rsidRPr="00F03A95">
        <w:rPr>
          <w:color w:val="4C3C28"/>
        </w:rPr>
        <w:t>- это множитель, который используют, если частота колебания выражена в см</w:t>
      </w:r>
      <w:r w:rsidRPr="00F03A95">
        <w:rPr>
          <w:color w:val="4C3C28"/>
          <w:vertAlign w:val="superscript"/>
        </w:rPr>
        <w:t>-1</w:t>
      </w:r>
      <w:r w:rsidRPr="00F03A95">
        <w:rPr>
          <w:color w:val="4C3C28"/>
        </w:rPr>
        <w:t>. При низких температурах колебательная сумма по состояниям равна 1:</w:t>
      </w:r>
    </w:p>
    <w:p w14:paraId="17735157"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673FC4AA" wp14:editId="146893F7">
            <wp:extent cx="1609725" cy="581025"/>
            <wp:effectExtent l="19050" t="0" r="9525" b="0"/>
            <wp:docPr id="25" name="Рисунок 25" descr="http://www.chem.msu.su/rus/teaching/eremin/Image1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em.msu.su/rus/teaching/eremin/Image1362.gif"/>
                    <pic:cNvPicPr>
                      <a:picLocks noChangeAspect="1" noChangeArrowheads="1"/>
                    </pic:cNvPicPr>
                  </pic:nvPicPr>
                  <pic:blipFill>
                    <a:blip r:embed="rId256"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r w:rsidRPr="00F03A95">
        <w:rPr>
          <w:color w:val="4C3C28"/>
        </w:rPr>
        <w:t>.</w:t>
      </w:r>
    </w:p>
    <w:p w14:paraId="3E042E6D" w14:textId="77777777" w:rsidR="00F03A95" w:rsidRPr="00F03A95" w:rsidRDefault="00F03A95" w:rsidP="00F03A95">
      <w:pPr>
        <w:spacing w:before="100" w:beforeAutospacing="1" w:after="100" w:afterAutospacing="1"/>
        <w:rPr>
          <w:color w:val="4C3C28"/>
        </w:rPr>
      </w:pPr>
      <w:r w:rsidRPr="00F03A95">
        <w:rPr>
          <w:color w:val="4C3C28"/>
        </w:rPr>
        <w:t xml:space="preserve">При высоких температурах экспоненту в колебательной сумме по состояниям можно разложить в ряд: </w:t>
      </w:r>
      <w:proofErr w:type="spellStart"/>
      <w:r w:rsidRPr="00F03A95">
        <w:rPr>
          <w:color w:val="4C3C28"/>
        </w:rPr>
        <w:t>exp</w:t>
      </w:r>
      <w:proofErr w:type="spellEnd"/>
      <w:r w:rsidRPr="00F03A95">
        <w:rPr>
          <w:color w:val="4C3C28"/>
        </w:rPr>
        <w:t>(-</w:t>
      </w:r>
      <w:r w:rsidRPr="00F03A95">
        <w:rPr>
          <w:i/>
          <w:iCs/>
          <w:color w:val="4C3C28"/>
        </w:rPr>
        <w:t>x</w:t>
      </w:r>
      <w:r w:rsidRPr="00F03A95">
        <w:rPr>
          <w:color w:val="4C3C28"/>
        </w:rPr>
        <w:t xml:space="preserve">) ~ 1 - </w:t>
      </w:r>
      <w:r w:rsidRPr="00F03A95">
        <w:rPr>
          <w:i/>
          <w:iCs/>
          <w:color w:val="4C3C28"/>
        </w:rPr>
        <w:t>x</w:t>
      </w:r>
      <w:r w:rsidRPr="00F03A95">
        <w:rPr>
          <w:color w:val="4C3C28"/>
        </w:rPr>
        <w:t>:</w:t>
      </w:r>
    </w:p>
    <w:p w14:paraId="4175F1CD"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0B0114EB" wp14:editId="438C38F6">
            <wp:extent cx="1400175" cy="581025"/>
            <wp:effectExtent l="19050" t="0" r="9525" b="0"/>
            <wp:docPr id="26" name="Рисунок 26" descr="http://www.chem.msu.su/rus/teaching/eremin/Image13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em.msu.su/rus/teaching/eremin/Image1363.gif"/>
                    <pic:cNvPicPr>
                      <a:picLocks noChangeAspect="1" noChangeArrowheads="1"/>
                    </pic:cNvPicPr>
                  </pic:nvPicPr>
                  <pic:blipFill>
                    <a:blip r:embed="rId257" cstate="print"/>
                    <a:srcRect/>
                    <a:stretch>
                      <a:fillRect/>
                    </a:stretch>
                  </pic:blipFill>
                  <pic:spPr bwMode="auto">
                    <a:xfrm>
                      <a:off x="0" y="0"/>
                      <a:ext cx="1400175" cy="581025"/>
                    </a:xfrm>
                    <a:prstGeom prst="rect">
                      <a:avLst/>
                    </a:prstGeom>
                    <a:noFill/>
                    <a:ln w="9525">
                      <a:noFill/>
                      <a:miter lim="800000"/>
                      <a:headEnd/>
                      <a:tailEnd/>
                    </a:ln>
                  </pic:spPr>
                </pic:pic>
              </a:graphicData>
            </a:graphic>
          </wp:inline>
        </w:drawing>
      </w:r>
      <w:r w:rsidRPr="00F03A95">
        <w:rPr>
          <w:color w:val="4C3C28"/>
        </w:rPr>
        <w:t>.</w:t>
      </w:r>
    </w:p>
    <w:p w14:paraId="64CA1605" w14:textId="77777777" w:rsidR="00F03A95" w:rsidRPr="00F03A95" w:rsidRDefault="00F03A95" w:rsidP="00F03A95">
      <w:pPr>
        <w:spacing w:before="100" w:beforeAutospacing="1" w:after="100" w:afterAutospacing="1"/>
        <w:rPr>
          <w:color w:val="4C3C28"/>
        </w:rPr>
      </w:pPr>
      <w:r w:rsidRPr="00F03A95">
        <w:rPr>
          <w:color w:val="4C3C28"/>
        </w:rPr>
        <w:t>Этот случай соответствует ситуации, когда при высоких температурах каждое колебание приводит к реакции.</w:t>
      </w:r>
    </w:p>
    <w:p w14:paraId="37BBA1C6" w14:textId="77777777" w:rsidR="00F03A95" w:rsidRPr="00F03A95" w:rsidRDefault="00F03A95" w:rsidP="00F03A95">
      <w:pPr>
        <w:spacing w:before="100" w:beforeAutospacing="1" w:after="100" w:afterAutospacing="1"/>
        <w:rPr>
          <w:color w:val="4C3C28"/>
        </w:rPr>
      </w:pPr>
      <w:r w:rsidRPr="00F03A95">
        <w:rPr>
          <w:b/>
          <w:bCs/>
          <w:color w:val="4C3C28"/>
        </w:rPr>
        <w:t>Пример 4.</w:t>
      </w:r>
      <w:r w:rsidRPr="00F03A95">
        <w:rPr>
          <w:color w:val="4C3C28"/>
        </w:rPr>
        <w:t xml:space="preserve"> Определите температурную зависимость константы скорости для реакции молекулярного водорода с атомарным кислородом:</w:t>
      </w:r>
    </w:p>
    <w:p w14:paraId="3439E83F" w14:textId="77777777" w:rsidR="00F03A95" w:rsidRPr="00F03A95" w:rsidRDefault="00F03A95" w:rsidP="00F03A95">
      <w:pPr>
        <w:spacing w:before="100" w:beforeAutospacing="1" w:after="100" w:afterAutospacing="1"/>
        <w:jc w:val="center"/>
        <w:rPr>
          <w:color w:val="4C3C28"/>
        </w:rPr>
      </w:pPr>
      <w:r w:rsidRPr="00F03A95">
        <w:rPr>
          <w:color w:val="4C3C28"/>
        </w:rPr>
        <w:t>H</w:t>
      </w:r>
      <w:r w:rsidRPr="00F03A95">
        <w:rPr>
          <w:color w:val="4C3C28"/>
          <w:vertAlign w:val="subscript"/>
        </w:rPr>
        <w:t>2</w:t>
      </w:r>
      <w:r w:rsidRPr="00F03A95">
        <w:rPr>
          <w:color w:val="4C3C28"/>
        </w:rPr>
        <w:t xml:space="preserve"> + O</w:t>
      </w:r>
      <w:r w:rsidRPr="00F03A95">
        <w:rPr>
          <w:color w:val="4C3C28"/>
          <w:vertAlign w:val="superscript"/>
        </w:rPr>
        <w:t>.</w:t>
      </w:r>
      <w:r w:rsidRPr="00F03A95">
        <w:rPr>
          <w:color w:val="4C3C28"/>
        </w:rPr>
        <w:t xml:space="preserve"> </w:t>
      </w:r>
      <w:r w:rsidRPr="00F03A95">
        <w:rPr>
          <w:noProof/>
          <w:color w:val="4C3C28"/>
        </w:rPr>
        <w:drawing>
          <wp:inline distT="0" distB="0" distL="0" distR="0" wp14:anchorId="75721B0B" wp14:editId="3584617E">
            <wp:extent cx="161925" cy="85725"/>
            <wp:effectExtent l="19050" t="0" r="9525" b="0"/>
            <wp:docPr id="27" name="Рисунок 27"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em.msu.su/rus/teaching/eremin/rarrow.gif"/>
                    <pic:cNvPicPr>
                      <a:picLocks noChangeAspect="1" noChangeArrowheads="1"/>
                    </pic:cNvPicPr>
                  </pic:nvPicPr>
                  <pic:blipFill>
                    <a:blip r:embed="rId204"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F03A95">
        <w:rPr>
          <w:color w:val="4C3C28"/>
        </w:rPr>
        <w:t>HO</w:t>
      </w:r>
      <w:r w:rsidRPr="00F03A95">
        <w:rPr>
          <w:color w:val="4C3C28"/>
          <w:vertAlign w:val="superscript"/>
        </w:rPr>
        <w:t>.</w:t>
      </w:r>
      <w:r w:rsidRPr="00F03A95">
        <w:rPr>
          <w:color w:val="4C3C28"/>
        </w:rPr>
        <w:t xml:space="preserve"> + H</w:t>
      </w:r>
      <w:r w:rsidRPr="00F03A95">
        <w:rPr>
          <w:color w:val="4C3C28"/>
          <w:vertAlign w:val="superscript"/>
        </w:rPr>
        <w:t>.</w:t>
      </w:r>
      <w:r w:rsidRPr="00F03A95">
        <w:rPr>
          <w:color w:val="4C3C28"/>
        </w:rPr>
        <w:t xml:space="preserve"> (линейный активированный комплекс)</w:t>
      </w:r>
    </w:p>
    <w:p w14:paraId="2C8F7F05" w14:textId="77777777" w:rsidR="00F03A95" w:rsidRPr="00F03A95" w:rsidRDefault="00F03A95" w:rsidP="00F03A95">
      <w:pPr>
        <w:spacing w:before="100" w:beforeAutospacing="1" w:after="100" w:afterAutospacing="1"/>
        <w:rPr>
          <w:color w:val="4C3C28"/>
        </w:rPr>
      </w:pPr>
      <w:r w:rsidRPr="00F03A95">
        <w:rPr>
          <w:color w:val="4C3C28"/>
        </w:rPr>
        <w:t>при низких и высоких температурах.</w:t>
      </w:r>
    </w:p>
    <w:p w14:paraId="1808BD42" w14:textId="77777777" w:rsidR="00F03A95" w:rsidRPr="00F03A95" w:rsidRDefault="00F03A95" w:rsidP="00F03A95">
      <w:pPr>
        <w:spacing w:before="100" w:beforeAutospacing="1" w:after="100" w:afterAutospacing="1"/>
        <w:rPr>
          <w:color w:val="4C3C28"/>
        </w:rPr>
      </w:pPr>
      <w:r w:rsidRPr="00F03A95">
        <w:rPr>
          <w:color w:val="4C3C28"/>
        </w:rPr>
        <w:lastRenderedPageBreak/>
        <w:t>Решение. По теории активированного комплекса константа скорости для этой реакции имеет вид:</w:t>
      </w:r>
    </w:p>
    <w:p w14:paraId="225149AC" w14:textId="77777777" w:rsidR="00F03A95" w:rsidRPr="00F03A95" w:rsidRDefault="00F03A95" w:rsidP="00F03A95">
      <w:pPr>
        <w:spacing w:before="100" w:beforeAutospacing="1" w:after="100" w:afterAutospacing="1"/>
        <w:jc w:val="center"/>
        <w:rPr>
          <w:color w:val="4C3C28"/>
        </w:rPr>
      </w:pPr>
      <w:r w:rsidRPr="00F03A95">
        <w:rPr>
          <w:noProof/>
          <w:color w:val="4C3C28"/>
        </w:rPr>
        <w:drawing>
          <wp:inline distT="0" distB="0" distL="0" distR="0" wp14:anchorId="329CF937" wp14:editId="4B116FAC">
            <wp:extent cx="5038725" cy="561975"/>
            <wp:effectExtent l="19050" t="0" r="9525" b="0"/>
            <wp:docPr id="28" name="Рисунок 28" descr="http://www.chem.msu.su/rus/teaching/eremin/Image13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em.msu.su/rus/teaching/eremin/Image1364.gif"/>
                    <pic:cNvPicPr>
                      <a:picLocks noChangeAspect="1" noChangeArrowheads="1"/>
                    </pic:cNvPicPr>
                  </pic:nvPicPr>
                  <pic:blipFill>
                    <a:blip r:embed="rId258" cstate="print"/>
                    <a:srcRect/>
                    <a:stretch>
                      <a:fillRect/>
                    </a:stretch>
                  </pic:blipFill>
                  <pic:spPr bwMode="auto">
                    <a:xfrm>
                      <a:off x="0" y="0"/>
                      <a:ext cx="5038725" cy="561975"/>
                    </a:xfrm>
                    <a:prstGeom prst="rect">
                      <a:avLst/>
                    </a:prstGeom>
                    <a:noFill/>
                    <a:ln w="9525">
                      <a:noFill/>
                      <a:miter lim="800000"/>
                      <a:headEnd/>
                      <a:tailEnd/>
                    </a:ln>
                  </pic:spPr>
                </pic:pic>
              </a:graphicData>
            </a:graphic>
          </wp:inline>
        </w:drawing>
      </w:r>
      <w:r w:rsidRPr="00F03A95">
        <w:rPr>
          <w:color w:val="4C3C28"/>
        </w:rPr>
        <w:t>.</w:t>
      </w:r>
    </w:p>
    <w:p w14:paraId="238403E8" w14:textId="77777777" w:rsidR="00F03A95" w:rsidRPr="00F03A95" w:rsidRDefault="00F03A95" w:rsidP="00F03A95">
      <w:pPr>
        <w:spacing w:before="100" w:beforeAutospacing="1" w:after="100" w:afterAutospacing="1"/>
        <w:rPr>
          <w:color w:val="4C3C28"/>
        </w:rPr>
      </w:pPr>
      <w:r w:rsidRPr="00F03A95">
        <w:rPr>
          <w:color w:val="4C3C28"/>
        </w:rPr>
        <w:t xml:space="preserve">Будем считать, что электронные множители от температуры не зависят. Все поступательные суммы по состояниям пропорциональны </w:t>
      </w:r>
      <w:r w:rsidRPr="00F03A95">
        <w:rPr>
          <w:i/>
          <w:iCs/>
          <w:color w:val="4C3C28"/>
        </w:rPr>
        <w:t>T</w:t>
      </w:r>
      <w:r w:rsidRPr="00F03A95">
        <w:rPr>
          <w:color w:val="4C3C28"/>
          <w:vertAlign w:val="superscript"/>
        </w:rPr>
        <w:t>3/2</w:t>
      </w:r>
      <w:r w:rsidRPr="00F03A95">
        <w:rPr>
          <w:color w:val="4C3C28"/>
        </w:rPr>
        <w:t xml:space="preserve">, вращательные суммы по состояниям для линейных молекул пропорциональны </w:t>
      </w:r>
      <w:r w:rsidRPr="00F03A95">
        <w:rPr>
          <w:i/>
          <w:iCs/>
          <w:color w:val="4C3C28"/>
        </w:rPr>
        <w:t>T</w:t>
      </w:r>
      <w:r w:rsidRPr="00F03A95">
        <w:rPr>
          <w:color w:val="4C3C28"/>
        </w:rPr>
        <w:t>, колебательные суммы по состояниям при низких температурах равны 1, а при высоких температурах пропорциональны температуре в степени, равной числу колебательных степеней свободы (3</w:t>
      </w:r>
      <w:r w:rsidRPr="00F03A95">
        <w:rPr>
          <w:i/>
          <w:iCs/>
          <w:color w:val="4C3C28"/>
        </w:rPr>
        <w:t>N</w:t>
      </w:r>
      <w:r w:rsidRPr="00F03A95">
        <w:rPr>
          <w:color w:val="4C3C28"/>
        </w:rPr>
        <w:t xml:space="preserve"> - 5 = 1 для молекулы H</w:t>
      </w:r>
      <w:r w:rsidRPr="00F03A95">
        <w:rPr>
          <w:color w:val="4C3C28"/>
          <w:vertAlign w:val="subscript"/>
        </w:rPr>
        <w:t>2</w:t>
      </w:r>
      <w:r w:rsidRPr="00F03A95">
        <w:rPr>
          <w:color w:val="4C3C28"/>
        </w:rPr>
        <w:t xml:space="preserve"> и 3</w:t>
      </w:r>
      <w:r w:rsidRPr="00F03A95">
        <w:rPr>
          <w:i/>
          <w:iCs/>
          <w:color w:val="4C3C28"/>
        </w:rPr>
        <w:t>N</w:t>
      </w:r>
      <w:r w:rsidRPr="00F03A95">
        <w:rPr>
          <w:color w:val="4C3C28"/>
        </w:rPr>
        <w:t xml:space="preserve"> - 6 = 3 для линейного активированного комплекса). Учитывая все это, находим, что при низких температурах</w:t>
      </w:r>
    </w:p>
    <w:p w14:paraId="1A96AC82"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76F5F844" wp14:editId="5542404A">
            <wp:extent cx="3552825" cy="581025"/>
            <wp:effectExtent l="19050" t="0" r="9525" b="0"/>
            <wp:docPr id="29" name="Рисунок 29" descr="http://www.chem.msu.su/rus/teaching/eremin/Image13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em.msu.su/rus/teaching/eremin/Image1365.gif"/>
                    <pic:cNvPicPr>
                      <a:picLocks noChangeAspect="1" noChangeArrowheads="1"/>
                    </pic:cNvPicPr>
                  </pic:nvPicPr>
                  <pic:blipFill>
                    <a:blip r:embed="rId259" cstate="print"/>
                    <a:srcRect/>
                    <a:stretch>
                      <a:fillRect/>
                    </a:stretch>
                  </pic:blipFill>
                  <pic:spPr bwMode="auto">
                    <a:xfrm>
                      <a:off x="0" y="0"/>
                      <a:ext cx="3552825" cy="581025"/>
                    </a:xfrm>
                    <a:prstGeom prst="rect">
                      <a:avLst/>
                    </a:prstGeom>
                    <a:noFill/>
                    <a:ln w="9525">
                      <a:noFill/>
                      <a:miter lim="800000"/>
                      <a:headEnd/>
                      <a:tailEnd/>
                    </a:ln>
                  </pic:spPr>
                </pic:pic>
              </a:graphicData>
            </a:graphic>
          </wp:inline>
        </w:drawing>
      </w:r>
      <w:r w:rsidRPr="00F03A95">
        <w:rPr>
          <w:color w:val="4C3C28"/>
        </w:rPr>
        <w:t>,</w:t>
      </w:r>
    </w:p>
    <w:p w14:paraId="2164A6CF" w14:textId="77777777" w:rsidR="00F03A95" w:rsidRPr="00F03A95" w:rsidRDefault="00F03A95" w:rsidP="00F03A95">
      <w:pPr>
        <w:spacing w:before="100" w:beforeAutospacing="1" w:after="100" w:afterAutospacing="1"/>
        <w:rPr>
          <w:color w:val="4C3C28"/>
        </w:rPr>
      </w:pPr>
      <w:r w:rsidRPr="00F03A95">
        <w:rPr>
          <w:color w:val="4C3C28"/>
        </w:rPr>
        <w:t>а при высоких температурах</w:t>
      </w:r>
    </w:p>
    <w:p w14:paraId="2D6013CA"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69A92CD3" wp14:editId="1A29819B">
            <wp:extent cx="3686175" cy="581025"/>
            <wp:effectExtent l="19050" t="0" r="9525" b="0"/>
            <wp:docPr id="30" name="Рисунок 30" descr="http://www.chem.msu.su/rus/teaching/eremin/Image13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hem.msu.su/rus/teaching/eremin/Image1366.gif"/>
                    <pic:cNvPicPr>
                      <a:picLocks noChangeAspect="1" noChangeArrowheads="1"/>
                    </pic:cNvPicPr>
                  </pic:nvPicPr>
                  <pic:blipFill>
                    <a:blip r:embed="rId260" cstate="print"/>
                    <a:srcRect/>
                    <a:stretch>
                      <a:fillRect/>
                    </a:stretch>
                  </pic:blipFill>
                  <pic:spPr bwMode="auto">
                    <a:xfrm>
                      <a:off x="0" y="0"/>
                      <a:ext cx="3686175" cy="581025"/>
                    </a:xfrm>
                    <a:prstGeom prst="rect">
                      <a:avLst/>
                    </a:prstGeom>
                    <a:noFill/>
                    <a:ln w="9525">
                      <a:noFill/>
                      <a:miter lim="800000"/>
                      <a:headEnd/>
                      <a:tailEnd/>
                    </a:ln>
                  </pic:spPr>
                </pic:pic>
              </a:graphicData>
            </a:graphic>
          </wp:inline>
        </w:drawing>
      </w:r>
      <w:r w:rsidRPr="00F03A95">
        <w:rPr>
          <w:color w:val="4C3C28"/>
        </w:rPr>
        <w:t>.</w:t>
      </w:r>
    </w:p>
    <w:p w14:paraId="59E3F5E3" w14:textId="77777777" w:rsidR="00F03A95" w:rsidRPr="00F03A95" w:rsidRDefault="00F03A95" w:rsidP="00F03A95">
      <w:pPr>
        <w:spacing w:before="100" w:beforeAutospacing="1" w:after="100" w:afterAutospacing="1"/>
        <w:rPr>
          <w:color w:val="4C3C28"/>
        </w:rPr>
      </w:pPr>
      <w:r w:rsidRPr="00F03A95">
        <w:rPr>
          <w:b/>
          <w:bCs/>
          <w:color w:val="4C3C28"/>
        </w:rPr>
        <w:t>Пример 5.</w:t>
      </w:r>
      <w:r w:rsidRPr="00F03A95">
        <w:rPr>
          <w:color w:val="4C3C28"/>
        </w:rPr>
        <w:t xml:space="preserve"> Кислотно-основная реакция в буферном растворе протекает по механизму: A</w:t>
      </w:r>
      <w:r w:rsidRPr="00F03A95">
        <w:rPr>
          <w:color w:val="4C3C28"/>
          <w:vertAlign w:val="superscript"/>
        </w:rPr>
        <w:t>-</w:t>
      </w:r>
      <w:r w:rsidRPr="00F03A95">
        <w:rPr>
          <w:color w:val="4C3C28"/>
        </w:rPr>
        <w:t xml:space="preserve"> + H</w:t>
      </w:r>
      <w:r w:rsidRPr="00F03A95">
        <w:rPr>
          <w:color w:val="4C3C28"/>
          <w:vertAlign w:val="superscript"/>
        </w:rPr>
        <w:t>+</w:t>
      </w:r>
      <w:r w:rsidRPr="00F03A95">
        <w:rPr>
          <w:color w:val="4C3C28"/>
        </w:rPr>
        <w:t xml:space="preserve"> </w:t>
      </w:r>
      <w:r w:rsidRPr="00F03A95">
        <w:rPr>
          <w:noProof/>
          <w:color w:val="4C3C28"/>
        </w:rPr>
        <w:drawing>
          <wp:inline distT="0" distB="0" distL="0" distR="0" wp14:anchorId="455DE0D0" wp14:editId="3D866CAC">
            <wp:extent cx="161925" cy="85725"/>
            <wp:effectExtent l="19050" t="0" r="9525" b="0"/>
            <wp:docPr id="31" name="Рисунок 31"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em.msu.su/rus/teaching/eremin/rarrow.gif"/>
                    <pic:cNvPicPr>
                      <a:picLocks noChangeAspect="1" noChangeArrowheads="1"/>
                    </pic:cNvPicPr>
                  </pic:nvPicPr>
                  <pic:blipFill>
                    <a:blip r:embed="rId204"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F03A95">
        <w:rPr>
          <w:color w:val="4C3C28"/>
        </w:rPr>
        <w:t>P. Зависимость константы скорости от температуры дается выражением</w:t>
      </w:r>
    </w:p>
    <w:p w14:paraId="195CE693" w14:textId="77777777" w:rsidR="00F03A95" w:rsidRPr="00F03A95" w:rsidRDefault="00F03A95" w:rsidP="00F03A95">
      <w:pPr>
        <w:spacing w:before="100" w:beforeAutospacing="1" w:after="100" w:afterAutospacing="1"/>
        <w:rPr>
          <w:color w:val="4C3C28"/>
        </w:rPr>
      </w:pPr>
      <w:r w:rsidRPr="00F03A95">
        <w:rPr>
          <w:i/>
          <w:iCs/>
          <w:color w:val="4C3C28"/>
        </w:rPr>
        <w:t>k</w:t>
      </w:r>
      <w:r w:rsidRPr="00F03A95">
        <w:rPr>
          <w:color w:val="4C3C28"/>
        </w:rPr>
        <w:t xml:space="preserve"> = 2.05 </w:t>
      </w:r>
      <w:r w:rsidRPr="00F03A95">
        <w:rPr>
          <w:color w:val="4C3C28"/>
          <w:vertAlign w:val="superscript"/>
        </w:rPr>
        <w:t>.</w:t>
      </w:r>
      <w:r w:rsidRPr="00F03A95">
        <w:rPr>
          <w:color w:val="4C3C28"/>
        </w:rPr>
        <w:t>10</w:t>
      </w:r>
      <w:r w:rsidRPr="00F03A95">
        <w:rPr>
          <w:color w:val="4C3C28"/>
          <w:vertAlign w:val="superscript"/>
        </w:rPr>
        <w:t>13.</w:t>
      </w:r>
      <w:r w:rsidRPr="00F03A95">
        <w:rPr>
          <w:color w:val="4C3C28"/>
        </w:rPr>
        <w:t xml:space="preserve"> e</w:t>
      </w:r>
      <w:r w:rsidRPr="00F03A95">
        <w:rPr>
          <w:color w:val="4C3C28"/>
          <w:vertAlign w:val="superscript"/>
        </w:rPr>
        <w:t>-8681/</w:t>
      </w:r>
      <w:r w:rsidRPr="00F03A95">
        <w:rPr>
          <w:i/>
          <w:iCs/>
          <w:color w:val="4C3C28"/>
          <w:vertAlign w:val="superscript"/>
        </w:rPr>
        <w:t>T</w:t>
      </w:r>
      <w:r w:rsidRPr="00F03A95">
        <w:rPr>
          <w:color w:val="4C3C28"/>
        </w:rPr>
        <w:t xml:space="preserve"> (л</w:t>
      </w:r>
      <w:r w:rsidRPr="00F03A95">
        <w:rPr>
          <w:color w:val="4C3C28"/>
          <w:vertAlign w:val="superscript"/>
        </w:rPr>
        <w:t>.</w:t>
      </w:r>
      <w:r w:rsidRPr="00F03A95">
        <w:rPr>
          <w:color w:val="4C3C28"/>
        </w:rPr>
        <w:t xml:space="preserve"> моль</w:t>
      </w:r>
      <w:r w:rsidRPr="00F03A95">
        <w:rPr>
          <w:color w:val="4C3C28"/>
          <w:vertAlign w:val="superscript"/>
        </w:rPr>
        <w:t xml:space="preserve">-1. </w:t>
      </w:r>
      <w:r w:rsidRPr="00F03A95">
        <w:rPr>
          <w:color w:val="4C3C28"/>
        </w:rPr>
        <w:t>с</w:t>
      </w:r>
      <w:r w:rsidRPr="00F03A95">
        <w:rPr>
          <w:color w:val="4C3C28"/>
          <w:vertAlign w:val="superscript"/>
        </w:rPr>
        <w:t>-1</w:t>
      </w:r>
      <w:r w:rsidRPr="00F03A95">
        <w:rPr>
          <w:color w:val="4C3C28"/>
        </w:rPr>
        <w:t>).</w:t>
      </w:r>
    </w:p>
    <w:p w14:paraId="1C065877" w14:textId="77777777" w:rsidR="00F03A95" w:rsidRPr="00F03A95" w:rsidRDefault="00F03A95" w:rsidP="00F03A95">
      <w:pPr>
        <w:spacing w:before="100" w:beforeAutospacing="1" w:after="100" w:afterAutospacing="1"/>
        <w:rPr>
          <w:color w:val="4C3C28"/>
        </w:rPr>
      </w:pPr>
      <w:r w:rsidRPr="00F03A95">
        <w:rPr>
          <w:color w:val="4C3C28"/>
        </w:rPr>
        <w:t xml:space="preserve">Найдите опытную энергию активации и энтропию активации при 30 </w:t>
      </w:r>
      <w:proofErr w:type="spellStart"/>
      <w:r w:rsidRPr="00F03A95">
        <w:rPr>
          <w:color w:val="4C3C28"/>
          <w:vertAlign w:val="superscript"/>
        </w:rPr>
        <w:t>о</w:t>
      </w:r>
      <w:r w:rsidRPr="00F03A95">
        <w:rPr>
          <w:color w:val="4C3C28"/>
        </w:rPr>
        <w:t>С</w:t>
      </w:r>
      <w:proofErr w:type="spellEnd"/>
      <w:r w:rsidRPr="00F03A95">
        <w:rPr>
          <w:color w:val="4C3C28"/>
        </w:rPr>
        <w:t>.</w:t>
      </w:r>
    </w:p>
    <w:p w14:paraId="3A7C9683" w14:textId="77777777" w:rsidR="00F03A95" w:rsidRPr="00F03A95" w:rsidRDefault="00F03A95" w:rsidP="00F03A95">
      <w:pPr>
        <w:spacing w:before="100" w:beforeAutospacing="1" w:after="100" w:afterAutospacing="1"/>
        <w:rPr>
          <w:color w:val="4C3C28"/>
        </w:rPr>
      </w:pPr>
      <w:r w:rsidRPr="00F03A95">
        <w:rPr>
          <w:i/>
          <w:iCs/>
          <w:color w:val="4C3C28"/>
        </w:rPr>
        <w:t>Решение.</w:t>
      </w:r>
      <w:r w:rsidRPr="00F03A95">
        <w:rPr>
          <w:color w:val="4C3C28"/>
        </w:rPr>
        <w:t xml:space="preserve"> Так как бимолекулярная реакция происходит в растворе, для расчета термодинамических функций используем выражение:</w:t>
      </w:r>
    </w:p>
    <w:p w14:paraId="58A6EBCA"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6903C58B" wp14:editId="50BE5523">
            <wp:extent cx="2571750" cy="561975"/>
            <wp:effectExtent l="19050" t="0" r="0" b="0"/>
            <wp:docPr id="32" name="Рисунок 32" descr="http://www.chem.msu.su/rus/teaching/eremin/Image13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hem.msu.su/rus/teaching/eremin/Image1368.gif"/>
                    <pic:cNvPicPr>
                      <a:picLocks noChangeAspect="1" noChangeArrowheads="1"/>
                    </pic:cNvPicPr>
                  </pic:nvPicPr>
                  <pic:blipFill>
                    <a:blip r:embed="rId261" cstate="print"/>
                    <a:srcRect/>
                    <a:stretch>
                      <a:fillRect/>
                    </a:stretch>
                  </pic:blipFill>
                  <pic:spPr bwMode="auto">
                    <a:xfrm>
                      <a:off x="0" y="0"/>
                      <a:ext cx="2571750" cy="561975"/>
                    </a:xfrm>
                    <a:prstGeom prst="rect">
                      <a:avLst/>
                    </a:prstGeom>
                    <a:noFill/>
                    <a:ln w="9525">
                      <a:noFill/>
                      <a:miter lim="800000"/>
                      <a:headEnd/>
                      <a:tailEnd/>
                    </a:ln>
                  </pic:spPr>
                </pic:pic>
              </a:graphicData>
            </a:graphic>
          </wp:inline>
        </w:drawing>
      </w:r>
      <w:r w:rsidRPr="00F03A95">
        <w:rPr>
          <w:color w:val="4C3C28"/>
        </w:rPr>
        <w:t>.</w:t>
      </w:r>
    </w:p>
    <w:p w14:paraId="16B09A2C" w14:textId="77777777" w:rsidR="00F03A95" w:rsidRPr="00F03A95" w:rsidRDefault="00F03A95" w:rsidP="00F03A95">
      <w:pPr>
        <w:spacing w:before="100" w:beforeAutospacing="1" w:after="100" w:afterAutospacing="1"/>
        <w:rPr>
          <w:color w:val="4C3C28"/>
        </w:rPr>
      </w:pPr>
      <w:r w:rsidRPr="00F03A95">
        <w:rPr>
          <w:color w:val="4C3C28"/>
        </w:rPr>
        <w:t xml:space="preserve">Отсюда следует, что опытная энергия активации равна </w:t>
      </w:r>
      <w:proofErr w:type="spellStart"/>
      <w:r w:rsidRPr="00F03A95">
        <w:rPr>
          <w:i/>
          <w:iCs/>
          <w:color w:val="4C3C28"/>
        </w:rPr>
        <w:t>E</w:t>
      </w:r>
      <w:r w:rsidRPr="00F03A95">
        <w:rPr>
          <w:color w:val="4C3C28"/>
          <w:vertAlign w:val="subscript"/>
        </w:rPr>
        <w:t>оп</w:t>
      </w:r>
      <w:proofErr w:type="spellEnd"/>
      <w:r w:rsidRPr="00F03A95">
        <w:rPr>
          <w:color w:val="4C3C28"/>
        </w:rPr>
        <w:t xml:space="preserve"> = 8681. </w:t>
      </w:r>
      <w:r w:rsidRPr="00F03A95">
        <w:rPr>
          <w:i/>
          <w:iCs/>
          <w:color w:val="4C3C28"/>
        </w:rPr>
        <w:t>R</w:t>
      </w:r>
      <w:r w:rsidRPr="00F03A95">
        <w:rPr>
          <w:color w:val="4C3C28"/>
        </w:rPr>
        <w:t xml:space="preserve"> = 72140 Дж/моль. Энтропию активации можно найти из </w:t>
      </w:r>
      <w:proofErr w:type="spellStart"/>
      <w:r w:rsidRPr="00F03A95">
        <w:rPr>
          <w:color w:val="4C3C28"/>
        </w:rPr>
        <w:t>предэкспоненциального</w:t>
      </w:r>
      <w:proofErr w:type="spellEnd"/>
      <w:r w:rsidRPr="00F03A95">
        <w:rPr>
          <w:color w:val="4C3C28"/>
        </w:rPr>
        <w:t xml:space="preserve"> множителя:</w:t>
      </w:r>
    </w:p>
    <w:p w14:paraId="10175225" w14:textId="77777777"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30D51248" wp14:editId="792B2394">
            <wp:extent cx="1962150" cy="561975"/>
            <wp:effectExtent l="19050" t="0" r="0" b="0"/>
            <wp:docPr id="33" name="Рисунок 33" descr="http://www.chem.msu.su/rus/teaching/eremin/Image13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hem.msu.su/rus/teaching/eremin/Image1369.gif"/>
                    <pic:cNvPicPr>
                      <a:picLocks noChangeAspect="1" noChangeArrowheads="1"/>
                    </pic:cNvPicPr>
                  </pic:nvPicPr>
                  <pic:blipFill>
                    <a:blip r:embed="rId262" cstate="print"/>
                    <a:srcRect/>
                    <a:stretch>
                      <a:fillRect/>
                    </a:stretch>
                  </pic:blipFill>
                  <pic:spPr bwMode="auto">
                    <a:xfrm>
                      <a:off x="0" y="0"/>
                      <a:ext cx="1962150" cy="561975"/>
                    </a:xfrm>
                    <a:prstGeom prst="rect">
                      <a:avLst/>
                    </a:prstGeom>
                    <a:noFill/>
                    <a:ln w="9525">
                      <a:noFill/>
                      <a:miter lim="800000"/>
                      <a:headEnd/>
                      <a:tailEnd/>
                    </a:ln>
                  </pic:spPr>
                </pic:pic>
              </a:graphicData>
            </a:graphic>
          </wp:inline>
        </w:drawing>
      </w:r>
      <w:r w:rsidRPr="00F03A95">
        <w:rPr>
          <w:color w:val="4C3C28"/>
        </w:rPr>
        <w:t>,</w:t>
      </w:r>
    </w:p>
    <w:p w14:paraId="69B705D8" w14:textId="77777777" w:rsidR="00F03A95" w:rsidRPr="00F03A95" w:rsidRDefault="00F03A95" w:rsidP="00F03A95">
      <w:pPr>
        <w:tabs>
          <w:tab w:val="left" w:pos="3915"/>
        </w:tabs>
        <w:spacing w:before="100" w:beforeAutospacing="1" w:after="100" w:afterAutospacing="1"/>
        <w:rPr>
          <w:color w:val="4C3C28"/>
        </w:rPr>
      </w:pPr>
      <w:r w:rsidRPr="00F03A95">
        <w:rPr>
          <w:color w:val="4C3C28"/>
        </w:rPr>
        <w:t xml:space="preserve">откуда </w:t>
      </w:r>
      <w:r w:rsidRPr="00F03A95">
        <w:rPr>
          <w:noProof/>
          <w:color w:val="4C3C28"/>
        </w:rPr>
        <w:drawing>
          <wp:inline distT="0" distB="0" distL="0" distR="0" wp14:anchorId="0700D34A" wp14:editId="45B66E5D">
            <wp:extent cx="323850" cy="238125"/>
            <wp:effectExtent l="19050" t="0" r="0" b="0"/>
            <wp:docPr id="34" name="Рисунок 34" descr="http://www.chem.msu.su/rus/teaching/eremin/Image13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hem.msu.su/rus/teaching/eremin/Image1370.gif"/>
                    <pic:cNvPicPr>
                      <a:picLocks noChangeAspect="1" noChangeArrowheads="1"/>
                    </pic:cNvPicPr>
                  </pic:nvPicPr>
                  <pic:blipFill>
                    <a:blip r:embed="rId263" cstate="print"/>
                    <a:srcRect/>
                    <a:stretch>
                      <a:fillRect/>
                    </a:stretch>
                  </pic:blipFill>
                  <pic:spPr bwMode="auto">
                    <a:xfrm>
                      <a:off x="0" y="0"/>
                      <a:ext cx="323850" cy="238125"/>
                    </a:xfrm>
                    <a:prstGeom prst="rect">
                      <a:avLst/>
                    </a:prstGeom>
                    <a:noFill/>
                    <a:ln w="9525">
                      <a:noFill/>
                      <a:miter lim="800000"/>
                      <a:headEnd/>
                      <a:tailEnd/>
                    </a:ln>
                  </pic:spPr>
                </pic:pic>
              </a:graphicData>
            </a:graphic>
          </wp:inline>
        </w:drawing>
      </w:r>
      <w:r w:rsidRPr="00F03A95">
        <w:rPr>
          <w:color w:val="4C3C28"/>
        </w:rPr>
        <w:t>= 1.49 Дж/(моль. К).</w:t>
      </w:r>
      <w:r w:rsidRPr="00F03A95">
        <w:rPr>
          <w:color w:val="4C3C28"/>
        </w:rPr>
        <w:tab/>
      </w:r>
    </w:p>
    <w:p w14:paraId="2D681659" w14:textId="77777777" w:rsidR="00F03A95" w:rsidRPr="00F03A95" w:rsidRDefault="00F03A95" w:rsidP="00F03A95">
      <w:pPr>
        <w:tabs>
          <w:tab w:val="num" w:pos="720"/>
          <w:tab w:val="left" w:pos="3600"/>
        </w:tabs>
        <w:spacing w:after="200" w:line="360" w:lineRule="auto"/>
        <w:jc w:val="both"/>
        <w:rPr>
          <w:rFonts w:asciiTheme="minorHAnsi" w:eastAsiaTheme="minorHAnsi" w:hAnsiTheme="minorHAnsi" w:cstheme="minorBidi"/>
          <w:lang w:eastAsia="en-US"/>
        </w:rPr>
      </w:pPr>
    </w:p>
    <w:p w14:paraId="0D2E16DF" w14:textId="77777777" w:rsidR="0001622F" w:rsidRDefault="003043D9" w:rsidP="003043D9">
      <w:pPr>
        <w:jc w:val="center"/>
        <w:rPr>
          <w:rFonts w:ascii="Kz Times New Roman" w:hAnsi="Kz Times New Roman" w:cs="Kz Times New Roman"/>
          <w:b/>
        </w:rPr>
      </w:pPr>
      <w:r>
        <w:rPr>
          <w:rFonts w:ascii="Kz Times New Roman" w:hAnsi="Kz Times New Roman" w:cs="Kz Times New Roman"/>
          <w:b/>
        </w:rPr>
        <w:lastRenderedPageBreak/>
        <w:t>Занятие 13</w:t>
      </w:r>
    </w:p>
    <w:p w14:paraId="3C3027E1" w14:textId="77777777" w:rsidR="003043D9" w:rsidRDefault="003043D9" w:rsidP="003043D9">
      <w:pPr>
        <w:jc w:val="center"/>
        <w:rPr>
          <w:rFonts w:ascii="Kz Times New Roman" w:hAnsi="Kz Times New Roman" w:cs="Kz Times New Roman"/>
          <w:b/>
        </w:rPr>
      </w:pPr>
    </w:p>
    <w:p w14:paraId="1E76A56D" w14:textId="77777777" w:rsidR="003043D9" w:rsidRPr="00C72C27" w:rsidRDefault="003043D9" w:rsidP="003043D9">
      <w:pPr>
        <w:jc w:val="center"/>
        <w:rPr>
          <w:rFonts w:ascii="Kz Times New Roman" w:hAnsi="Kz Times New Roman" w:cs="Kz Times New Roman"/>
          <w:bCs/>
        </w:rPr>
      </w:pPr>
      <w:r>
        <w:rPr>
          <w:rFonts w:ascii="Kz Times New Roman" w:hAnsi="Kz Times New Roman" w:cs="Kz Times New Roman"/>
          <w:b/>
        </w:rPr>
        <w:t xml:space="preserve">Цель: </w:t>
      </w:r>
      <w:r w:rsidR="00C72C27" w:rsidRPr="00C72C27">
        <w:rPr>
          <w:rFonts w:ascii="Kz Times New Roman" w:hAnsi="Kz Times New Roman" w:cs="Kz Times New Roman"/>
          <w:bCs/>
        </w:rPr>
        <w:t>Применение методов теорий химической кинетики для определения кинетических параметров сложных химических реакций</w:t>
      </w:r>
    </w:p>
    <w:p w14:paraId="48B51366" w14:textId="77777777" w:rsidR="00C72C27" w:rsidRPr="00F03A95" w:rsidRDefault="00C72C27" w:rsidP="003043D9">
      <w:pPr>
        <w:jc w:val="center"/>
        <w:rPr>
          <w:rFonts w:ascii="Kz Times New Roman" w:hAnsi="Kz Times New Roman" w:cs="Kz Times New Roman"/>
          <w:b/>
        </w:rPr>
      </w:pPr>
    </w:p>
    <w:p w14:paraId="65B610DC"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1-мысал</w:t>
      </w:r>
      <w:r w:rsidRPr="00C26E59">
        <w:rPr>
          <w:rFonts w:ascii="Kz Times New Roman" w:hAnsi="Kz Times New Roman" w:cs="Kz Times New Roman"/>
          <w:lang w:val="kk-KZ"/>
        </w:rPr>
        <w:t>. Пара-сутегінің орта сутегіне айналу реакциясы (H+n-H</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=O=H</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+H) 100</w:t>
      </w:r>
      <w:r w:rsidRPr="00C26E59">
        <w:rPr>
          <w:rFonts w:ascii="Kz Times New Roman" w:hAnsi="Kz Times New Roman" w:cs="Kz Times New Roman"/>
          <w:vertAlign w:val="superscript"/>
          <w:lang w:val="kk-KZ"/>
        </w:rPr>
        <w:t xml:space="preserve">0 </w:t>
      </w:r>
      <w:r w:rsidRPr="00C26E59">
        <w:rPr>
          <w:rFonts w:ascii="Kz Times New Roman" w:hAnsi="Kz Times New Roman" w:cs="Kz Times New Roman"/>
          <w:lang w:val="kk-KZ"/>
        </w:rPr>
        <w:t>С-та өтеді. 1 см</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 xml:space="preserve"> көлемде 1 сек ішінде соқтығысуының жиілігін табайық. Сутегінің атомы мен молекуласының диаметрі d</w:t>
      </w:r>
      <w:r w:rsidRPr="00C26E59">
        <w:rPr>
          <w:rFonts w:ascii="Kz Times New Roman" w:hAnsi="Kz Times New Roman" w:cs="Kz Times New Roman"/>
          <w:vertAlign w:val="subscript"/>
          <w:lang w:val="kk-KZ"/>
        </w:rPr>
        <w:t>H</w:t>
      </w:r>
      <w:r w:rsidRPr="00C26E59">
        <w:rPr>
          <w:rFonts w:ascii="Kz Times New Roman" w:hAnsi="Kz Times New Roman" w:cs="Kz Times New Roman"/>
          <w:lang w:val="kk-KZ"/>
        </w:rPr>
        <w:t>=1,35·10</w:t>
      </w:r>
      <w:r w:rsidRPr="00C26E59">
        <w:rPr>
          <w:rFonts w:ascii="Kz Times New Roman" w:hAnsi="Kz Times New Roman" w:cs="Kz Times New Roman"/>
          <w:vertAlign w:val="superscript"/>
          <w:lang w:val="kk-KZ"/>
        </w:rPr>
        <w:t>-</w:t>
      </w:r>
      <w:smartTag w:uri="urn:schemas-microsoft-com:office:smarttags" w:element="metricconverter">
        <w:smartTagPr>
          <w:attr w:name="ProductID" w:val="8 см"/>
        </w:smartTagP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 xml:space="preserve"> см</w:t>
        </w:r>
      </w:smartTag>
      <w:r w:rsidRPr="00C26E59">
        <w:rPr>
          <w:rFonts w:ascii="Kz Times New Roman" w:hAnsi="Kz Times New Roman" w:cs="Kz Times New Roman"/>
          <w:lang w:val="kk-KZ"/>
        </w:rPr>
        <w:t xml:space="preserve">, </w:t>
      </w:r>
      <w:r w:rsidRPr="00C26E59">
        <w:rPr>
          <w:rFonts w:ascii="Kz Times New Roman" w:hAnsi="Kz Times New Roman" w:cs="Kz Times New Roman"/>
          <w:position w:val="-14"/>
          <w:vertAlign w:val="subscript"/>
          <w:lang w:val="kk-KZ"/>
        </w:rPr>
        <w:object w:dxaOrig="400" w:dyaOrig="380" w14:anchorId="02B4AD45">
          <v:shape id="_x0000_i1148" type="#_x0000_t75" style="width:19.8pt;height:18.6pt" o:ole="">
            <v:imagedata r:id="rId264" o:title=""/>
          </v:shape>
          <o:OLEObject Type="Embed" ProgID="Equation.3" ShapeID="_x0000_i1148" DrawAspect="Content" ObjectID="_1787401154" r:id="rId265"/>
        </w:object>
      </w:r>
      <w:r w:rsidRPr="00C26E59">
        <w:rPr>
          <w:rFonts w:ascii="Kz Times New Roman" w:hAnsi="Kz Times New Roman" w:cs="Kz Times New Roman"/>
          <w:lang w:val="kk-KZ"/>
        </w:rPr>
        <w:t>=2,7·10</w:t>
      </w:r>
      <w:r w:rsidRPr="00C26E59">
        <w:rPr>
          <w:rFonts w:ascii="Kz Times New Roman" w:hAnsi="Kz Times New Roman" w:cs="Kz Times New Roman"/>
          <w:vertAlign w:val="superscript"/>
          <w:lang w:val="kk-KZ"/>
        </w:rPr>
        <w:t>-</w:t>
      </w:r>
      <w:smartTag w:uri="urn:schemas-microsoft-com:office:smarttags" w:element="metricconverter">
        <w:smartTagPr>
          <w:attr w:name="ProductID" w:val="8 см"/>
        </w:smartTagP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 xml:space="preserve"> см</w:t>
        </w:r>
      </w:smartTag>
      <w:r w:rsidRPr="00C26E59">
        <w:rPr>
          <w:rFonts w:ascii="Kz Times New Roman" w:hAnsi="Kz Times New Roman" w:cs="Kz Times New Roman"/>
          <w:lang w:val="kk-KZ"/>
        </w:rPr>
        <w:t xml:space="preserve">. </w:t>
      </w:r>
    </w:p>
    <w:p w14:paraId="14B1BBD7" w14:textId="77777777" w:rsidR="0001622F" w:rsidRPr="00C26E59" w:rsidRDefault="0001622F" w:rsidP="0001622F">
      <w:pPr>
        <w:tabs>
          <w:tab w:val="left" w:pos="7560"/>
        </w:tabs>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Активті соқтығысу теориясы бойынша соқтығысу жиілігін  мына теңдеу бойынша анықтаймыз:</w:t>
      </w:r>
    </w:p>
    <w:p w14:paraId="017FDA83" w14:textId="77777777" w:rsidR="0001622F" w:rsidRPr="00C26E59" w:rsidRDefault="0001622F" w:rsidP="0001622F">
      <w:pPr>
        <w:tabs>
          <w:tab w:val="left" w:pos="7560"/>
        </w:tabs>
        <w:ind w:firstLine="540"/>
        <w:jc w:val="both"/>
        <w:rPr>
          <w:rFonts w:ascii="Kz Times New Roman" w:hAnsi="Kz Times New Roman" w:cs="Kz Times New Roman"/>
          <w:lang w:val="kk-KZ"/>
        </w:rPr>
      </w:pPr>
    </w:p>
    <w:p w14:paraId="20EE77EF" w14:textId="77777777" w:rsidR="0001622F" w:rsidRPr="00C26E59" w:rsidRDefault="0001622F" w:rsidP="0001622F">
      <w:pPr>
        <w:jc w:val="center"/>
        <w:rPr>
          <w:rFonts w:ascii="Kz Times New Roman" w:hAnsi="Kz Times New Roman" w:cs="Kz Times New Roman"/>
          <w:lang w:val="en-US"/>
        </w:rPr>
      </w:pPr>
      <w:r w:rsidRPr="00C26E59">
        <w:rPr>
          <w:rFonts w:ascii="Kz Times New Roman" w:hAnsi="Kz Times New Roman" w:cs="Kz Times New Roman"/>
          <w:position w:val="-38"/>
          <w:lang w:val="en-US"/>
        </w:rPr>
        <w:object w:dxaOrig="5560" w:dyaOrig="960" w14:anchorId="6867EE7B">
          <v:shape id="_x0000_i1149" type="#_x0000_t75" style="width:325.8pt;height:56.4pt" o:ole="">
            <v:imagedata r:id="rId266" o:title=""/>
          </v:shape>
          <o:OLEObject Type="Embed" ProgID="Equation.3" ShapeID="_x0000_i1149" DrawAspect="Content" ObjectID="_1787401155" r:id="rId267"/>
        </w:object>
      </w:r>
    </w:p>
    <w:p w14:paraId="777BC2F8" w14:textId="77777777" w:rsidR="0001622F" w:rsidRPr="00C26E59" w:rsidRDefault="0001622F" w:rsidP="0001622F">
      <w:pPr>
        <w:ind w:left="708" w:firstLine="708"/>
        <w:jc w:val="center"/>
        <w:rPr>
          <w:rFonts w:ascii="Kz Times New Roman" w:hAnsi="Kz Times New Roman" w:cs="Kz Times New Roman"/>
          <w:lang w:val="en-US"/>
        </w:rPr>
      </w:pPr>
      <w:r w:rsidRPr="00C26E59">
        <w:rPr>
          <w:rFonts w:ascii="Kz Times New Roman" w:hAnsi="Kz Times New Roman" w:cs="Kz Times New Roman"/>
          <w:position w:val="-10"/>
          <w:lang w:val="en-US"/>
        </w:rPr>
        <w:object w:dxaOrig="180" w:dyaOrig="340" w14:anchorId="7634CA49">
          <v:shape id="_x0000_i1150" type="#_x0000_t75" style="width:9pt;height:17.4pt" o:ole="">
            <v:imagedata r:id="rId81" o:title=""/>
          </v:shape>
          <o:OLEObject Type="Embed" ProgID="Equation.3" ShapeID="_x0000_i1150" DrawAspect="Content" ObjectID="_1787401156" r:id="rId268"/>
        </w:object>
      </w:r>
    </w:p>
    <w:p w14:paraId="61F3A3CF" w14:textId="77777777" w:rsidR="0001622F" w:rsidRPr="00C26E59" w:rsidRDefault="0001622F" w:rsidP="0001622F">
      <w:pPr>
        <w:jc w:val="both"/>
        <w:rPr>
          <w:rFonts w:ascii="Kz Times New Roman" w:hAnsi="Kz Times New Roman" w:cs="Kz Times New Roman"/>
          <w:lang w:val="en-US"/>
        </w:rPr>
      </w:pPr>
      <w:r w:rsidRPr="00C26E59">
        <w:rPr>
          <w:rFonts w:ascii="Kz Times New Roman" w:hAnsi="Kz Times New Roman" w:cs="Kz Times New Roman"/>
          <w:lang w:val="kk-KZ"/>
        </w:rPr>
        <w:t xml:space="preserve">m*-келтірілген масса, ол тең </w:t>
      </w:r>
    </w:p>
    <w:p w14:paraId="5AE01A3C" w14:textId="77777777" w:rsidR="0001622F" w:rsidRPr="00C26E59" w:rsidRDefault="0001622F" w:rsidP="0001622F">
      <w:pPr>
        <w:jc w:val="center"/>
        <w:rPr>
          <w:rFonts w:ascii="Kz Times New Roman" w:hAnsi="Kz Times New Roman" w:cs="Kz Times New Roman"/>
          <w:lang w:val="en-US"/>
        </w:rPr>
      </w:pPr>
      <w:r w:rsidRPr="00C26E59">
        <w:rPr>
          <w:rFonts w:ascii="Kz Times New Roman" w:hAnsi="Kz Times New Roman" w:cs="Kz Times New Roman"/>
          <w:position w:val="-34"/>
          <w:lang w:val="en-US"/>
        </w:rPr>
        <w:object w:dxaOrig="2820" w:dyaOrig="760" w14:anchorId="62414F0C">
          <v:shape id="_x0000_i1151" type="#_x0000_t75" style="width:156pt;height:42pt" o:ole="">
            <v:imagedata r:id="rId269" o:title=""/>
          </v:shape>
          <o:OLEObject Type="Embed" ProgID="Equation.3" ShapeID="_x0000_i1151" DrawAspect="Content" ObjectID="_1787401157" r:id="rId270"/>
        </w:object>
      </w:r>
    </w:p>
    <w:p w14:paraId="625B4810"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en-US"/>
        </w:rPr>
        <w:object w:dxaOrig="6360" w:dyaOrig="660" w14:anchorId="7E827B5D">
          <v:shape id="_x0000_i1152" type="#_x0000_t75" style="width:333pt;height:34.2pt" o:ole="">
            <v:imagedata r:id="rId271" o:title=""/>
          </v:shape>
          <o:OLEObject Type="Embed" ProgID="Equation.3" ShapeID="_x0000_i1152" DrawAspect="Content" ObjectID="_1787401158" r:id="rId272"/>
        </w:object>
      </w:r>
      <w:r w:rsidRPr="00C26E59">
        <w:rPr>
          <w:rFonts w:ascii="Kz Times New Roman" w:hAnsi="Kz Times New Roman" w:cs="Kz Times New Roman"/>
          <w:lang w:val="kk-KZ"/>
        </w:rPr>
        <w:t>см.</w:t>
      </w:r>
    </w:p>
    <w:p w14:paraId="62E8669A"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position w:val="-16"/>
          <w:lang w:val="en-US"/>
        </w:rPr>
        <w:object w:dxaOrig="560" w:dyaOrig="420" w14:anchorId="6EC39039">
          <v:shape id="_x0000_i1153" type="#_x0000_t75" style="width:28.2pt;height:21pt" o:ole="">
            <v:imagedata r:id="rId273" o:title=""/>
          </v:shape>
          <o:OLEObject Type="Embed" ProgID="Equation.3" ShapeID="_x0000_i1153" DrawAspect="Content" ObjectID="_1787401159" r:id="rId274"/>
        </w:object>
      </w:r>
      <w:r w:rsidRPr="00C26E59">
        <w:rPr>
          <w:rFonts w:ascii="Kz Times New Roman" w:hAnsi="Kz Times New Roman" w:cs="Kz Times New Roman"/>
          <w:lang w:val="kk-KZ"/>
        </w:rPr>
        <w:t xml:space="preserve"> -мәнін жоғарыдағы теңдеуге қойсақ</w:t>
      </w:r>
    </w:p>
    <w:p w14:paraId="08B50527"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32"/>
          <w:lang w:val="kk-KZ"/>
        </w:rPr>
        <w:object w:dxaOrig="5800" w:dyaOrig="840" w14:anchorId="5F80DB35">
          <v:shape id="_x0000_i1154" type="#_x0000_t75" style="width:310.8pt;height:45pt" o:ole="">
            <v:imagedata r:id="rId275" o:title=""/>
          </v:shape>
          <o:OLEObject Type="Embed" ProgID="Equation.3" ShapeID="_x0000_i1154" DrawAspect="Content" ObjectID="_1787401160" r:id="rId276"/>
        </w:object>
      </w:r>
    </w:p>
    <w:p w14:paraId="23936F87" w14:textId="77777777" w:rsidR="0001622F" w:rsidRPr="00C26E59" w:rsidRDefault="0001622F" w:rsidP="0001622F">
      <w:pPr>
        <w:ind w:left="708" w:firstLine="708"/>
        <w:jc w:val="both"/>
        <w:rPr>
          <w:rFonts w:ascii="Kz Times New Roman" w:hAnsi="Kz Times New Roman" w:cs="Kz Times New Roman"/>
          <w:lang w:val="en-US"/>
        </w:rPr>
      </w:pPr>
    </w:p>
    <w:p w14:paraId="6A2A5705"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2-мысал</w:t>
      </w:r>
      <w:r w:rsidRPr="00C26E59">
        <w:rPr>
          <w:rFonts w:ascii="Kz Times New Roman" w:hAnsi="Kz Times New Roman" w:cs="Kz Times New Roman"/>
          <w:lang w:val="kk-KZ"/>
        </w:rPr>
        <w:t>.</w:t>
      </w:r>
      <w:r w:rsidRPr="00C26E59">
        <w:rPr>
          <w:rFonts w:ascii="Kz Times New Roman" w:hAnsi="Kz Times New Roman" w:cs="Kz Times New Roman"/>
          <w:lang w:val="en-US"/>
        </w:rPr>
        <w:t xml:space="preserve"> </w:t>
      </w:r>
      <w:r w:rsidRPr="00C26E59">
        <w:rPr>
          <w:rFonts w:ascii="Kz Times New Roman" w:hAnsi="Kz Times New Roman" w:cs="Kz Times New Roman"/>
          <w:lang w:val="kk-KZ"/>
        </w:rPr>
        <w:t>HJ-тың H</w:t>
      </w:r>
      <w:r w:rsidRPr="00C26E59">
        <w:rPr>
          <w:rFonts w:ascii="Kz Times New Roman" w:hAnsi="Kz Times New Roman" w:cs="Kz Times New Roman"/>
          <w:vertAlign w:val="subscript"/>
          <w:lang w:val="kk-KZ"/>
        </w:rPr>
        <w:t xml:space="preserve">2 </w:t>
      </w:r>
      <w:r w:rsidRPr="00C26E59">
        <w:rPr>
          <w:rFonts w:ascii="Kz Times New Roman" w:hAnsi="Kz Times New Roman" w:cs="Kz Times New Roman"/>
          <w:lang w:val="kk-KZ"/>
        </w:rPr>
        <w:t>және</w:t>
      </w:r>
      <w:r w:rsidRPr="00C26E59">
        <w:rPr>
          <w:rFonts w:ascii="Kz Times New Roman" w:hAnsi="Kz Times New Roman" w:cs="Kz Times New Roman"/>
          <w:vertAlign w:val="subscript"/>
          <w:lang w:val="kk-KZ"/>
        </w:rPr>
        <w:t xml:space="preserve"> </w:t>
      </w:r>
      <w:r w:rsidRPr="00C26E59">
        <w:rPr>
          <w:rFonts w:ascii="Kz Times New Roman" w:hAnsi="Kz Times New Roman" w:cs="Kz Times New Roman"/>
          <w:lang w:val="kk-KZ"/>
        </w:rPr>
        <w:t>J</w:t>
      </w:r>
      <w:r w:rsidRPr="00C26E59">
        <w:rPr>
          <w:rFonts w:ascii="Kz Times New Roman" w:hAnsi="Kz Times New Roman" w:cs="Kz Times New Roman"/>
          <w:vertAlign w:val="subscript"/>
          <w:lang w:val="kk-KZ"/>
        </w:rPr>
        <w:t xml:space="preserve">2 </w:t>
      </w:r>
      <w:r w:rsidRPr="00C26E59">
        <w:rPr>
          <w:rFonts w:ascii="Kz Times New Roman" w:hAnsi="Kz Times New Roman" w:cs="Kz Times New Roman"/>
          <w:lang w:val="en-US"/>
        </w:rPr>
        <w:t>-</w:t>
      </w:r>
      <w:r w:rsidRPr="00C26E59">
        <w:rPr>
          <w:rFonts w:ascii="Kz Times New Roman" w:hAnsi="Kz Times New Roman" w:cs="Kz Times New Roman"/>
          <w:lang w:val="kk-KZ"/>
        </w:rPr>
        <w:t>ге диссоциациялануы бимолекулалы реакция. Активтену энергиясының тәжірибелік мәні 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=168,6 кДж/моль. Эффективті соқтығысу диаметрі d=4,56·10</w:t>
      </w:r>
      <w:r w:rsidRPr="00C26E59">
        <w:rPr>
          <w:rFonts w:ascii="Kz Times New Roman" w:hAnsi="Kz Times New Roman" w:cs="Kz Times New Roman"/>
          <w:vertAlign w:val="superscript"/>
          <w:lang w:val="kk-KZ"/>
        </w:rPr>
        <w:t>-</w:t>
      </w:r>
      <w:smartTag w:uri="urn:schemas-microsoft-com:office:smarttags" w:element="metricconverter">
        <w:smartTagPr>
          <w:attr w:name="ProductID" w:val="8 см"/>
        </w:smartTagPr>
        <w:r w:rsidRPr="00C26E59">
          <w:rPr>
            <w:rFonts w:ascii="Kz Times New Roman" w:hAnsi="Kz Times New Roman" w:cs="Kz Times New Roman"/>
            <w:vertAlign w:val="superscript"/>
            <w:lang w:val="kk-KZ"/>
          </w:rPr>
          <w:t xml:space="preserve">8 </w:t>
        </w:r>
        <w:r w:rsidRPr="00C26E59">
          <w:rPr>
            <w:rFonts w:ascii="Kz Times New Roman" w:hAnsi="Kz Times New Roman" w:cs="Kz Times New Roman"/>
            <w:lang w:val="kk-KZ"/>
          </w:rPr>
          <w:t>см</w:t>
        </w:r>
      </w:smartTag>
      <w:r w:rsidRPr="00C26E59">
        <w:rPr>
          <w:rFonts w:ascii="Kz Times New Roman" w:hAnsi="Kz Times New Roman" w:cs="Kz Times New Roman"/>
          <w:lang w:val="kk-KZ"/>
        </w:rPr>
        <w:t>. Стериялық фактор  p=1, Т=556 К. Реакцияның жылдамдық константасы неге тең?</w:t>
      </w:r>
    </w:p>
    <w:p w14:paraId="755957DE"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Жылдамдық константаны  мына теңдеу бойынша табамыз:</w:t>
      </w:r>
    </w:p>
    <w:p w14:paraId="7F8CE5EB" w14:textId="77777777" w:rsidR="0001622F" w:rsidRPr="00C26E59" w:rsidRDefault="0001622F" w:rsidP="0001622F">
      <w:pPr>
        <w:ind w:firstLine="540"/>
        <w:jc w:val="center"/>
        <w:rPr>
          <w:rFonts w:ascii="Kz Times New Roman" w:hAnsi="Kz Times New Roman" w:cs="Kz Times New Roman"/>
          <w:lang w:val="kk-KZ"/>
        </w:rPr>
      </w:pPr>
    </w:p>
    <w:p w14:paraId="5B5D5564"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12"/>
          <w:lang w:val="kk-KZ"/>
        </w:rPr>
        <w:object w:dxaOrig="1540" w:dyaOrig="380" w14:anchorId="6D666DDF">
          <v:shape id="_x0000_i1155" type="#_x0000_t75" style="width:107.4pt;height:25.8pt" o:ole="">
            <v:imagedata r:id="rId277" o:title=""/>
          </v:shape>
          <o:OLEObject Type="Embed" ProgID="Equation.3" ShapeID="_x0000_i1155" DrawAspect="Content" ObjectID="_1787401161" r:id="rId278"/>
        </w:object>
      </w:r>
    </w:p>
    <w:p w14:paraId="26A1C242"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Z</w:t>
      </w:r>
      <w:r w:rsidRPr="00C26E59">
        <w:rPr>
          <w:rFonts w:ascii="Kz Times New Roman" w:hAnsi="Kz Times New Roman" w:cs="Kz Times New Roman"/>
          <w:vertAlign w:val="subscript"/>
          <w:lang w:val="kk-KZ"/>
        </w:rPr>
        <w:t xml:space="preserve">O </w:t>
      </w:r>
      <w:r w:rsidRPr="00C26E59">
        <w:rPr>
          <w:rFonts w:ascii="Kz Times New Roman" w:hAnsi="Kz Times New Roman" w:cs="Kz Times New Roman"/>
          <w:lang w:val="kk-KZ"/>
        </w:rPr>
        <w:t>= d</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·(4πRT/Μ)</w:t>
      </w:r>
      <w:r w:rsidRPr="00C26E59">
        <w:rPr>
          <w:rFonts w:ascii="Kz Times New Roman" w:hAnsi="Kz Times New Roman" w:cs="Kz Times New Roman"/>
          <w:vertAlign w:val="superscript"/>
          <w:lang w:val="kk-KZ"/>
        </w:rPr>
        <w:t xml:space="preserve">1/2 </w:t>
      </w:r>
      <w:r w:rsidRPr="00C26E59">
        <w:rPr>
          <w:rFonts w:ascii="Kz Times New Roman" w:hAnsi="Kz Times New Roman" w:cs="Kz Times New Roman"/>
          <w:lang w:val="kk-KZ"/>
        </w:rPr>
        <w:t>= (4,56·10</w:t>
      </w: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)·(4·3,14·8,314·10</w:t>
      </w:r>
      <w:r w:rsidRPr="00C26E59">
        <w:rPr>
          <w:rFonts w:ascii="Kz Times New Roman" w:hAnsi="Kz Times New Roman" w:cs="Kz Times New Roman"/>
          <w:vertAlign w:val="superscript"/>
          <w:lang w:val="kk-KZ"/>
        </w:rPr>
        <w:t>7</w:t>
      </w:r>
      <w:r w:rsidRPr="00C26E59">
        <w:rPr>
          <w:rFonts w:ascii="Kz Times New Roman" w:hAnsi="Kz Times New Roman" w:cs="Kz Times New Roman"/>
          <w:lang w:val="kk-KZ"/>
        </w:rPr>
        <w:t>·556/127,9)</w:t>
      </w:r>
      <w:r w:rsidRPr="00C26E59">
        <w:rPr>
          <w:rFonts w:ascii="Kz Times New Roman" w:hAnsi="Kz Times New Roman" w:cs="Kz Times New Roman"/>
          <w:vertAlign w:val="superscript"/>
          <w:lang w:val="kk-KZ"/>
        </w:rPr>
        <w:t xml:space="preserve">1/2 </w:t>
      </w:r>
      <w:r w:rsidRPr="00C26E59">
        <w:rPr>
          <w:rFonts w:ascii="Kz Times New Roman" w:hAnsi="Kz Times New Roman" w:cs="Kz Times New Roman"/>
          <w:lang w:val="kk-KZ"/>
        </w:rPr>
        <w:t>= 1,40·10</w:t>
      </w:r>
      <w:r w:rsidRPr="00C26E59">
        <w:rPr>
          <w:rFonts w:ascii="Kz Times New Roman" w:hAnsi="Kz Times New Roman" w:cs="Kz Times New Roman"/>
          <w:vertAlign w:val="superscript"/>
          <w:lang w:val="kk-KZ"/>
        </w:rPr>
        <w:t>-10</w:t>
      </w:r>
      <w:r w:rsidRPr="00C26E59">
        <w:rPr>
          <w:rFonts w:ascii="Kz Times New Roman" w:hAnsi="Kz Times New Roman" w:cs="Kz Times New Roman"/>
          <w:vertAlign w:val="superscript"/>
        </w:rPr>
        <w:t xml:space="preserve"> </w:t>
      </w:r>
      <w:r w:rsidRPr="00C26E59">
        <w:rPr>
          <w:rFonts w:ascii="Kz Times New Roman" w:hAnsi="Kz Times New Roman" w:cs="Kz Times New Roman"/>
          <w:lang w:val="kk-KZ"/>
        </w:rPr>
        <w:t>см</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/молек·сек;</w:t>
      </w:r>
    </w:p>
    <w:p w14:paraId="26A62B28" w14:textId="77777777" w:rsidR="0001622F" w:rsidRPr="00C26E59" w:rsidRDefault="0001622F" w:rsidP="0001622F">
      <w:pPr>
        <w:jc w:val="both"/>
        <w:rPr>
          <w:rFonts w:ascii="Kz Times New Roman" w:hAnsi="Kz Times New Roman" w:cs="Kz Times New Roman"/>
          <w:lang w:val="kk-KZ"/>
        </w:rPr>
      </w:pPr>
    </w:p>
    <w:p w14:paraId="4FD25474"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Сонда</w:t>
      </w:r>
    </w:p>
    <w:p w14:paraId="52FEC573" w14:textId="77777777" w:rsidR="0001622F" w:rsidRPr="00C26E59" w:rsidRDefault="0001622F" w:rsidP="0001622F">
      <w:pPr>
        <w:jc w:val="both"/>
        <w:rPr>
          <w:rFonts w:ascii="Kz Times New Roman" w:hAnsi="Kz Times New Roman" w:cs="Kz Times New Roman"/>
          <w:lang w:val="kk-KZ"/>
        </w:rPr>
      </w:pPr>
    </w:p>
    <w:p w14:paraId="12E9A86B"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en-US"/>
        </w:rPr>
        <w:t>k</w:t>
      </w:r>
      <w:r w:rsidRPr="00C26E59">
        <w:rPr>
          <w:rFonts w:ascii="Kz Times New Roman" w:hAnsi="Kz Times New Roman" w:cs="Kz Times New Roman"/>
          <w:lang w:val="kk-KZ"/>
        </w:rPr>
        <w:t xml:space="preserve"> =1,40·10</w:t>
      </w:r>
      <w:r w:rsidRPr="00C26E59">
        <w:rPr>
          <w:rFonts w:ascii="Kz Times New Roman" w:hAnsi="Kz Times New Roman" w:cs="Kz Times New Roman"/>
          <w:vertAlign w:val="superscript"/>
          <w:lang w:val="kk-KZ"/>
        </w:rPr>
        <w:t>-10</w:t>
      </w:r>
      <w:r w:rsidRPr="00C26E59">
        <w:rPr>
          <w:rFonts w:ascii="Kz Times New Roman" w:hAnsi="Kz Times New Roman" w:cs="Kz Times New Roman"/>
          <w:lang w:val="kk-KZ"/>
        </w:rPr>
        <w:t>·4,87·10</w:t>
      </w:r>
      <w:r w:rsidRPr="00C26E59">
        <w:rPr>
          <w:rFonts w:ascii="Kz Times New Roman" w:hAnsi="Kz Times New Roman" w:cs="Kz Times New Roman"/>
          <w:vertAlign w:val="superscript"/>
          <w:lang w:val="kk-KZ"/>
        </w:rPr>
        <w:t>-1</w:t>
      </w:r>
      <w:r w:rsidRPr="00C26E59">
        <w:rPr>
          <w:rFonts w:ascii="Kz Times New Roman" w:hAnsi="Kz Times New Roman" w:cs="Kz Times New Roman"/>
          <w:vertAlign w:val="superscript"/>
        </w:rPr>
        <w:t xml:space="preserve"> </w:t>
      </w: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6,82·10</w:t>
      </w:r>
      <w:r w:rsidRPr="00C26E59">
        <w:rPr>
          <w:rFonts w:ascii="Kz Times New Roman" w:hAnsi="Kz Times New Roman" w:cs="Kz Times New Roman"/>
          <w:vertAlign w:val="superscript"/>
          <w:lang w:val="kk-KZ"/>
        </w:rPr>
        <w:t>-2</w:t>
      </w:r>
      <w:r w:rsidRPr="00C26E59">
        <w:rPr>
          <w:rFonts w:ascii="Kz Times New Roman" w:hAnsi="Kz Times New Roman" w:cs="Kz Times New Roman"/>
          <w:vertAlign w:val="superscript"/>
        </w:rPr>
        <w:t xml:space="preserve">8 </w:t>
      </w:r>
      <w:r w:rsidRPr="00C26E59">
        <w:rPr>
          <w:rFonts w:ascii="Kz Times New Roman" w:hAnsi="Kz Times New Roman" w:cs="Kz Times New Roman"/>
          <w:lang w:val="kk-KZ"/>
        </w:rPr>
        <w:t>см</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/молек·сек.</w:t>
      </w:r>
    </w:p>
    <w:p w14:paraId="28EEC9F8" w14:textId="77777777" w:rsidR="0001622F" w:rsidRPr="00C26E59" w:rsidRDefault="0001622F" w:rsidP="0001622F">
      <w:pPr>
        <w:ind w:left="708" w:firstLine="708"/>
        <w:jc w:val="both"/>
        <w:rPr>
          <w:rFonts w:ascii="Kz Times New Roman" w:hAnsi="Kz Times New Roman" w:cs="Kz Times New Roman"/>
          <w:lang w:val="kk-KZ"/>
        </w:rPr>
      </w:pPr>
    </w:p>
    <w:p w14:paraId="6BC6F24D"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Немесе Авогадро санына көбейтіп оны мыңға бөлсек:</w:t>
      </w:r>
    </w:p>
    <w:p w14:paraId="4A4A718D" w14:textId="77777777" w:rsidR="0001622F" w:rsidRPr="00C26E59" w:rsidRDefault="0001622F" w:rsidP="0001622F">
      <w:pPr>
        <w:jc w:val="both"/>
        <w:rPr>
          <w:rFonts w:ascii="Kz Times New Roman" w:hAnsi="Kz Times New Roman" w:cs="Kz Times New Roman"/>
          <w:lang w:val="kk-KZ"/>
        </w:rPr>
      </w:pPr>
    </w:p>
    <w:p w14:paraId="24F3188C"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k`</w:t>
      </w:r>
      <w:r w:rsidRPr="00C26E59">
        <w:rPr>
          <w:rFonts w:ascii="Kz Times New Roman" w:hAnsi="Kz Times New Roman" w:cs="Kz Times New Roman"/>
        </w:rPr>
        <w:t xml:space="preserve"> </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k·N</w:t>
      </w:r>
      <w:r w:rsidRPr="00C26E59">
        <w:rPr>
          <w:rFonts w:ascii="Kz Times New Roman" w:hAnsi="Kz Times New Roman" w:cs="Kz Times New Roman"/>
          <w:vertAlign w:val="subscript"/>
          <w:lang w:val="kk-KZ"/>
        </w:rPr>
        <w:t>A</w:t>
      </w:r>
      <w:r w:rsidRPr="00C26E59">
        <w:rPr>
          <w:rFonts w:ascii="Kz Times New Roman" w:hAnsi="Kz Times New Roman" w:cs="Kz Times New Roman"/>
          <w:lang w:val="kk-KZ"/>
        </w:rPr>
        <w:t>/1000=6,82·10</w:t>
      </w:r>
      <w:r w:rsidRPr="00C26E59">
        <w:rPr>
          <w:rFonts w:ascii="Kz Times New Roman" w:hAnsi="Kz Times New Roman" w:cs="Kz Times New Roman"/>
          <w:vertAlign w:val="superscript"/>
          <w:lang w:val="kk-KZ"/>
        </w:rPr>
        <w:t>-28</w:t>
      </w:r>
      <w:r w:rsidRPr="00C26E59">
        <w:rPr>
          <w:rFonts w:ascii="Kz Times New Roman" w:hAnsi="Kz Times New Roman" w:cs="Kz Times New Roman"/>
          <w:lang w:val="kk-KZ"/>
        </w:rPr>
        <w:t>·6,023·10</w:t>
      </w:r>
      <w:r w:rsidRPr="00C26E59">
        <w:rPr>
          <w:rFonts w:ascii="Kz Times New Roman" w:hAnsi="Kz Times New Roman" w:cs="Kz Times New Roman"/>
          <w:vertAlign w:val="superscript"/>
          <w:lang w:val="kk-KZ"/>
        </w:rPr>
        <w:t>23</w:t>
      </w:r>
      <w:r w:rsidRPr="00C26E59">
        <w:rPr>
          <w:rFonts w:ascii="Kz Times New Roman" w:hAnsi="Kz Times New Roman" w:cs="Kz Times New Roman"/>
          <w:lang w:val="kk-KZ"/>
        </w:rPr>
        <w:t>/1000</w:t>
      </w:r>
      <w:r w:rsidRPr="00C26E59">
        <w:rPr>
          <w:rFonts w:ascii="Kz Times New Roman" w:hAnsi="Kz Times New Roman" w:cs="Kz Times New Roman"/>
        </w:rPr>
        <w:t xml:space="preserve"> </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4,11·10</w:t>
      </w:r>
      <w:r w:rsidRPr="00C26E59">
        <w:rPr>
          <w:rFonts w:ascii="Kz Times New Roman" w:hAnsi="Kz Times New Roman" w:cs="Kz Times New Roman"/>
          <w:vertAlign w:val="superscript"/>
          <w:lang w:val="kk-KZ"/>
        </w:rPr>
        <w:t>-7</w:t>
      </w:r>
      <w:r w:rsidRPr="00C26E59">
        <w:rPr>
          <w:rFonts w:ascii="Kz Times New Roman" w:hAnsi="Kz Times New Roman" w:cs="Kz Times New Roman"/>
          <w:lang w:val="kk-KZ"/>
        </w:rPr>
        <w:t xml:space="preserve"> л/моль·сек.</w:t>
      </w:r>
    </w:p>
    <w:p w14:paraId="1D018309" w14:textId="77777777" w:rsidR="0001622F" w:rsidRPr="00C26E59" w:rsidRDefault="0001622F" w:rsidP="0001622F">
      <w:pPr>
        <w:ind w:left="708" w:firstLine="708"/>
        <w:jc w:val="both"/>
        <w:rPr>
          <w:rFonts w:ascii="Kz Times New Roman" w:hAnsi="Kz Times New Roman" w:cs="Kz Times New Roman"/>
          <w:lang w:val="kk-KZ"/>
        </w:rPr>
      </w:pPr>
    </w:p>
    <w:p w14:paraId="5E0CB161"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3-мысал</w:t>
      </w:r>
      <w:r w:rsidRPr="00C26E59">
        <w:rPr>
          <w:rFonts w:ascii="Kz Times New Roman" w:hAnsi="Kz Times New Roman" w:cs="Kz Times New Roman"/>
          <w:i/>
          <w:lang w:val="kk-KZ"/>
        </w:rPr>
        <w:t>.</w:t>
      </w:r>
      <w:r w:rsidRPr="00C26E59">
        <w:rPr>
          <w:rFonts w:ascii="Kz Times New Roman" w:hAnsi="Kz Times New Roman" w:cs="Kz Times New Roman"/>
          <w:lang w:val="kk-KZ"/>
        </w:rPr>
        <w:t xml:space="preserve"> Пиридин мен иодты метилдің реакциясы бимолекулалы және қайтымсыз реакция:</w:t>
      </w:r>
    </w:p>
    <w:p w14:paraId="27FDD086" w14:textId="77777777" w:rsidR="0001622F" w:rsidRPr="00C26E59" w:rsidRDefault="0001622F" w:rsidP="0001622F">
      <w:pPr>
        <w:ind w:firstLine="540"/>
        <w:jc w:val="both"/>
        <w:rPr>
          <w:rFonts w:ascii="Kz Times New Roman" w:hAnsi="Kz Times New Roman" w:cs="Kz Times New Roman"/>
          <w:lang w:val="kk-KZ"/>
        </w:rPr>
      </w:pPr>
    </w:p>
    <w:p w14:paraId="4F3568F0" w14:textId="77777777" w:rsidR="0001622F" w:rsidRPr="00C26E59" w:rsidRDefault="0001622F" w:rsidP="0001622F">
      <w:pPr>
        <w:jc w:val="center"/>
        <w:rPr>
          <w:rFonts w:ascii="Kz Times New Roman" w:hAnsi="Kz Times New Roman" w:cs="Kz Times New Roman"/>
          <w:vertAlign w:val="superscript"/>
          <w:lang w:val="kk-KZ"/>
        </w:rPr>
      </w:pPr>
      <w:r w:rsidRPr="00C26E59">
        <w:rPr>
          <w:rFonts w:ascii="Kz Times New Roman" w:hAnsi="Kz Times New Roman" w:cs="Kz Times New Roman"/>
          <w:lang w:val="kk-KZ"/>
        </w:rPr>
        <w:t>C</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H</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N + CH</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J → (C</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H</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NCH</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w:t>
      </w:r>
      <w:r w:rsidRPr="00C26E59">
        <w:rPr>
          <w:rFonts w:ascii="Kz Times New Roman" w:hAnsi="Kz Times New Roman" w:cs="Kz Times New Roman"/>
          <w:vertAlign w:val="superscript"/>
          <w:lang w:val="kk-KZ"/>
        </w:rPr>
        <w:t xml:space="preserve">+ </w:t>
      </w:r>
      <w:r w:rsidRPr="00C26E59">
        <w:rPr>
          <w:rFonts w:ascii="Kz Times New Roman" w:hAnsi="Kz Times New Roman" w:cs="Kz Times New Roman"/>
          <w:lang w:val="kk-KZ"/>
        </w:rPr>
        <w:t>+ J</w:t>
      </w:r>
      <w:r w:rsidRPr="00C26E59">
        <w:rPr>
          <w:rFonts w:ascii="Kz Times New Roman" w:hAnsi="Kz Times New Roman" w:cs="Kz Times New Roman"/>
          <w:vertAlign w:val="superscript"/>
          <w:lang w:val="kk-KZ"/>
        </w:rPr>
        <w:t>-</w:t>
      </w:r>
    </w:p>
    <w:p w14:paraId="4F07AB3C" w14:textId="77777777" w:rsidR="0001622F" w:rsidRPr="00C26E59" w:rsidRDefault="0001622F" w:rsidP="0001622F">
      <w:pPr>
        <w:ind w:left="708" w:firstLine="708"/>
        <w:jc w:val="both"/>
        <w:rPr>
          <w:rFonts w:ascii="Kz Times New Roman" w:hAnsi="Kz Times New Roman" w:cs="Kz Times New Roman"/>
          <w:lang w:val="kk-KZ"/>
        </w:rPr>
      </w:pPr>
    </w:p>
    <w:p w14:paraId="7440F3C9"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lastRenderedPageBreak/>
        <w:t>Реакцияның әр түрлі температурадағы жылдамдық константасы белгілі:</w:t>
      </w:r>
    </w:p>
    <w:p w14:paraId="7AD561CC" w14:textId="77777777" w:rsidR="0001622F" w:rsidRPr="00C26E59" w:rsidRDefault="0001622F" w:rsidP="0001622F">
      <w:pPr>
        <w:jc w:val="both"/>
        <w:rPr>
          <w:rFonts w:ascii="Kz Times New Roman" w:hAnsi="Kz Times New Roman" w:cs="Kz Times New Roman"/>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638"/>
        <w:gridCol w:w="1638"/>
        <w:gridCol w:w="1638"/>
        <w:gridCol w:w="1638"/>
      </w:tblGrid>
      <w:tr w:rsidR="0001622F" w:rsidRPr="00C26E59" w14:paraId="3E2DE212" w14:textId="77777777" w:rsidTr="002806AC">
        <w:trPr>
          <w:jc w:val="center"/>
        </w:trPr>
        <w:tc>
          <w:tcPr>
            <w:tcW w:w="1638" w:type="dxa"/>
          </w:tcPr>
          <w:p w14:paraId="6715D202" w14:textId="77777777" w:rsidR="0001622F" w:rsidRPr="00C26E59" w:rsidRDefault="0001622F" w:rsidP="002806AC">
            <w:pPr>
              <w:jc w:val="both"/>
              <w:rPr>
                <w:rFonts w:ascii="Kz Times New Roman" w:hAnsi="Kz Times New Roman" w:cs="Kz Times New Roman"/>
                <w:lang w:val="kk-KZ"/>
              </w:rPr>
            </w:pPr>
            <w:r w:rsidRPr="00C26E59">
              <w:rPr>
                <w:rFonts w:ascii="Kz Times New Roman" w:hAnsi="Kz Times New Roman" w:cs="Kz Times New Roman"/>
                <w:lang w:val="kk-KZ"/>
              </w:rPr>
              <w:t>Т</w:t>
            </w:r>
            <w:r w:rsidRPr="00C26E59">
              <w:rPr>
                <w:rFonts w:ascii="Kz Times New Roman" w:hAnsi="Kz Times New Roman" w:cs="Kz Times New Roman"/>
                <w:lang w:val="en-US"/>
              </w:rPr>
              <w:t xml:space="preserve">, </w:t>
            </w:r>
            <w:r w:rsidRPr="00C26E59">
              <w:rPr>
                <w:rFonts w:ascii="Kz Times New Roman" w:hAnsi="Kz Times New Roman" w:cs="Kz Times New Roman"/>
                <w:lang w:val="kk-KZ"/>
              </w:rPr>
              <w:t>К</w:t>
            </w:r>
          </w:p>
        </w:tc>
        <w:tc>
          <w:tcPr>
            <w:tcW w:w="1638" w:type="dxa"/>
          </w:tcPr>
          <w:p w14:paraId="4B267D27"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 xml:space="preserve">293                              </w:t>
            </w:r>
          </w:p>
        </w:tc>
        <w:tc>
          <w:tcPr>
            <w:tcW w:w="1638" w:type="dxa"/>
          </w:tcPr>
          <w:p w14:paraId="1E9C26A0"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303</w:t>
            </w:r>
          </w:p>
        </w:tc>
        <w:tc>
          <w:tcPr>
            <w:tcW w:w="1638" w:type="dxa"/>
          </w:tcPr>
          <w:p w14:paraId="6782795A"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313</w:t>
            </w:r>
          </w:p>
        </w:tc>
        <w:tc>
          <w:tcPr>
            <w:tcW w:w="1638" w:type="dxa"/>
          </w:tcPr>
          <w:p w14:paraId="13765880"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323</w:t>
            </w:r>
          </w:p>
        </w:tc>
      </w:tr>
      <w:tr w:rsidR="0001622F" w:rsidRPr="00C26E59" w14:paraId="5C867559" w14:textId="77777777" w:rsidTr="002806AC">
        <w:trPr>
          <w:trHeight w:val="475"/>
          <w:jc w:val="center"/>
        </w:trPr>
        <w:tc>
          <w:tcPr>
            <w:tcW w:w="1638" w:type="dxa"/>
          </w:tcPr>
          <w:p w14:paraId="01468F87" w14:textId="77777777" w:rsidR="0001622F" w:rsidRPr="00C26E59" w:rsidRDefault="0001622F" w:rsidP="002806AC">
            <w:pPr>
              <w:jc w:val="both"/>
              <w:rPr>
                <w:rFonts w:ascii="Kz Times New Roman" w:hAnsi="Kz Times New Roman" w:cs="Kz Times New Roman"/>
                <w:vertAlign w:val="superscript"/>
                <w:lang w:val="en-US"/>
              </w:rPr>
            </w:pPr>
            <w:r w:rsidRPr="00C26E59">
              <w:rPr>
                <w:rFonts w:ascii="Kz Times New Roman" w:hAnsi="Kz Times New Roman" w:cs="Kz Times New Roman"/>
                <w:lang w:val="en-US"/>
              </w:rPr>
              <w:t>k</w:t>
            </w:r>
            <w:r w:rsidRPr="00C26E59">
              <w:rPr>
                <w:rFonts w:ascii="Kz Times New Roman" w:hAnsi="Kz Times New Roman" w:cs="Kz Times New Roman"/>
                <w:lang w:val="kk-KZ"/>
              </w:rPr>
              <w:sym w:font="Symbol" w:char="F0D7"/>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en-US"/>
              </w:rPr>
              <w:t>2</w:t>
            </w:r>
            <w:r w:rsidRPr="00C26E59">
              <w:rPr>
                <w:rFonts w:ascii="Kz Times New Roman" w:hAnsi="Kz Times New Roman" w:cs="Kz Times New Roman"/>
                <w:lang w:val="kk-KZ"/>
              </w:rPr>
              <w:t>, л/моль·мин</w:t>
            </w:r>
          </w:p>
        </w:tc>
        <w:tc>
          <w:tcPr>
            <w:tcW w:w="1638" w:type="dxa"/>
          </w:tcPr>
          <w:p w14:paraId="0AFCF05C" w14:textId="77777777" w:rsidR="0001622F" w:rsidRPr="00C26E59" w:rsidRDefault="0001622F" w:rsidP="002806AC">
            <w:pPr>
              <w:jc w:val="center"/>
              <w:rPr>
                <w:rFonts w:ascii="Kz Times New Roman" w:hAnsi="Kz Times New Roman" w:cs="Kz Times New Roman"/>
                <w:lang w:val="en-US"/>
              </w:rPr>
            </w:pPr>
          </w:p>
          <w:p w14:paraId="249DA363"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0,713</w:t>
            </w:r>
          </w:p>
        </w:tc>
        <w:tc>
          <w:tcPr>
            <w:tcW w:w="1638" w:type="dxa"/>
          </w:tcPr>
          <w:p w14:paraId="4E91C127" w14:textId="77777777" w:rsidR="0001622F" w:rsidRPr="00C26E59" w:rsidRDefault="0001622F" w:rsidP="002806AC">
            <w:pPr>
              <w:jc w:val="center"/>
              <w:rPr>
                <w:rFonts w:ascii="Kz Times New Roman" w:hAnsi="Kz Times New Roman" w:cs="Kz Times New Roman"/>
                <w:lang w:val="en-US"/>
              </w:rPr>
            </w:pPr>
          </w:p>
          <w:p w14:paraId="48ABCF7E"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1,50</w:t>
            </w:r>
          </w:p>
        </w:tc>
        <w:tc>
          <w:tcPr>
            <w:tcW w:w="1638" w:type="dxa"/>
          </w:tcPr>
          <w:p w14:paraId="02440086" w14:textId="77777777" w:rsidR="0001622F" w:rsidRPr="00C26E59" w:rsidRDefault="0001622F" w:rsidP="002806AC">
            <w:pPr>
              <w:jc w:val="center"/>
              <w:rPr>
                <w:rFonts w:ascii="Kz Times New Roman" w:hAnsi="Kz Times New Roman" w:cs="Kz Times New Roman"/>
                <w:lang w:val="en-US"/>
              </w:rPr>
            </w:pPr>
          </w:p>
          <w:p w14:paraId="05D4CFCD"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3,50</w:t>
            </w:r>
          </w:p>
        </w:tc>
        <w:tc>
          <w:tcPr>
            <w:tcW w:w="1638" w:type="dxa"/>
          </w:tcPr>
          <w:p w14:paraId="5034AB03" w14:textId="77777777" w:rsidR="0001622F" w:rsidRPr="00C26E59" w:rsidRDefault="0001622F" w:rsidP="002806AC">
            <w:pPr>
              <w:jc w:val="center"/>
              <w:rPr>
                <w:rFonts w:ascii="Kz Times New Roman" w:hAnsi="Kz Times New Roman" w:cs="Kz Times New Roman"/>
                <w:lang w:val="en-US"/>
              </w:rPr>
            </w:pPr>
          </w:p>
          <w:p w14:paraId="0F918420"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3,98</w:t>
            </w:r>
          </w:p>
        </w:tc>
      </w:tr>
    </w:tbl>
    <w:p w14:paraId="2D50BA3D" w14:textId="77777777" w:rsidR="0001622F" w:rsidRPr="00C26E59" w:rsidRDefault="0001622F" w:rsidP="0001622F">
      <w:pPr>
        <w:ind w:firstLine="540"/>
        <w:jc w:val="both"/>
        <w:rPr>
          <w:rFonts w:ascii="Kz Times New Roman" w:hAnsi="Kz Times New Roman" w:cs="Kz Times New Roman"/>
          <w:lang w:val="kk-KZ"/>
        </w:rPr>
      </w:pPr>
    </w:p>
    <w:p w14:paraId="0D058703"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lang w:val="kk-KZ"/>
        </w:rPr>
        <w:t>Реакцияның активтену энергиясын және стериялық факторын анықтайық. Пиридин мен иодты метилдің тығыздықтары:</w:t>
      </w:r>
    </w:p>
    <w:p w14:paraId="28193131" w14:textId="77777777" w:rsidR="0001622F" w:rsidRPr="00C26E59" w:rsidRDefault="0001622F" w:rsidP="0001622F">
      <w:pPr>
        <w:ind w:firstLine="540"/>
        <w:jc w:val="both"/>
        <w:rPr>
          <w:rFonts w:ascii="Kz Times New Roman" w:hAnsi="Kz Times New Roman" w:cs="Kz Times New Roman"/>
          <w:lang w:val="kk-KZ"/>
        </w:rPr>
      </w:pPr>
    </w:p>
    <w:p w14:paraId="6980F9FE" w14:textId="77777777" w:rsidR="0001622F" w:rsidRPr="00C26E59" w:rsidRDefault="0001622F" w:rsidP="0001622F">
      <w:pPr>
        <w:jc w:val="center"/>
        <w:rPr>
          <w:rFonts w:ascii="Kz Times New Roman" w:hAnsi="Kz Times New Roman" w:cs="Kz Times New Roman"/>
          <w:vertAlign w:val="superscript"/>
          <w:lang w:val="kk-KZ"/>
        </w:rPr>
      </w:pPr>
      <w:r w:rsidRPr="00C26E59">
        <w:rPr>
          <w:rFonts w:ascii="Kz Times New Roman" w:hAnsi="Kz Times New Roman" w:cs="Kz Times New Roman"/>
          <w:lang w:val="kk-KZ"/>
        </w:rPr>
        <w:sym w:font="Symbol" w:char="F072"/>
      </w:r>
      <w:r w:rsidRPr="00C26E59">
        <w:rPr>
          <w:rFonts w:ascii="Kz Times New Roman" w:hAnsi="Kz Times New Roman" w:cs="Kz Times New Roman"/>
          <w:vertAlign w:val="subscript"/>
          <w:lang w:val="kk-KZ"/>
        </w:rPr>
        <w:t>п</w:t>
      </w:r>
      <w:r w:rsidRPr="00C26E59">
        <w:rPr>
          <w:rFonts w:ascii="Kz Times New Roman" w:hAnsi="Kz Times New Roman" w:cs="Kz Times New Roman"/>
          <w:lang w:val="kk-KZ"/>
        </w:rPr>
        <w:t xml:space="preserve"> = 0,98;       </w:t>
      </w:r>
      <w:r w:rsidRPr="00C26E59">
        <w:rPr>
          <w:rFonts w:ascii="Kz Times New Roman" w:hAnsi="Kz Times New Roman" w:cs="Kz Times New Roman"/>
          <w:lang w:val="kk-KZ"/>
        </w:rPr>
        <w:sym w:font="Symbol" w:char="F072"/>
      </w:r>
      <w:r w:rsidRPr="00C26E59">
        <w:rPr>
          <w:rFonts w:ascii="Kz Times New Roman" w:hAnsi="Kz Times New Roman" w:cs="Kz Times New Roman"/>
          <w:vertAlign w:val="subscript"/>
          <w:lang w:val="kk-KZ"/>
        </w:rPr>
        <w:t>й,м</w:t>
      </w:r>
      <w:r w:rsidRPr="00C26E59">
        <w:rPr>
          <w:rFonts w:ascii="Kz Times New Roman" w:hAnsi="Kz Times New Roman" w:cs="Kz Times New Roman"/>
          <w:lang w:val="kk-KZ"/>
        </w:rPr>
        <w:t xml:space="preserve"> = 2,28 г/см</w:t>
      </w:r>
      <w:r w:rsidRPr="00C26E59">
        <w:rPr>
          <w:rFonts w:ascii="Kz Times New Roman" w:hAnsi="Kz Times New Roman" w:cs="Kz Times New Roman"/>
          <w:vertAlign w:val="superscript"/>
          <w:lang w:val="kk-KZ"/>
        </w:rPr>
        <w:t>3</w:t>
      </w:r>
    </w:p>
    <w:p w14:paraId="14037345" w14:textId="77777777" w:rsidR="0001622F" w:rsidRPr="00C26E59" w:rsidRDefault="0001622F" w:rsidP="0001622F">
      <w:pPr>
        <w:ind w:left="708" w:firstLine="708"/>
        <w:jc w:val="both"/>
        <w:rPr>
          <w:rFonts w:ascii="Kz Times New Roman" w:hAnsi="Kz Times New Roman" w:cs="Kz Times New Roman"/>
          <w:vertAlign w:val="superscript"/>
          <w:lang w:val="kk-KZ"/>
        </w:rPr>
      </w:pPr>
      <w:r w:rsidRPr="00C26E59">
        <w:rPr>
          <w:rFonts w:ascii="Kz Times New Roman" w:hAnsi="Kz Times New Roman" w:cs="Kz Times New Roman"/>
          <w:vertAlign w:val="superscript"/>
          <w:lang w:val="kk-KZ"/>
        </w:rPr>
        <w:t xml:space="preserve">      </w:t>
      </w:r>
    </w:p>
    <w:p w14:paraId="6369EA6B"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Активтену энергиясын графикалық әдіспен анықтаймыз. Ол үшін тәжірибеден табылған Т мен к мәндері бойынша график тұрғызамыз. Алынған түзудің абсцисса осімен жасайтын бұрышының тангенсі арқылы Е-ні табамыз.</w:t>
      </w:r>
    </w:p>
    <w:p w14:paraId="7152E83B"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lang w:val="kk-KZ"/>
        </w:rPr>
        <w:t>Түзудің теңдеуін мына түрде жазамыз:</w:t>
      </w:r>
    </w:p>
    <w:p w14:paraId="14A405B7" w14:textId="77777777" w:rsidR="0001622F" w:rsidRPr="00C26E59" w:rsidRDefault="0001622F" w:rsidP="0001622F">
      <w:pPr>
        <w:ind w:left="708" w:firstLine="708"/>
        <w:jc w:val="both"/>
        <w:rPr>
          <w:rFonts w:ascii="Kz Times New Roman" w:hAnsi="Kz Times New Roman" w:cs="Kz Times New Roman"/>
          <w:lang w:val="kk-KZ"/>
        </w:rPr>
      </w:pPr>
    </w:p>
    <w:p w14:paraId="737BEEB5"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4959" w:dyaOrig="620" w14:anchorId="0D91FA41">
          <v:shape id="_x0000_i1156" type="#_x0000_t75" style="width:277.2pt;height:34.2pt" o:ole="">
            <v:imagedata r:id="rId279" o:title=""/>
          </v:shape>
          <o:OLEObject Type="Embed" ProgID="Equation.3" ShapeID="_x0000_i1156" DrawAspect="Content" ObjectID="_1787401162" r:id="rId280"/>
        </w:object>
      </w:r>
    </w:p>
    <w:p w14:paraId="74817C8D" w14:textId="77777777" w:rsidR="0001622F" w:rsidRPr="00C26E59" w:rsidRDefault="0001622F" w:rsidP="0001622F">
      <w:pPr>
        <w:ind w:left="708" w:firstLine="708"/>
        <w:jc w:val="both"/>
        <w:rPr>
          <w:rFonts w:ascii="Kz Times New Roman" w:hAnsi="Kz Times New Roman" w:cs="Kz Times New Roman"/>
          <w:lang w:val="kk-KZ"/>
        </w:rPr>
      </w:pPr>
    </w:p>
    <w:p w14:paraId="26943585"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noProof/>
        </w:rPr>
        <w:drawing>
          <wp:inline distT="0" distB="0" distL="0" distR="0" wp14:anchorId="343A3501" wp14:editId="38103357">
            <wp:extent cx="4128770" cy="2068195"/>
            <wp:effectExtent l="0" t="0" r="508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4128770" cy="2068195"/>
                    </a:xfrm>
                    <a:prstGeom prst="rect">
                      <a:avLst/>
                    </a:prstGeom>
                    <a:noFill/>
                    <a:ln>
                      <a:noFill/>
                    </a:ln>
                  </pic:spPr>
                </pic:pic>
              </a:graphicData>
            </a:graphic>
          </wp:inline>
        </w:drawing>
      </w:r>
    </w:p>
    <w:p w14:paraId="1ED5F261" w14:textId="77777777" w:rsidR="0001622F" w:rsidRPr="00C26E59" w:rsidRDefault="0001622F" w:rsidP="0001622F">
      <w:pPr>
        <w:ind w:left="708" w:firstLine="708"/>
        <w:jc w:val="both"/>
        <w:rPr>
          <w:rFonts w:ascii="Kz Times New Roman" w:hAnsi="Kz Times New Roman" w:cs="Kz Times New Roman"/>
          <w:lang w:val="kk-KZ"/>
        </w:rPr>
      </w:pPr>
    </w:p>
    <w:p w14:paraId="10C03C85"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20 – сурет. lg k = f (1/T) тәуелділігі</w:t>
      </w:r>
    </w:p>
    <w:p w14:paraId="39DE8685" w14:textId="77777777" w:rsidR="0001622F" w:rsidRPr="00C26E59" w:rsidRDefault="0001622F" w:rsidP="0001622F">
      <w:pPr>
        <w:ind w:left="708" w:firstLine="708"/>
        <w:jc w:val="both"/>
        <w:rPr>
          <w:rFonts w:ascii="Kz Times New Roman" w:hAnsi="Kz Times New Roman" w:cs="Kz Times New Roman"/>
          <w:lang w:val="kk-KZ"/>
        </w:rPr>
      </w:pPr>
    </w:p>
    <w:p w14:paraId="28DB6BBE"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E=2,303</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R</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tg</w:t>
      </w:r>
      <w:r w:rsidRPr="00C26E59">
        <w:rPr>
          <w:rFonts w:ascii="Kz Times New Roman" w:hAnsi="Kz Times New Roman" w:cs="Kz Times New Roman"/>
          <w:lang w:val="en-US"/>
        </w:rPr>
        <w:t>α</w:t>
      </w:r>
      <w:r w:rsidRPr="00C26E59">
        <w:rPr>
          <w:rFonts w:ascii="Kz Times New Roman" w:hAnsi="Kz Times New Roman" w:cs="Kz Times New Roman"/>
          <w:lang w:val="kk-KZ"/>
        </w:rPr>
        <w:t>=2,303</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8,314</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1,43</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2000=54756 Дж.</w:t>
      </w:r>
    </w:p>
    <w:p w14:paraId="04C1202F" w14:textId="77777777" w:rsidR="0001622F" w:rsidRPr="00C26E59" w:rsidRDefault="0001622F" w:rsidP="0001622F">
      <w:pPr>
        <w:ind w:left="708" w:firstLine="708"/>
        <w:jc w:val="both"/>
        <w:rPr>
          <w:rFonts w:ascii="Kz Times New Roman" w:hAnsi="Kz Times New Roman" w:cs="Kz Times New Roman"/>
          <w:lang w:val="kk-KZ"/>
        </w:rPr>
      </w:pPr>
    </w:p>
    <w:p w14:paraId="7FFC5B79"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lang w:val="kk-KZ"/>
        </w:rPr>
        <w:t>Бұл теңдеуге графиктегі кез келген нүктенің координаттарының мәндерін қойып (pZ) –көбейтіндісін табамыз. Мысалы, lgk=2,18 деп алсақ, оған 1/T-нің 3,3 ·10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 xml:space="preserve"> мәні сәйкес келеді. Бұларды жоғарыдағы теңдеуге қойсақ:</w:t>
      </w:r>
    </w:p>
    <w:p w14:paraId="0F4E3E33" w14:textId="77777777" w:rsidR="0001622F" w:rsidRPr="00C26E59" w:rsidRDefault="0001622F" w:rsidP="0001622F">
      <w:pPr>
        <w:ind w:firstLine="708"/>
        <w:jc w:val="both"/>
        <w:rPr>
          <w:rFonts w:ascii="Kz Times New Roman" w:hAnsi="Kz Times New Roman" w:cs="Kz Times New Roman"/>
          <w:lang w:val="kk-KZ"/>
        </w:rPr>
      </w:pPr>
    </w:p>
    <w:p w14:paraId="47B4ED23"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lg(pZ) = 2,18+ 2,86 · 3,3 = 11,62;</w:t>
      </w:r>
    </w:p>
    <w:p w14:paraId="02FA43EA" w14:textId="77777777" w:rsidR="0001622F" w:rsidRPr="00C26E59" w:rsidRDefault="0001622F" w:rsidP="0001622F">
      <w:pPr>
        <w:jc w:val="center"/>
        <w:rPr>
          <w:rFonts w:ascii="Kz Times New Roman" w:hAnsi="Kz Times New Roman" w:cs="Kz Times New Roman"/>
          <w:lang w:val="kk-KZ"/>
        </w:rPr>
      </w:pPr>
    </w:p>
    <w:p w14:paraId="560C2692"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pZ = 4,17·10</w:t>
      </w:r>
      <w:r w:rsidRPr="00C26E59">
        <w:rPr>
          <w:rFonts w:ascii="Kz Times New Roman" w:hAnsi="Kz Times New Roman" w:cs="Kz Times New Roman"/>
          <w:vertAlign w:val="superscript"/>
          <w:lang w:val="kk-KZ"/>
        </w:rPr>
        <w:t xml:space="preserve">11 </w:t>
      </w:r>
      <w:r w:rsidRPr="00C26E59">
        <w:rPr>
          <w:rFonts w:ascii="Kz Times New Roman" w:hAnsi="Kz Times New Roman" w:cs="Kz Times New Roman"/>
          <w:lang w:val="kk-KZ"/>
        </w:rPr>
        <w:t>мин·моль</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л = 4,17·10</w:t>
      </w:r>
      <w:r w:rsidRPr="00C26E59">
        <w:rPr>
          <w:rFonts w:ascii="Kz Times New Roman" w:hAnsi="Kz Times New Roman" w:cs="Kz Times New Roman"/>
          <w:vertAlign w:val="superscript"/>
          <w:lang w:val="kk-KZ"/>
        </w:rPr>
        <w:t>11</w:t>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/60·6,02·10</w:t>
      </w:r>
      <w:r w:rsidRPr="00C26E59">
        <w:rPr>
          <w:rFonts w:ascii="Kz Times New Roman" w:hAnsi="Kz Times New Roman" w:cs="Kz Times New Roman"/>
          <w:vertAlign w:val="superscript"/>
          <w:lang w:val="kk-KZ"/>
        </w:rPr>
        <w:t xml:space="preserve">23 </w:t>
      </w:r>
      <w:r w:rsidRPr="00C26E59">
        <w:rPr>
          <w:rFonts w:ascii="Kz Times New Roman" w:hAnsi="Kz Times New Roman" w:cs="Kz Times New Roman"/>
          <w:lang w:val="kk-KZ"/>
        </w:rPr>
        <w:t>= 1,15·10</w:t>
      </w:r>
      <w:r w:rsidRPr="00C26E59">
        <w:rPr>
          <w:rFonts w:ascii="Kz Times New Roman" w:hAnsi="Kz Times New Roman" w:cs="Kz Times New Roman"/>
          <w:vertAlign w:val="superscript"/>
          <w:lang w:val="kk-KZ"/>
        </w:rPr>
        <w:t xml:space="preserve">-11 </w:t>
      </w:r>
      <w:r w:rsidRPr="00C26E59">
        <w:rPr>
          <w:rFonts w:ascii="Kz Times New Roman" w:hAnsi="Kz Times New Roman" w:cs="Kz Times New Roman"/>
          <w:lang w:val="kk-KZ"/>
        </w:rPr>
        <w:t>сек</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 xml:space="preserve"> ·молек·л.</w:t>
      </w:r>
    </w:p>
    <w:p w14:paraId="2B30A295" w14:textId="77777777" w:rsidR="0001622F" w:rsidRPr="00C26E59" w:rsidRDefault="0001622F" w:rsidP="0001622F">
      <w:pPr>
        <w:ind w:firstLine="708"/>
        <w:jc w:val="both"/>
        <w:rPr>
          <w:rFonts w:ascii="Kz Times New Roman" w:hAnsi="Kz Times New Roman" w:cs="Kz Times New Roman"/>
          <w:lang w:val="kk-KZ"/>
        </w:rPr>
      </w:pPr>
    </w:p>
    <w:p w14:paraId="03D9FC0F"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Бұдан стериалдық факторды тапсақ</w:t>
      </w:r>
    </w:p>
    <w:p w14:paraId="5CA77B54" w14:textId="77777777" w:rsidR="0001622F" w:rsidRPr="00C26E59" w:rsidRDefault="0001622F" w:rsidP="0001622F">
      <w:pPr>
        <w:jc w:val="both"/>
        <w:rPr>
          <w:rFonts w:ascii="Kz Times New Roman" w:hAnsi="Kz Times New Roman" w:cs="Kz Times New Roman"/>
          <w:lang w:val="kk-KZ"/>
        </w:rPr>
      </w:pPr>
    </w:p>
    <w:p w14:paraId="203321FB" w14:textId="77777777" w:rsidR="0001622F" w:rsidRPr="00C26E59" w:rsidRDefault="0001622F" w:rsidP="0001622F">
      <w:pPr>
        <w:jc w:val="center"/>
        <w:rPr>
          <w:rFonts w:ascii="Kz Times New Roman" w:hAnsi="Kz Times New Roman" w:cs="Kz Times New Roman"/>
          <w:vertAlign w:val="subscript"/>
          <w:lang w:val="kk-KZ"/>
        </w:rPr>
      </w:pPr>
      <w:r w:rsidRPr="00C26E59">
        <w:rPr>
          <w:rFonts w:ascii="Kz Times New Roman" w:hAnsi="Kz Times New Roman" w:cs="Kz Times New Roman"/>
          <w:lang w:val="kk-KZ"/>
        </w:rPr>
        <w:t>P=1,15·10</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/Z</w:t>
      </w:r>
      <w:r w:rsidRPr="00C26E59">
        <w:rPr>
          <w:rFonts w:ascii="Kz Times New Roman" w:hAnsi="Kz Times New Roman" w:cs="Kz Times New Roman"/>
          <w:vertAlign w:val="subscript"/>
          <w:lang w:val="kk-KZ"/>
        </w:rPr>
        <w:t>O</w:t>
      </w:r>
    </w:p>
    <w:p w14:paraId="64AB5334" w14:textId="77777777" w:rsidR="0001622F" w:rsidRPr="00C26E59" w:rsidRDefault="0001622F" w:rsidP="0001622F">
      <w:pPr>
        <w:jc w:val="both"/>
        <w:rPr>
          <w:rFonts w:ascii="Kz Times New Roman" w:hAnsi="Kz Times New Roman" w:cs="Kz Times New Roman"/>
          <w:lang w:val="kk-KZ"/>
        </w:rPr>
      </w:pPr>
    </w:p>
    <w:p w14:paraId="1BA3D480"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Енді  мына теңдеу бойынша  (1-мысалды қара):</w:t>
      </w:r>
    </w:p>
    <w:p w14:paraId="771BE779" w14:textId="77777777" w:rsidR="0001622F" w:rsidRPr="00C26E59" w:rsidRDefault="0001622F" w:rsidP="0001622F">
      <w:pPr>
        <w:ind w:left="708"/>
        <w:jc w:val="both"/>
        <w:rPr>
          <w:rFonts w:ascii="Kz Times New Roman" w:hAnsi="Kz Times New Roman" w:cs="Kz Times New Roman"/>
          <w:lang w:val="kk-KZ"/>
        </w:rPr>
      </w:pPr>
    </w:p>
    <w:p w14:paraId="048BF6E9"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Z</w:t>
      </w:r>
      <w:r w:rsidRPr="00C26E59">
        <w:rPr>
          <w:rFonts w:ascii="Kz Times New Roman" w:hAnsi="Kz Times New Roman" w:cs="Kz Times New Roman"/>
          <w:vertAlign w:val="subscript"/>
          <w:lang w:val="kk-KZ"/>
        </w:rPr>
        <w:t>O</w:t>
      </w:r>
      <w:r w:rsidRPr="00C26E59">
        <w:rPr>
          <w:rFonts w:ascii="Kz Times New Roman" w:hAnsi="Kz Times New Roman" w:cs="Kz Times New Roman"/>
          <w:lang w:val="kk-KZ"/>
        </w:rPr>
        <w:t>= d</w:t>
      </w:r>
      <w:r w:rsidRPr="00C26E59">
        <w:rPr>
          <w:rFonts w:ascii="Kz Times New Roman" w:hAnsi="Kz Times New Roman" w:cs="Kz Times New Roman"/>
          <w:vertAlign w:val="superscript"/>
          <w:lang w:val="kk-KZ"/>
        </w:rPr>
        <w:t>2</w:t>
      </w:r>
      <w:r w:rsidRPr="00C26E59">
        <w:rPr>
          <w:rFonts w:ascii="Kz Times New Roman" w:hAnsi="Kz Times New Roman" w:cs="Kz Times New Roman"/>
          <w:vertAlign w:val="subscript"/>
          <w:lang w:val="kk-KZ"/>
        </w:rPr>
        <w:t>1,2</w:t>
      </w:r>
      <w:r w:rsidRPr="00C26E59">
        <w:rPr>
          <w:rFonts w:ascii="Kz Times New Roman" w:hAnsi="Kz Times New Roman" w:cs="Kz Times New Roman"/>
          <w:lang w:val="kk-KZ"/>
        </w:rPr>
        <w:t>· {8πκΤ/ М*}</w:t>
      </w:r>
      <w:r w:rsidRPr="00C26E59">
        <w:rPr>
          <w:rFonts w:ascii="Kz Times New Roman" w:hAnsi="Kz Times New Roman" w:cs="Kz Times New Roman"/>
          <w:vertAlign w:val="superscript"/>
          <w:lang w:val="kk-KZ"/>
        </w:rPr>
        <w:t>1/2</w:t>
      </w:r>
      <w:r w:rsidRPr="00C26E59">
        <w:rPr>
          <w:rFonts w:ascii="Kz Times New Roman" w:hAnsi="Kz Times New Roman" w:cs="Kz Times New Roman"/>
          <w:lang w:val="kk-KZ"/>
        </w:rPr>
        <w:t xml:space="preserve"> ; М* = М</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·М</w:t>
      </w:r>
      <w:r w:rsidRPr="00C26E59">
        <w:rPr>
          <w:rFonts w:ascii="Kz Times New Roman" w:hAnsi="Kz Times New Roman" w:cs="Kz Times New Roman"/>
          <w:vertAlign w:val="subscript"/>
          <w:lang w:val="kk-KZ"/>
        </w:rPr>
        <w:t xml:space="preserve">2 </w:t>
      </w:r>
      <w:r w:rsidRPr="00C26E59">
        <w:rPr>
          <w:rFonts w:ascii="Kz Times New Roman" w:hAnsi="Kz Times New Roman" w:cs="Kz Times New Roman"/>
          <w:lang w:val="kk-KZ"/>
        </w:rPr>
        <w:t>/ М</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+М</w:t>
      </w:r>
      <w:r w:rsidRPr="00C26E59">
        <w:rPr>
          <w:rFonts w:ascii="Kz Times New Roman" w:hAnsi="Kz Times New Roman" w:cs="Kz Times New Roman"/>
          <w:vertAlign w:val="subscript"/>
          <w:lang w:val="kk-KZ"/>
        </w:rPr>
        <w:t xml:space="preserve">2 </w:t>
      </w:r>
      <w:r w:rsidRPr="00C26E59">
        <w:rPr>
          <w:rFonts w:ascii="Kz Times New Roman" w:hAnsi="Kz Times New Roman" w:cs="Kz Times New Roman"/>
          <w:lang w:val="kk-KZ"/>
        </w:rPr>
        <w:t>= 79·142/79+142 = 50,76.</w:t>
      </w:r>
    </w:p>
    <w:p w14:paraId="088BF621" w14:textId="77777777" w:rsidR="0001622F" w:rsidRPr="00C26E59" w:rsidRDefault="0001622F" w:rsidP="0001622F">
      <w:pPr>
        <w:ind w:left="708" w:firstLine="708"/>
        <w:jc w:val="both"/>
        <w:rPr>
          <w:rFonts w:ascii="Kz Times New Roman" w:hAnsi="Kz Times New Roman" w:cs="Kz Times New Roman"/>
          <w:lang w:val="kk-KZ"/>
        </w:rPr>
      </w:pPr>
    </w:p>
    <w:p w14:paraId="7C6E0D47"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lastRenderedPageBreak/>
        <w:t>Эффективті диаметрді мына теңдеу бойынша табамыз:</w:t>
      </w:r>
    </w:p>
    <w:p w14:paraId="25004CF6" w14:textId="77777777" w:rsidR="0001622F" w:rsidRPr="00C26E59" w:rsidRDefault="0001622F" w:rsidP="0001622F">
      <w:pPr>
        <w:jc w:val="both"/>
        <w:rPr>
          <w:rFonts w:ascii="Kz Times New Roman" w:hAnsi="Kz Times New Roman" w:cs="Kz Times New Roman"/>
          <w:lang w:val="kk-KZ"/>
        </w:rPr>
      </w:pPr>
    </w:p>
    <w:p w14:paraId="17955010"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10"/>
          <w:lang w:val="kk-KZ"/>
        </w:rPr>
        <w:object w:dxaOrig="180" w:dyaOrig="340" w14:anchorId="608E717C">
          <v:shape id="_x0000_i1157" type="#_x0000_t75" style="width:9pt;height:17.4pt" o:ole="">
            <v:imagedata r:id="rId81" o:title=""/>
          </v:shape>
          <o:OLEObject Type="Embed" ProgID="Equation.3" ShapeID="_x0000_i1157" DrawAspect="Content" ObjectID="_1787401163" r:id="rId282"/>
        </w:object>
      </w:r>
      <w:r w:rsidRPr="00C26E59">
        <w:rPr>
          <w:rFonts w:ascii="Kz Times New Roman" w:hAnsi="Kz Times New Roman" w:cs="Kz Times New Roman"/>
          <w:position w:val="-42"/>
          <w:lang w:val="kk-KZ"/>
        </w:rPr>
        <w:object w:dxaOrig="4560" w:dyaOrig="960" w14:anchorId="53A49CEE">
          <v:shape id="_x0000_i1158" type="#_x0000_t75" style="width:274.8pt;height:57.6pt" o:ole="">
            <v:imagedata r:id="rId283" o:title=""/>
          </v:shape>
          <o:OLEObject Type="Embed" ProgID="Equation.3" ShapeID="_x0000_i1158" DrawAspect="Content" ObjectID="_1787401164" r:id="rId284"/>
        </w:object>
      </w:r>
    </w:p>
    <w:p w14:paraId="562D2F5B" w14:textId="77777777" w:rsidR="0001622F" w:rsidRPr="00C26E59" w:rsidRDefault="0001622F" w:rsidP="0001622F">
      <w:pPr>
        <w:jc w:val="center"/>
        <w:rPr>
          <w:rFonts w:ascii="Kz Times New Roman" w:hAnsi="Kz Times New Roman" w:cs="Kz Times New Roman"/>
          <w:lang w:val="en-US"/>
        </w:rPr>
      </w:pPr>
    </w:p>
    <w:p w14:paraId="1E7EA315" w14:textId="77777777" w:rsidR="0001622F" w:rsidRPr="00C26E59" w:rsidRDefault="0001622F" w:rsidP="0001622F">
      <w:pPr>
        <w:ind w:left="708" w:firstLine="708"/>
        <w:jc w:val="center"/>
        <w:rPr>
          <w:rFonts w:ascii="Kz Times New Roman" w:hAnsi="Kz Times New Roman" w:cs="Kz Times New Roman"/>
          <w:lang w:val="kk-KZ"/>
        </w:rPr>
      </w:pPr>
      <w:r w:rsidRPr="00C26E59">
        <w:rPr>
          <w:rFonts w:ascii="Kz Times New Roman" w:hAnsi="Kz Times New Roman" w:cs="Kz Times New Roman"/>
          <w:lang w:val="kk-KZ"/>
        </w:rPr>
        <w:t>d</w:t>
      </w:r>
      <w:r w:rsidRPr="00C26E59">
        <w:rPr>
          <w:rFonts w:ascii="Kz Times New Roman" w:hAnsi="Kz Times New Roman" w:cs="Kz Times New Roman"/>
          <w:vertAlign w:val="superscript"/>
          <w:lang w:val="kk-KZ"/>
        </w:rPr>
        <w:t>2</w:t>
      </w:r>
      <w:r w:rsidRPr="00C26E59">
        <w:rPr>
          <w:rFonts w:ascii="Kz Times New Roman" w:hAnsi="Kz Times New Roman" w:cs="Kz Times New Roman"/>
          <w:vertAlign w:val="subscript"/>
          <w:lang w:val="kk-KZ"/>
        </w:rPr>
        <w:t xml:space="preserve">1,2 </w:t>
      </w:r>
      <w:r w:rsidRPr="00C26E59">
        <w:rPr>
          <w:rFonts w:ascii="Kz Times New Roman" w:hAnsi="Kz Times New Roman" w:cs="Kz Times New Roman"/>
          <w:lang w:val="kk-KZ"/>
        </w:rPr>
        <w:t>= 1,665</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-16</w:t>
      </w:r>
      <w:r w:rsidRPr="00C26E59">
        <w:rPr>
          <w:rFonts w:ascii="Kz Times New Roman" w:hAnsi="Kz Times New Roman" w:cs="Kz Times New Roman"/>
          <w:lang w:val="kk-KZ"/>
        </w:rPr>
        <w:t>[(79/0,98)</w:t>
      </w:r>
      <w:r w:rsidRPr="00C26E59">
        <w:rPr>
          <w:rFonts w:ascii="Kz Times New Roman" w:hAnsi="Kz Times New Roman" w:cs="Kz Times New Roman"/>
          <w:vertAlign w:val="superscript"/>
          <w:lang w:val="kk-KZ"/>
        </w:rPr>
        <w:t>1/3</w:t>
      </w:r>
      <w:r w:rsidRPr="00C26E59">
        <w:rPr>
          <w:rFonts w:ascii="Kz Times New Roman" w:hAnsi="Kz Times New Roman" w:cs="Kz Times New Roman"/>
          <w:lang w:val="kk-KZ"/>
        </w:rPr>
        <w:t>+(1,42/2,28)</w:t>
      </w:r>
      <w:r w:rsidRPr="00C26E59">
        <w:rPr>
          <w:rFonts w:ascii="Kz Times New Roman" w:hAnsi="Kz Times New Roman" w:cs="Kz Times New Roman"/>
          <w:vertAlign w:val="superscript"/>
          <w:lang w:val="kk-KZ"/>
        </w:rPr>
        <w:t>1/3</w:t>
      </w:r>
      <w:r w:rsidRPr="00C26E59">
        <w:rPr>
          <w:rFonts w:ascii="Kz Times New Roman" w:hAnsi="Kz Times New Roman" w:cs="Kz Times New Roman"/>
          <w:lang w:val="kk-KZ"/>
        </w:rPr>
        <w:t>]</w:t>
      </w:r>
      <w:r w:rsidRPr="00C26E59">
        <w:rPr>
          <w:rFonts w:ascii="Kz Times New Roman" w:hAnsi="Kz Times New Roman" w:cs="Kz Times New Roman"/>
          <w:vertAlign w:val="superscript"/>
          <w:lang w:val="kk-KZ"/>
        </w:rPr>
        <w:t xml:space="preserve">2 </w:t>
      </w:r>
      <w:r w:rsidRPr="00C26E59">
        <w:rPr>
          <w:rFonts w:ascii="Kz Times New Roman" w:hAnsi="Kz Times New Roman" w:cs="Kz Times New Roman"/>
          <w:lang w:val="kk-KZ"/>
        </w:rPr>
        <w:t>= 3,03·10</w:t>
      </w:r>
      <w:r w:rsidRPr="00C26E59">
        <w:rPr>
          <w:rFonts w:ascii="Kz Times New Roman" w:hAnsi="Kz Times New Roman" w:cs="Kz Times New Roman"/>
          <w:vertAlign w:val="superscript"/>
          <w:lang w:val="kk-KZ"/>
        </w:rPr>
        <w:t xml:space="preserve">-15 </w:t>
      </w:r>
      <w:r w:rsidRPr="00C26E59">
        <w:rPr>
          <w:rFonts w:ascii="Kz Times New Roman" w:hAnsi="Kz Times New Roman" w:cs="Kz Times New Roman"/>
          <w:lang w:val="kk-KZ"/>
        </w:rPr>
        <w:t>см</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w:t>
      </w:r>
    </w:p>
    <w:p w14:paraId="7B431B1E" w14:textId="77777777" w:rsidR="0001622F" w:rsidRPr="00C26E59" w:rsidRDefault="0001622F" w:rsidP="0001622F">
      <w:pPr>
        <w:ind w:left="708" w:firstLine="708"/>
        <w:jc w:val="center"/>
        <w:rPr>
          <w:rFonts w:ascii="Kz Times New Roman" w:hAnsi="Kz Times New Roman" w:cs="Kz Times New Roman"/>
          <w:lang w:val="kk-KZ"/>
        </w:rPr>
      </w:pPr>
    </w:p>
    <w:p w14:paraId="58743A78" w14:textId="77777777" w:rsidR="0001622F" w:rsidRPr="00C26E59" w:rsidRDefault="0001622F" w:rsidP="0001622F">
      <w:pPr>
        <w:ind w:left="708" w:firstLine="708"/>
        <w:jc w:val="both"/>
        <w:rPr>
          <w:rFonts w:ascii="Kz Times New Roman" w:hAnsi="Kz Times New Roman" w:cs="Kz Times New Roman"/>
          <w:lang w:val="kk-KZ"/>
        </w:rPr>
      </w:pPr>
    </w:p>
    <w:p w14:paraId="7DF3EF12"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Берілген температуралардың орташа мәні:  T=308</w:t>
      </w:r>
      <w:r w:rsidRPr="00C26E59">
        <w:rPr>
          <w:rFonts w:ascii="Kz Times New Roman" w:hAnsi="Kz Times New Roman" w:cs="Kz Times New Roman"/>
        </w:rPr>
        <w:t xml:space="preserve"> </w:t>
      </w:r>
      <w:r w:rsidRPr="00C26E59">
        <w:rPr>
          <w:rFonts w:ascii="Kz Times New Roman" w:hAnsi="Kz Times New Roman" w:cs="Kz Times New Roman"/>
          <w:lang w:val="kk-KZ"/>
        </w:rPr>
        <w:t xml:space="preserve">К. Сонда </w:t>
      </w:r>
    </w:p>
    <w:p w14:paraId="122791CF"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Z</w:t>
      </w:r>
      <w:r w:rsidRPr="00C26E59">
        <w:rPr>
          <w:rFonts w:ascii="Kz Times New Roman" w:hAnsi="Kz Times New Roman" w:cs="Kz Times New Roman"/>
          <w:vertAlign w:val="subscript"/>
          <w:lang w:val="kk-KZ"/>
        </w:rPr>
        <w:t xml:space="preserve">O </w:t>
      </w:r>
      <w:r w:rsidRPr="00C26E59">
        <w:rPr>
          <w:rFonts w:ascii="Kz Times New Roman" w:hAnsi="Kz Times New Roman" w:cs="Kz Times New Roman"/>
          <w:lang w:val="kk-KZ"/>
        </w:rPr>
        <w:t>= 3,03·10</w:t>
      </w:r>
      <w:r w:rsidRPr="00C26E59">
        <w:rPr>
          <w:rFonts w:ascii="Kz Times New Roman" w:hAnsi="Kz Times New Roman" w:cs="Kz Times New Roman"/>
          <w:vertAlign w:val="superscript"/>
          <w:lang w:val="kk-KZ"/>
        </w:rPr>
        <w:t>-15</w:t>
      </w:r>
      <w:r w:rsidRPr="00C26E59">
        <w:rPr>
          <w:rFonts w:ascii="Kz Times New Roman" w:hAnsi="Kz Times New Roman" w:cs="Kz Times New Roman"/>
          <w:lang w:val="kk-KZ"/>
        </w:rPr>
        <w:t>·(8·3,14·8,314·10</w:t>
      </w:r>
      <w:r w:rsidRPr="00C26E59">
        <w:rPr>
          <w:rFonts w:ascii="Kz Times New Roman" w:hAnsi="Kz Times New Roman" w:cs="Kz Times New Roman"/>
          <w:vertAlign w:val="superscript"/>
          <w:lang w:val="kk-KZ"/>
        </w:rPr>
        <w:t>7</w:t>
      </w:r>
      <w:r w:rsidRPr="00C26E59">
        <w:rPr>
          <w:rFonts w:ascii="Kz Times New Roman" w:hAnsi="Kz Times New Roman" w:cs="Kz Times New Roman"/>
          <w:lang w:val="kk-KZ"/>
        </w:rPr>
        <w:t>·308 / 50,76) = 3,41·10</w:t>
      </w:r>
      <w:r w:rsidRPr="00C26E59">
        <w:rPr>
          <w:rFonts w:ascii="Kz Times New Roman" w:hAnsi="Kz Times New Roman" w:cs="Kz Times New Roman"/>
          <w:vertAlign w:val="superscript"/>
          <w:lang w:val="kk-KZ"/>
        </w:rPr>
        <w:t xml:space="preserve">-10 </w:t>
      </w:r>
      <w:r w:rsidRPr="00C26E59">
        <w:rPr>
          <w:rFonts w:ascii="Kz Times New Roman" w:hAnsi="Kz Times New Roman" w:cs="Kz Times New Roman"/>
          <w:lang w:val="kk-KZ"/>
        </w:rPr>
        <w:t>сек</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·молек·л;</w:t>
      </w:r>
    </w:p>
    <w:p w14:paraId="131166E0" w14:textId="77777777" w:rsidR="0001622F" w:rsidRPr="00C26E59" w:rsidRDefault="0001622F" w:rsidP="0001622F">
      <w:pPr>
        <w:jc w:val="center"/>
        <w:rPr>
          <w:rFonts w:ascii="Kz Times New Roman" w:hAnsi="Kz Times New Roman" w:cs="Kz Times New Roman"/>
          <w:lang w:val="kk-KZ"/>
        </w:rPr>
      </w:pPr>
    </w:p>
    <w:p w14:paraId="1DA46D74"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sym w:font="Symbol" w:char="F072"/>
      </w:r>
      <w:r w:rsidRPr="00C26E59">
        <w:rPr>
          <w:rFonts w:ascii="Kz Times New Roman" w:hAnsi="Kz Times New Roman" w:cs="Kz Times New Roman"/>
          <w:lang w:val="kk-KZ"/>
        </w:rPr>
        <w:t>=1,15·10</w:t>
      </w:r>
      <w:r w:rsidRPr="00C26E59">
        <w:rPr>
          <w:rFonts w:ascii="Kz Times New Roman" w:hAnsi="Kz Times New Roman" w:cs="Kz Times New Roman"/>
          <w:vertAlign w:val="superscript"/>
          <w:lang w:val="kk-KZ"/>
        </w:rPr>
        <w:t>-11</w:t>
      </w:r>
      <w:r w:rsidRPr="00C26E59">
        <w:rPr>
          <w:rFonts w:ascii="Kz Times New Roman" w:hAnsi="Kz Times New Roman" w:cs="Kz Times New Roman"/>
          <w:lang w:val="kk-KZ"/>
        </w:rPr>
        <w:t>/3,41·10</w:t>
      </w:r>
      <w:r w:rsidRPr="00C26E59">
        <w:rPr>
          <w:rFonts w:ascii="Kz Times New Roman" w:hAnsi="Kz Times New Roman" w:cs="Kz Times New Roman"/>
          <w:vertAlign w:val="superscript"/>
          <w:lang w:val="kk-KZ"/>
        </w:rPr>
        <w:t>-10</w:t>
      </w:r>
      <w:r w:rsidRPr="00C26E59">
        <w:rPr>
          <w:rFonts w:ascii="Kz Times New Roman" w:hAnsi="Kz Times New Roman" w:cs="Kz Times New Roman"/>
          <w:lang w:val="kk-KZ"/>
        </w:rPr>
        <w:t>=3,37·10</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w:t>
      </w:r>
    </w:p>
    <w:p w14:paraId="4807B8F5" w14:textId="77777777" w:rsidR="0001622F" w:rsidRPr="00C26E59" w:rsidRDefault="0001622F" w:rsidP="0001622F">
      <w:pPr>
        <w:jc w:val="center"/>
        <w:rPr>
          <w:rFonts w:ascii="Kz Times New Roman" w:hAnsi="Kz Times New Roman" w:cs="Kz Times New Roman"/>
          <w:lang w:val="kk-KZ"/>
        </w:rPr>
      </w:pPr>
    </w:p>
    <w:p w14:paraId="6B4F6339"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4-мысал.</w:t>
      </w:r>
      <w:r w:rsidRPr="00C26E59">
        <w:rPr>
          <w:rFonts w:ascii="Kz Times New Roman" w:hAnsi="Kz Times New Roman" w:cs="Kz Times New Roman"/>
          <w:lang w:val="kk-KZ"/>
        </w:rPr>
        <w:t xml:space="preserve"> Мономолекулалы реакцияда А газы С және Д газдарына айналады. Реакция инертті В газының қатысында жүреді. Линдеман теориясын қолданып, А және В газдарының концентрациялары мен элементар сатылардың жылдамдық константалары бойынша реакция жылдамдығының теңдеуін табыңыздар.</w:t>
      </w:r>
    </w:p>
    <w:p w14:paraId="5F9E61D7"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Линдеман теориясы бойынша реакция мына сатылармен жүреді:</w:t>
      </w:r>
    </w:p>
    <w:p w14:paraId="5A1C50BE"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noProof/>
        </w:rPr>
        <w:drawing>
          <wp:inline distT="0" distB="0" distL="0" distR="0" wp14:anchorId="6D252C1A" wp14:editId="4619D2E3">
            <wp:extent cx="1287145" cy="1673860"/>
            <wp:effectExtent l="0" t="0" r="825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287145" cy="1673860"/>
                    </a:xfrm>
                    <a:prstGeom prst="rect">
                      <a:avLst/>
                    </a:prstGeom>
                    <a:noFill/>
                    <a:ln>
                      <a:noFill/>
                    </a:ln>
                  </pic:spPr>
                </pic:pic>
              </a:graphicData>
            </a:graphic>
          </wp:inline>
        </w:drawing>
      </w:r>
    </w:p>
    <w:p w14:paraId="0B52687C" w14:textId="77777777" w:rsidR="0001622F" w:rsidRPr="00C26E59" w:rsidRDefault="0001622F" w:rsidP="0001622F">
      <w:pPr>
        <w:jc w:val="both"/>
        <w:rPr>
          <w:rFonts w:ascii="Kz Times New Roman" w:hAnsi="Kz Times New Roman" w:cs="Kz Times New Roman"/>
          <w:lang w:val="kk-KZ"/>
        </w:rPr>
      </w:pPr>
    </w:p>
    <w:p w14:paraId="737F2041"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Активтелген молекуланың концентрациясын стационарлық концентрация әдісі бойынша табамыз:</w:t>
      </w:r>
    </w:p>
    <w:p w14:paraId="6F055B31" w14:textId="77777777" w:rsidR="0001622F" w:rsidRPr="00C26E59" w:rsidRDefault="0001622F" w:rsidP="0001622F">
      <w:pPr>
        <w:jc w:val="both"/>
        <w:rPr>
          <w:rFonts w:ascii="Kz Times New Roman" w:hAnsi="Kz Times New Roman" w:cs="Kz Times New Roman"/>
          <w:lang w:val="kk-KZ"/>
        </w:rPr>
      </w:pPr>
    </w:p>
    <w:p w14:paraId="3B885120"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639" w:dyaOrig="660" w14:anchorId="67BC289A">
          <v:shape id="_x0000_i1159" type="#_x0000_t75" style="width:42.6pt;height:43.8pt" o:ole="">
            <v:imagedata r:id="rId286" o:title=""/>
          </v:shape>
          <o:OLEObject Type="Embed" ProgID="Equation.3" ShapeID="_x0000_i1159" DrawAspect="Content" ObjectID="_1787401165" r:id="rId287"/>
        </w:object>
      </w:r>
      <w:r w:rsidRPr="00C26E59">
        <w:rPr>
          <w:rFonts w:ascii="Kz Times New Roman" w:hAnsi="Kz Times New Roman" w:cs="Kz Times New Roman"/>
          <w:lang w:val="kk-KZ"/>
        </w:rPr>
        <w:t xml:space="preserve"> = k</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[A]</w:t>
      </w:r>
      <w:r w:rsidRPr="00C26E59">
        <w:rPr>
          <w:rFonts w:ascii="Kz Times New Roman" w:hAnsi="Kz Times New Roman" w:cs="Kz Times New Roman"/>
          <w:vertAlign w:val="superscript"/>
          <w:lang w:val="kk-KZ"/>
        </w:rPr>
        <w:t xml:space="preserve">2 </w:t>
      </w:r>
      <w:r w:rsidRPr="00C26E59">
        <w:rPr>
          <w:rFonts w:ascii="Kz Times New Roman" w:hAnsi="Kz Times New Roman" w:cs="Kz Times New Roman"/>
          <w:lang w:val="kk-KZ"/>
        </w:rPr>
        <w:t>- k</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[A*][A] + k</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[A][B] - k</w:t>
      </w:r>
      <w:r w:rsidRPr="00C26E59">
        <w:rPr>
          <w:rFonts w:ascii="Kz Times New Roman" w:hAnsi="Kz Times New Roman" w:cs="Kz Times New Roman"/>
          <w:vertAlign w:val="subscript"/>
          <w:lang w:val="kk-KZ"/>
        </w:rPr>
        <w:t>4</w:t>
      </w:r>
      <w:r w:rsidRPr="00C26E59">
        <w:rPr>
          <w:rFonts w:ascii="Kz Times New Roman" w:hAnsi="Kz Times New Roman" w:cs="Kz Times New Roman"/>
          <w:lang w:val="kk-KZ"/>
        </w:rPr>
        <w:t>[A*][B] - k</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[A*] = 0;</w:t>
      </w:r>
    </w:p>
    <w:p w14:paraId="779D08DF" w14:textId="77777777" w:rsidR="0001622F" w:rsidRPr="00C26E59" w:rsidRDefault="0001622F" w:rsidP="0001622F">
      <w:pPr>
        <w:ind w:left="708" w:firstLine="708"/>
        <w:jc w:val="both"/>
        <w:rPr>
          <w:rFonts w:ascii="Kz Times New Roman" w:hAnsi="Kz Times New Roman" w:cs="Kz Times New Roman"/>
          <w:lang w:val="kk-KZ"/>
        </w:rPr>
      </w:pPr>
    </w:p>
    <w:p w14:paraId="5E6A4174"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бұдан</w:t>
      </w:r>
    </w:p>
    <w:p w14:paraId="2D5DF574" w14:textId="77777777" w:rsidR="0001622F" w:rsidRPr="00C26E59" w:rsidRDefault="0001622F" w:rsidP="0001622F">
      <w:pPr>
        <w:jc w:val="center"/>
        <w:rPr>
          <w:rFonts w:ascii="Kz Times New Roman" w:hAnsi="Kz Times New Roman" w:cs="Kz Times New Roman"/>
          <w:vertAlign w:val="subscript"/>
          <w:lang w:val="kk-KZ"/>
        </w:rPr>
      </w:pPr>
      <w:r w:rsidRPr="00C26E59">
        <w:rPr>
          <w:rFonts w:ascii="Kz Times New Roman" w:hAnsi="Kz Times New Roman" w:cs="Kz Times New Roman"/>
          <w:lang w:val="kk-KZ"/>
        </w:rPr>
        <w:t>[A*] = k</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[A]</w:t>
      </w:r>
      <w:r w:rsidRPr="00C26E59">
        <w:rPr>
          <w:rFonts w:ascii="Kz Times New Roman" w:hAnsi="Kz Times New Roman" w:cs="Kz Times New Roman"/>
          <w:vertAlign w:val="superscript"/>
          <w:lang w:val="kk-KZ"/>
        </w:rPr>
        <w:t xml:space="preserve">2 </w:t>
      </w:r>
      <w:r w:rsidRPr="00C26E59">
        <w:rPr>
          <w:rFonts w:ascii="Kz Times New Roman" w:hAnsi="Kz Times New Roman" w:cs="Kz Times New Roman"/>
          <w:lang w:val="kk-KZ"/>
        </w:rPr>
        <w:t>+ k</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[A][B] / k</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[A] + k</w:t>
      </w:r>
      <w:r w:rsidRPr="00C26E59">
        <w:rPr>
          <w:rFonts w:ascii="Kz Times New Roman" w:hAnsi="Kz Times New Roman" w:cs="Kz Times New Roman"/>
          <w:vertAlign w:val="subscript"/>
          <w:lang w:val="kk-KZ"/>
        </w:rPr>
        <w:t>4</w:t>
      </w:r>
      <w:r w:rsidRPr="00C26E59">
        <w:rPr>
          <w:rFonts w:ascii="Kz Times New Roman" w:hAnsi="Kz Times New Roman" w:cs="Kz Times New Roman"/>
          <w:lang w:val="kk-KZ"/>
        </w:rPr>
        <w:t>[B] + k</w:t>
      </w:r>
      <w:r w:rsidRPr="00C26E59">
        <w:rPr>
          <w:rFonts w:ascii="Kz Times New Roman" w:hAnsi="Kz Times New Roman" w:cs="Kz Times New Roman"/>
          <w:vertAlign w:val="subscript"/>
          <w:lang w:val="kk-KZ"/>
        </w:rPr>
        <w:t>5</w:t>
      </w:r>
    </w:p>
    <w:p w14:paraId="089E35B7" w14:textId="77777777" w:rsidR="0001622F" w:rsidRPr="00C26E59" w:rsidRDefault="0001622F" w:rsidP="0001622F">
      <w:pPr>
        <w:ind w:left="708" w:firstLine="708"/>
        <w:jc w:val="both"/>
        <w:rPr>
          <w:rFonts w:ascii="Kz Times New Roman" w:hAnsi="Kz Times New Roman" w:cs="Kz Times New Roman"/>
          <w:lang w:val="kk-KZ"/>
        </w:rPr>
      </w:pPr>
    </w:p>
    <w:p w14:paraId="387F6767"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Енді мына теңдеу бойынша:</w:t>
      </w:r>
    </w:p>
    <w:p w14:paraId="0AAE9D8F" w14:textId="77777777" w:rsidR="0001622F" w:rsidRPr="00C26E59" w:rsidRDefault="0001622F" w:rsidP="0001622F">
      <w:pPr>
        <w:jc w:val="both"/>
        <w:rPr>
          <w:rFonts w:ascii="Kz Times New Roman" w:hAnsi="Kz Times New Roman" w:cs="Kz Times New Roman"/>
          <w:lang w:val="kk-KZ"/>
        </w:rPr>
      </w:pPr>
    </w:p>
    <w:p w14:paraId="67DF20D5"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V = -d[A]/dτ = k</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[A*] = k</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[A]</w:t>
      </w:r>
      <w:r w:rsidRPr="00C26E59">
        <w:rPr>
          <w:rFonts w:ascii="Kz Times New Roman" w:hAnsi="Kz Times New Roman" w:cs="Kz Times New Roman"/>
          <w:vertAlign w:val="superscript"/>
          <w:lang w:val="kk-KZ"/>
        </w:rPr>
        <w:t xml:space="preserve">2 </w:t>
      </w:r>
      <w:r w:rsidRPr="00C26E59">
        <w:rPr>
          <w:rFonts w:ascii="Kz Times New Roman" w:hAnsi="Kz Times New Roman" w:cs="Kz Times New Roman"/>
          <w:lang w:val="kk-KZ"/>
        </w:rPr>
        <w:t>+ k</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[A][B]·k</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/k</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[A] + k</w:t>
      </w:r>
      <w:r w:rsidRPr="00C26E59">
        <w:rPr>
          <w:rFonts w:ascii="Kz Times New Roman" w:hAnsi="Kz Times New Roman" w:cs="Kz Times New Roman"/>
          <w:vertAlign w:val="subscript"/>
          <w:lang w:val="kk-KZ"/>
        </w:rPr>
        <w:t>4</w:t>
      </w:r>
      <w:r w:rsidRPr="00C26E59">
        <w:rPr>
          <w:rFonts w:ascii="Kz Times New Roman" w:hAnsi="Kz Times New Roman" w:cs="Kz Times New Roman"/>
          <w:lang w:val="kk-KZ"/>
        </w:rPr>
        <w:t>[B]+k</w:t>
      </w:r>
      <w:r w:rsidRPr="00C26E59">
        <w:rPr>
          <w:rFonts w:ascii="Kz Times New Roman" w:hAnsi="Kz Times New Roman" w:cs="Kz Times New Roman"/>
          <w:vertAlign w:val="subscript"/>
          <w:lang w:val="kk-KZ"/>
        </w:rPr>
        <w:t>5</w:t>
      </w:r>
    </w:p>
    <w:p w14:paraId="75FB79D2" w14:textId="77777777" w:rsidR="0001622F" w:rsidRPr="00C26E59" w:rsidRDefault="0001622F" w:rsidP="0001622F">
      <w:pPr>
        <w:jc w:val="both"/>
        <w:rPr>
          <w:rFonts w:ascii="Kz Times New Roman" w:hAnsi="Kz Times New Roman" w:cs="Kz Times New Roman"/>
          <w:lang w:val="kk-KZ"/>
        </w:rPr>
      </w:pPr>
    </w:p>
    <w:p w14:paraId="4B7D6373"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5-мысал</w:t>
      </w:r>
      <w:r w:rsidRPr="00C26E59">
        <w:rPr>
          <w:rFonts w:ascii="Kz Times New Roman" w:hAnsi="Kz Times New Roman" w:cs="Kz Times New Roman"/>
          <w:lang w:val="kk-KZ"/>
        </w:rPr>
        <w:t>. Ацетонның ыдырау реакциясы мономолекулалы реакция:</w:t>
      </w:r>
    </w:p>
    <w:p w14:paraId="245D1DDA" w14:textId="77777777" w:rsidR="0001622F" w:rsidRPr="00C26E59" w:rsidRDefault="0001622F" w:rsidP="0001622F">
      <w:pPr>
        <w:ind w:firstLine="540"/>
        <w:jc w:val="both"/>
        <w:rPr>
          <w:rFonts w:ascii="Kz Times New Roman" w:hAnsi="Kz Times New Roman" w:cs="Kz Times New Roman"/>
          <w:lang w:val="kk-KZ"/>
        </w:rPr>
      </w:pPr>
    </w:p>
    <w:p w14:paraId="234EFD54" w14:textId="77777777" w:rsidR="0001622F" w:rsidRPr="00C26E59" w:rsidRDefault="0001622F" w:rsidP="0001622F">
      <w:pPr>
        <w:jc w:val="center"/>
        <w:rPr>
          <w:rFonts w:ascii="Kz Times New Roman" w:hAnsi="Kz Times New Roman" w:cs="Kz Times New Roman"/>
          <w:vertAlign w:val="subscript"/>
          <w:lang w:val="kk-KZ"/>
        </w:rPr>
      </w:pPr>
      <w:r w:rsidRPr="00C26E59">
        <w:rPr>
          <w:rFonts w:ascii="Kz Times New Roman" w:hAnsi="Kz Times New Roman" w:cs="Kz Times New Roman"/>
          <w:lang w:val="kk-KZ"/>
        </w:rPr>
        <w:t>CH</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COCH</w:t>
      </w:r>
      <w:r w:rsidRPr="00C26E59">
        <w:rPr>
          <w:rFonts w:ascii="Kz Times New Roman" w:hAnsi="Kz Times New Roman" w:cs="Kz Times New Roman"/>
          <w:vertAlign w:val="subscript"/>
          <w:lang w:val="kk-KZ"/>
        </w:rPr>
        <w:t xml:space="preserve">3 </w:t>
      </w:r>
      <w:r w:rsidRPr="00C26E59">
        <w:rPr>
          <w:rFonts w:ascii="Kz Times New Roman" w:hAnsi="Kz Times New Roman" w:cs="Kz Times New Roman"/>
          <w:lang w:val="kk-KZ"/>
        </w:rPr>
        <w:t>= C</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H</w:t>
      </w:r>
      <w:r w:rsidRPr="00C26E59">
        <w:rPr>
          <w:rFonts w:ascii="Kz Times New Roman" w:hAnsi="Kz Times New Roman" w:cs="Kz Times New Roman"/>
          <w:vertAlign w:val="subscript"/>
          <w:lang w:val="kk-KZ"/>
        </w:rPr>
        <w:t xml:space="preserve">4 </w:t>
      </w:r>
      <w:r w:rsidRPr="00C26E59">
        <w:rPr>
          <w:rFonts w:ascii="Kz Times New Roman" w:hAnsi="Kz Times New Roman" w:cs="Kz Times New Roman"/>
          <w:lang w:val="kk-KZ"/>
        </w:rPr>
        <w:t>+ CO + H</w:t>
      </w:r>
      <w:r w:rsidRPr="00C26E59">
        <w:rPr>
          <w:rFonts w:ascii="Kz Times New Roman" w:hAnsi="Kz Times New Roman" w:cs="Kz Times New Roman"/>
          <w:vertAlign w:val="subscript"/>
          <w:lang w:val="kk-KZ"/>
        </w:rPr>
        <w:t>2</w:t>
      </w:r>
    </w:p>
    <w:p w14:paraId="28593DC8" w14:textId="77777777" w:rsidR="0001622F" w:rsidRPr="00C26E59" w:rsidRDefault="0001622F" w:rsidP="0001622F">
      <w:pPr>
        <w:ind w:left="708" w:firstLine="708"/>
        <w:jc w:val="both"/>
        <w:rPr>
          <w:rFonts w:ascii="Kz Times New Roman" w:hAnsi="Kz Times New Roman" w:cs="Kz Times New Roman"/>
          <w:vertAlign w:val="subscript"/>
          <w:lang w:val="kk-KZ"/>
        </w:rPr>
      </w:pPr>
    </w:p>
    <w:p w14:paraId="02A3F954"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Активті соқтығысу теориясын қолданып реакцияның жылдамдық константасын табыңыз.</w:t>
      </w:r>
    </w:p>
    <w:p w14:paraId="67A0AC8F" w14:textId="77777777" w:rsidR="0001622F" w:rsidRPr="00C26E59" w:rsidRDefault="0001622F" w:rsidP="0001622F">
      <w:pPr>
        <w:jc w:val="both"/>
        <w:rPr>
          <w:rFonts w:ascii="Kz Times New Roman" w:hAnsi="Kz Times New Roman" w:cs="Kz Times New Roman"/>
          <w:lang w:val="kk-KZ"/>
        </w:rPr>
      </w:pPr>
    </w:p>
    <w:p w14:paraId="1A08C7C4" w14:textId="77777777" w:rsidR="0001622F" w:rsidRPr="00C26E59" w:rsidRDefault="0001622F" w:rsidP="0001622F">
      <w:pPr>
        <w:ind w:left="708" w:firstLine="708"/>
        <w:jc w:val="both"/>
        <w:rPr>
          <w:rFonts w:ascii="Kz Times New Roman" w:hAnsi="Kz Times New Roman" w:cs="Kz Times New Roman"/>
          <w:lang w:val="kk-KZ"/>
        </w:rPr>
      </w:pPr>
      <w:r w:rsidRPr="00C26E59">
        <w:rPr>
          <w:rFonts w:ascii="Kz Times New Roman" w:hAnsi="Kz Times New Roman" w:cs="Kz Times New Roman"/>
          <w:lang w:val="kk-KZ"/>
        </w:rPr>
        <w:t>T=800</w:t>
      </w:r>
      <w:r w:rsidRPr="00C26E59">
        <w:rPr>
          <w:rFonts w:ascii="Kz Times New Roman" w:hAnsi="Kz Times New Roman" w:cs="Kz Times New Roman"/>
          <w:vertAlign w:val="superscript"/>
          <w:lang w:val="kk-KZ"/>
        </w:rPr>
        <w:t xml:space="preserve"> </w:t>
      </w:r>
      <w:r w:rsidRPr="00C26E59">
        <w:rPr>
          <w:rFonts w:ascii="Kz Times New Roman" w:hAnsi="Kz Times New Roman" w:cs="Kz Times New Roman"/>
          <w:lang w:val="kk-KZ"/>
        </w:rPr>
        <w:t>К, P=750 мм.с.б.     d=5·10</w:t>
      </w: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см   және  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=240 кДж/моль.</w:t>
      </w:r>
    </w:p>
    <w:p w14:paraId="5DE45E34" w14:textId="77777777" w:rsidR="0001622F" w:rsidRPr="00C26E59" w:rsidRDefault="0001622F" w:rsidP="0001622F">
      <w:pPr>
        <w:ind w:left="708" w:firstLine="708"/>
        <w:jc w:val="both"/>
        <w:rPr>
          <w:rFonts w:ascii="Kz Times New Roman" w:hAnsi="Kz Times New Roman" w:cs="Kz Times New Roman"/>
          <w:lang w:val="kk-KZ"/>
        </w:rPr>
      </w:pPr>
    </w:p>
    <w:p w14:paraId="1CFECCFB"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Линдеман теориясы бойынша мономолекулалы реакциялардың максимал жылдамдығы ешқашан оның активтену сатысының жылдамдығынан артық болмайды. Ал активтену сатысы биомолекулалы процесс, сондықтан теңдеулерден табамыз:</w:t>
      </w:r>
    </w:p>
    <w:p w14:paraId="760A75B9" w14:textId="77777777" w:rsidR="0001622F" w:rsidRPr="00C26E59" w:rsidRDefault="0001622F" w:rsidP="0001622F">
      <w:pPr>
        <w:ind w:firstLine="540"/>
        <w:jc w:val="both"/>
        <w:rPr>
          <w:rFonts w:ascii="Kz Times New Roman" w:hAnsi="Kz Times New Roman" w:cs="Kz Times New Roman"/>
          <w:lang w:val="kk-KZ"/>
        </w:rPr>
      </w:pPr>
    </w:p>
    <w:p w14:paraId="0A53316C" w14:textId="77777777" w:rsidR="0001622F" w:rsidRPr="00C26E59" w:rsidRDefault="0001622F" w:rsidP="0001622F">
      <w:pPr>
        <w:jc w:val="center"/>
        <w:rPr>
          <w:rFonts w:ascii="Kz Times New Roman" w:hAnsi="Kz Times New Roman" w:cs="Kz Times New Roman"/>
          <w:vertAlign w:val="superscript"/>
          <w:lang w:val="kk-KZ"/>
        </w:rPr>
      </w:pPr>
      <w:r w:rsidRPr="00C26E59">
        <w:rPr>
          <w:rFonts w:ascii="Kz Times New Roman" w:hAnsi="Kz Times New Roman" w:cs="Kz Times New Roman"/>
          <w:lang w:val="kk-KZ"/>
        </w:rPr>
        <w:sym w:font="Symbol" w:char="F077"/>
      </w:r>
      <w:r w:rsidRPr="00C26E59">
        <w:rPr>
          <w:rFonts w:ascii="Kz Times New Roman" w:hAnsi="Kz Times New Roman" w:cs="Kz Times New Roman"/>
          <w:vertAlign w:val="subscript"/>
          <w:lang w:val="kk-KZ"/>
        </w:rPr>
        <w:t>макс.</w:t>
      </w:r>
      <w:r w:rsidRPr="00C26E59">
        <w:rPr>
          <w:rFonts w:ascii="Kz Times New Roman" w:hAnsi="Kz Times New Roman" w:cs="Kz Times New Roman"/>
          <w:lang w:val="kk-KZ"/>
        </w:rPr>
        <w:t>=2d</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n</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(πRT/M)</w:t>
      </w:r>
      <w:r w:rsidRPr="00C26E59">
        <w:rPr>
          <w:rFonts w:ascii="Kz Times New Roman" w:hAnsi="Kz Times New Roman" w:cs="Kz Times New Roman"/>
          <w:vertAlign w:val="superscript"/>
          <w:lang w:val="kk-KZ"/>
        </w:rPr>
        <w:t xml:space="preserve">1/2 </w:t>
      </w:r>
      <w:r w:rsidRPr="00C26E59">
        <w:rPr>
          <w:rFonts w:ascii="Kz Times New Roman" w:hAnsi="Kz Times New Roman" w:cs="Kz Times New Roman"/>
          <w:lang w:val="kk-KZ"/>
        </w:rPr>
        <w:t>е</w:t>
      </w:r>
      <w:r w:rsidRPr="00C26E59">
        <w:rPr>
          <w:rFonts w:ascii="Kz Times New Roman" w:hAnsi="Kz Times New Roman" w:cs="Kz Times New Roman"/>
          <w:vertAlign w:val="superscript"/>
          <w:lang w:val="kk-KZ"/>
        </w:rPr>
        <w:t>-Е/RT</w:t>
      </w:r>
    </w:p>
    <w:p w14:paraId="349BAF69" w14:textId="77777777" w:rsidR="0001622F" w:rsidRPr="00C26E59" w:rsidRDefault="0001622F" w:rsidP="0001622F">
      <w:pPr>
        <w:ind w:left="708" w:firstLine="708"/>
        <w:jc w:val="both"/>
        <w:rPr>
          <w:rFonts w:ascii="Kz Times New Roman" w:hAnsi="Kz Times New Roman" w:cs="Kz Times New Roman"/>
          <w:lang w:val="kk-KZ"/>
        </w:rPr>
      </w:pPr>
    </w:p>
    <w:p w14:paraId="53A52B4E"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 xml:space="preserve">Ал химиялық кинетиканың негізгі постулаты бойынша </w:t>
      </w:r>
      <w:r w:rsidRPr="00C26E59">
        <w:rPr>
          <w:rFonts w:ascii="Kz Times New Roman" w:hAnsi="Kz Times New Roman" w:cs="Kz Times New Roman"/>
          <w:lang w:val="kk-KZ"/>
        </w:rPr>
        <w:sym w:font="Symbol" w:char="F077"/>
      </w:r>
      <w:r w:rsidRPr="00C26E59">
        <w:rPr>
          <w:rFonts w:ascii="Kz Times New Roman" w:hAnsi="Kz Times New Roman" w:cs="Kz Times New Roman"/>
          <w:vertAlign w:val="subscript"/>
          <w:lang w:val="kk-KZ"/>
        </w:rPr>
        <w:t>макс.</w:t>
      </w:r>
      <w:r w:rsidRPr="00C26E59">
        <w:rPr>
          <w:rFonts w:ascii="Kz Times New Roman" w:hAnsi="Kz Times New Roman" w:cs="Kz Times New Roman"/>
          <w:lang w:val="kk-KZ"/>
        </w:rPr>
        <w:t>=k</w:t>
      </w:r>
      <w:r w:rsidRPr="00C26E59">
        <w:rPr>
          <w:rFonts w:ascii="Kz Times New Roman" w:hAnsi="Kz Times New Roman" w:cs="Kz Times New Roman"/>
          <w:lang w:val="kk-KZ"/>
        </w:rPr>
        <w:sym w:font="Symbol" w:char="F0D7"/>
      </w:r>
      <w:r w:rsidRPr="00C26E59">
        <w:rPr>
          <w:rFonts w:ascii="Kz Times New Roman" w:hAnsi="Kz Times New Roman" w:cs="Kz Times New Roman"/>
          <w:lang w:val="kk-KZ"/>
        </w:rPr>
        <w:t>n</w:t>
      </w:r>
    </w:p>
    <w:p w14:paraId="027B3937"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Осы екі теңдеуден:</w:t>
      </w:r>
    </w:p>
    <w:p w14:paraId="4C4E9958" w14:textId="77777777" w:rsidR="0001622F" w:rsidRPr="00C26E59" w:rsidRDefault="0001622F" w:rsidP="0001622F">
      <w:pPr>
        <w:jc w:val="both"/>
        <w:rPr>
          <w:rFonts w:ascii="Kz Times New Roman" w:hAnsi="Kz Times New Roman" w:cs="Kz Times New Roman"/>
          <w:lang w:val="kk-KZ"/>
        </w:rPr>
      </w:pPr>
    </w:p>
    <w:p w14:paraId="7E5D9ECE"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k = 2d</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n(πRT/M)</w:t>
      </w:r>
      <w:r w:rsidRPr="00C26E59">
        <w:rPr>
          <w:rFonts w:ascii="Kz Times New Roman" w:hAnsi="Kz Times New Roman" w:cs="Kz Times New Roman"/>
          <w:vertAlign w:val="superscript"/>
          <w:lang w:val="kk-KZ"/>
        </w:rPr>
        <w:t xml:space="preserve">1/2 </w:t>
      </w:r>
      <w:r w:rsidRPr="00C26E59">
        <w:rPr>
          <w:rFonts w:ascii="Kz Times New Roman" w:hAnsi="Kz Times New Roman" w:cs="Kz Times New Roman"/>
          <w:lang w:val="kk-KZ"/>
        </w:rPr>
        <w:t>е</w:t>
      </w:r>
      <w:r w:rsidRPr="00C26E59">
        <w:rPr>
          <w:rFonts w:ascii="Kz Times New Roman" w:hAnsi="Kz Times New Roman" w:cs="Kz Times New Roman"/>
          <w:vertAlign w:val="superscript"/>
          <w:lang w:val="kk-KZ"/>
        </w:rPr>
        <w:t>-Е/RT</w:t>
      </w:r>
      <w:r w:rsidRPr="00C26E59">
        <w:rPr>
          <w:rFonts w:ascii="Kz Times New Roman" w:hAnsi="Kz Times New Roman" w:cs="Kz Times New Roman"/>
          <w:lang w:val="kk-KZ"/>
        </w:rPr>
        <w:t>; {n}=молек/см</w:t>
      </w:r>
      <w:r w:rsidRPr="00C26E59">
        <w:rPr>
          <w:rFonts w:ascii="Kz Times New Roman" w:hAnsi="Kz Times New Roman" w:cs="Kz Times New Roman"/>
          <w:vertAlign w:val="superscript"/>
          <w:lang w:val="kk-KZ"/>
        </w:rPr>
        <w:t>3</w:t>
      </w:r>
    </w:p>
    <w:p w14:paraId="68A253DF" w14:textId="77777777" w:rsidR="0001622F" w:rsidRPr="00C26E59" w:rsidRDefault="0001622F" w:rsidP="0001622F">
      <w:pPr>
        <w:jc w:val="center"/>
        <w:rPr>
          <w:rFonts w:ascii="Kz Times New Roman" w:hAnsi="Kz Times New Roman" w:cs="Kz Times New Roman"/>
          <w:lang w:val="kk-KZ"/>
        </w:rPr>
      </w:pPr>
    </w:p>
    <w:p w14:paraId="367888C6"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n = pV/RTN</w:t>
      </w:r>
      <w:r w:rsidRPr="00C26E59">
        <w:rPr>
          <w:rFonts w:ascii="Kz Times New Roman" w:hAnsi="Kz Times New Roman" w:cs="Kz Times New Roman"/>
          <w:vertAlign w:val="subscript"/>
          <w:lang w:val="kk-KZ"/>
        </w:rPr>
        <w:t>A</w:t>
      </w:r>
      <w:r w:rsidRPr="00C26E59">
        <w:rPr>
          <w:rFonts w:ascii="Kz Times New Roman" w:hAnsi="Kz Times New Roman" w:cs="Kz Times New Roman"/>
          <w:lang w:val="kk-KZ"/>
        </w:rPr>
        <w:t>=750·10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·6,023·10</w:t>
      </w:r>
      <w:r w:rsidRPr="00C26E59">
        <w:rPr>
          <w:rFonts w:ascii="Kz Times New Roman" w:hAnsi="Kz Times New Roman" w:cs="Kz Times New Roman"/>
          <w:vertAlign w:val="superscript"/>
          <w:lang w:val="kk-KZ"/>
        </w:rPr>
        <w:t>23</w:t>
      </w:r>
      <w:r w:rsidRPr="00C26E59">
        <w:rPr>
          <w:rFonts w:ascii="Kz Times New Roman" w:hAnsi="Kz Times New Roman" w:cs="Kz Times New Roman"/>
          <w:lang w:val="kk-KZ"/>
        </w:rPr>
        <w:t>/8,2·10</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·800·760 = 9,061·10</w:t>
      </w:r>
      <w:r w:rsidRPr="00C26E59">
        <w:rPr>
          <w:rFonts w:ascii="Kz Times New Roman" w:hAnsi="Kz Times New Roman" w:cs="Kz Times New Roman"/>
          <w:vertAlign w:val="superscript"/>
          <w:lang w:val="kk-KZ"/>
        </w:rPr>
        <w:t>18</w:t>
      </w:r>
      <w:r w:rsidRPr="00C26E59">
        <w:rPr>
          <w:rFonts w:ascii="Kz Times New Roman" w:hAnsi="Kz Times New Roman" w:cs="Kz Times New Roman"/>
          <w:lang w:val="kk-KZ"/>
        </w:rPr>
        <w:t>;</w:t>
      </w:r>
    </w:p>
    <w:p w14:paraId="4923E9F2" w14:textId="77777777" w:rsidR="0001622F" w:rsidRPr="00C26E59" w:rsidRDefault="0001622F" w:rsidP="0001622F">
      <w:pPr>
        <w:jc w:val="center"/>
        <w:rPr>
          <w:rFonts w:ascii="Kz Times New Roman" w:hAnsi="Kz Times New Roman" w:cs="Kz Times New Roman"/>
          <w:lang w:val="kk-KZ"/>
        </w:rPr>
      </w:pPr>
    </w:p>
    <w:p w14:paraId="01D2D6D7"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E = 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 xml:space="preserve"> – 1/2RT=240000-1/2·8,314·300 = 236,7 Дж</w:t>
      </w:r>
    </w:p>
    <w:p w14:paraId="10889521" w14:textId="77777777" w:rsidR="0001622F" w:rsidRPr="00C26E59" w:rsidRDefault="0001622F" w:rsidP="0001622F">
      <w:pPr>
        <w:jc w:val="center"/>
        <w:rPr>
          <w:rFonts w:ascii="Kz Times New Roman" w:hAnsi="Kz Times New Roman" w:cs="Kz Times New Roman"/>
          <w:lang w:val="kk-KZ"/>
        </w:rPr>
      </w:pPr>
    </w:p>
    <w:p w14:paraId="62CDCE1B"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k=2·(5·10</w:t>
      </w: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+9,061·10</w:t>
      </w:r>
      <w:r w:rsidRPr="00C26E59">
        <w:rPr>
          <w:rFonts w:ascii="Kz Times New Roman" w:hAnsi="Kz Times New Roman" w:cs="Kz Times New Roman"/>
          <w:vertAlign w:val="superscript"/>
          <w:lang w:val="kk-KZ"/>
        </w:rPr>
        <w:t>18</w:t>
      </w:r>
      <w:r w:rsidRPr="00C26E59">
        <w:rPr>
          <w:rFonts w:ascii="Kz Times New Roman" w:hAnsi="Kz Times New Roman" w:cs="Kz Times New Roman"/>
          <w:lang w:val="kk-KZ"/>
        </w:rPr>
        <w:t>(3,14·8,314·10</w:t>
      </w:r>
      <w:r w:rsidRPr="00C26E59">
        <w:rPr>
          <w:rFonts w:ascii="Kz Times New Roman" w:hAnsi="Kz Times New Roman" w:cs="Kz Times New Roman"/>
          <w:vertAlign w:val="superscript"/>
          <w:lang w:val="kk-KZ"/>
        </w:rPr>
        <w:t>7</w:t>
      </w:r>
      <w:r w:rsidRPr="00C26E59">
        <w:rPr>
          <w:rFonts w:ascii="Kz Times New Roman" w:hAnsi="Kz Times New Roman" w:cs="Kz Times New Roman"/>
          <w:lang w:val="kk-KZ"/>
        </w:rPr>
        <w:t>·800/58)</w:t>
      </w:r>
      <w:r w:rsidRPr="00C26E59">
        <w:rPr>
          <w:rFonts w:ascii="Kz Times New Roman" w:hAnsi="Kz Times New Roman" w:cs="Kz Times New Roman"/>
          <w:vertAlign w:val="superscript"/>
          <w:lang w:val="kk-KZ"/>
        </w:rPr>
        <w:t>1/2</w:t>
      </w:r>
      <w:r w:rsidRPr="00C26E59">
        <w:rPr>
          <w:rFonts w:ascii="Kz Times New Roman" w:hAnsi="Kz Times New Roman" w:cs="Kz Times New Roman"/>
          <w:lang w:val="kk-KZ"/>
        </w:rPr>
        <w:t>·e</w:t>
      </w:r>
      <w:r w:rsidRPr="00C26E59">
        <w:rPr>
          <w:rFonts w:ascii="Kz Times New Roman" w:hAnsi="Kz Times New Roman" w:cs="Kz Times New Roman"/>
          <w:vertAlign w:val="superscript"/>
          <w:lang w:val="kk-KZ"/>
        </w:rPr>
        <w:t>236700/8,314·800</w:t>
      </w:r>
      <w:r w:rsidRPr="00C26E59">
        <w:rPr>
          <w:rFonts w:ascii="Kz Times New Roman" w:hAnsi="Kz Times New Roman" w:cs="Kz Times New Roman"/>
          <w:lang w:val="kk-KZ"/>
        </w:rPr>
        <w:t>= 53,05·10</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·600·10</w:t>
      </w:r>
      <w:r w:rsidRPr="00C26E59">
        <w:rPr>
          <w:rFonts w:ascii="Kz Times New Roman" w:hAnsi="Kz Times New Roman" w:cs="Kz Times New Roman"/>
          <w:vertAlign w:val="superscript"/>
          <w:lang w:val="kk-KZ"/>
        </w:rPr>
        <w:t>4</w:t>
      </w:r>
      <w:r w:rsidRPr="00C26E59">
        <w:rPr>
          <w:rFonts w:ascii="Kz Times New Roman" w:hAnsi="Kz Times New Roman" w:cs="Kz Times New Roman"/>
          <w:lang w:val="kk-KZ"/>
        </w:rPr>
        <w:t>·3,91·10</w:t>
      </w:r>
      <w:r w:rsidRPr="00C26E59">
        <w:rPr>
          <w:rFonts w:ascii="Kz Times New Roman" w:hAnsi="Kz Times New Roman" w:cs="Kz Times New Roman"/>
          <w:vertAlign w:val="superscript"/>
          <w:lang w:val="kk-KZ"/>
        </w:rPr>
        <w:t xml:space="preserve">-16 </w:t>
      </w:r>
      <w:r w:rsidRPr="00C26E59">
        <w:rPr>
          <w:rFonts w:ascii="Kz Times New Roman" w:hAnsi="Kz Times New Roman" w:cs="Kz Times New Roman"/>
          <w:lang w:val="kk-KZ"/>
        </w:rPr>
        <w:t>= 1,06·10</w:t>
      </w:r>
      <w:r w:rsidRPr="00C26E59">
        <w:rPr>
          <w:rFonts w:ascii="Kz Times New Roman" w:hAnsi="Kz Times New Roman" w:cs="Kz Times New Roman"/>
          <w:vertAlign w:val="superscript"/>
          <w:lang w:val="kk-KZ"/>
        </w:rPr>
        <w:t>-6</w:t>
      </w:r>
      <w:r w:rsidRPr="00C26E59">
        <w:rPr>
          <w:rFonts w:ascii="Kz Times New Roman" w:hAnsi="Kz Times New Roman" w:cs="Kz Times New Roman"/>
          <w:lang w:val="kk-KZ"/>
        </w:rPr>
        <w:t xml:space="preserve"> сек</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w:t>
      </w:r>
    </w:p>
    <w:p w14:paraId="0C68DEB8" w14:textId="77777777" w:rsidR="0001622F" w:rsidRPr="00C26E59" w:rsidRDefault="0001622F" w:rsidP="0001622F">
      <w:pPr>
        <w:ind w:firstLine="540"/>
        <w:jc w:val="both"/>
        <w:rPr>
          <w:rFonts w:ascii="Kz Times New Roman" w:hAnsi="Kz Times New Roman" w:cs="Kz Times New Roman"/>
          <w:b/>
          <w:i/>
          <w:lang w:val="kk-KZ"/>
        </w:rPr>
      </w:pPr>
    </w:p>
    <w:p w14:paraId="2E34E474" w14:textId="77777777" w:rsidR="0001622F" w:rsidRPr="00C26E59" w:rsidRDefault="00C72C27" w:rsidP="0001622F">
      <w:pPr>
        <w:ind w:firstLine="567"/>
        <w:jc w:val="both"/>
        <w:rPr>
          <w:rFonts w:ascii="Kz Times New Roman" w:hAnsi="Kz Times New Roman" w:cs="Kz Times New Roman"/>
          <w:lang w:val="kk-KZ"/>
        </w:rPr>
      </w:pPr>
      <w:r>
        <w:rPr>
          <w:rFonts w:ascii="Kz Times New Roman" w:hAnsi="Kz Times New Roman" w:cs="Kz Times New Roman"/>
          <w:b/>
          <w:i/>
          <w:lang w:val="kk-KZ"/>
        </w:rPr>
        <w:t>6</w:t>
      </w:r>
      <w:r w:rsidR="0001622F" w:rsidRPr="00C26E59">
        <w:rPr>
          <w:rFonts w:ascii="Kz Times New Roman" w:hAnsi="Kz Times New Roman" w:cs="Kz Times New Roman"/>
          <w:b/>
          <w:i/>
          <w:lang w:val="kk-KZ"/>
        </w:rPr>
        <w:t>-мысал</w:t>
      </w:r>
      <w:r w:rsidR="0001622F" w:rsidRPr="00C26E59">
        <w:rPr>
          <w:rFonts w:ascii="Kz Times New Roman" w:hAnsi="Kz Times New Roman" w:cs="Kz Times New Roman"/>
          <w:b/>
          <w:lang w:val="kk-KZ"/>
        </w:rPr>
        <w:t>.</w:t>
      </w:r>
      <w:r w:rsidR="0001622F" w:rsidRPr="00C26E59">
        <w:rPr>
          <w:rFonts w:ascii="Kz Times New Roman" w:hAnsi="Kz Times New Roman" w:cs="Kz Times New Roman"/>
          <w:lang w:val="kk-KZ"/>
        </w:rPr>
        <w:t xml:space="preserve"> Si(CH</w:t>
      </w:r>
      <w:r w:rsidR="0001622F" w:rsidRPr="00C26E59">
        <w:rPr>
          <w:rFonts w:ascii="Kz Times New Roman" w:hAnsi="Kz Times New Roman" w:cs="Kz Times New Roman"/>
          <w:vertAlign w:val="subscript"/>
          <w:lang w:val="kk-KZ"/>
        </w:rPr>
        <w:t>3</w:t>
      </w:r>
      <w:r w:rsidR="0001622F" w:rsidRPr="00C26E59">
        <w:rPr>
          <w:rFonts w:ascii="Kz Times New Roman" w:hAnsi="Kz Times New Roman" w:cs="Kz Times New Roman"/>
          <w:lang w:val="kk-KZ"/>
        </w:rPr>
        <w:t>)</w:t>
      </w:r>
      <w:r w:rsidR="0001622F" w:rsidRPr="00C26E59">
        <w:rPr>
          <w:rFonts w:ascii="Kz Times New Roman" w:hAnsi="Kz Times New Roman" w:cs="Kz Times New Roman"/>
          <w:vertAlign w:val="subscript"/>
          <w:lang w:val="kk-KZ"/>
        </w:rPr>
        <w:t>4</w:t>
      </w:r>
      <w:r w:rsidR="0001622F" w:rsidRPr="00C26E59">
        <w:rPr>
          <w:rFonts w:ascii="Kz Times New Roman" w:hAnsi="Kz Times New Roman" w:cs="Kz Times New Roman"/>
          <w:lang w:val="kk-KZ"/>
        </w:rPr>
        <w:t>-тің газ ортада ыдырау реакциясының жылдамдық константасы екі температурада анықталды:</w:t>
      </w:r>
    </w:p>
    <w:p w14:paraId="3E2D050A" w14:textId="77777777" w:rsidR="0001622F" w:rsidRPr="00C26E59" w:rsidRDefault="0001622F" w:rsidP="0001622F">
      <w:pPr>
        <w:ind w:firstLine="567"/>
        <w:jc w:val="both"/>
        <w:rPr>
          <w:rFonts w:ascii="Kz Times New Roman" w:hAnsi="Kz Times New Roman" w:cs="Kz Times New Roman"/>
          <w:lang w:val="kk-KZ"/>
        </w:rPr>
      </w:pPr>
    </w:p>
    <w:p w14:paraId="602734BC"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 xml:space="preserve"> t</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=717</w:t>
      </w:r>
      <w:r w:rsidRPr="00C26E59">
        <w:rPr>
          <w:rFonts w:ascii="Kz Times New Roman" w:hAnsi="Kz Times New Roman" w:cs="Kz Times New Roman"/>
          <w:vertAlign w:val="superscript"/>
          <w:lang w:val="kk-KZ"/>
        </w:rPr>
        <w:t>0</w:t>
      </w:r>
      <w:r w:rsidRPr="00C26E59">
        <w:rPr>
          <w:rFonts w:ascii="Kz Times New Roman" w:hAnsi="Kz Times New Roman" w:cs="Kz Times New Roman"/>
          <w:lang w:val="kk-KZ"/>
        </w:rPr>
        <w:t>С               k</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=6,72·10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 xml:space="preserve"> сек </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w:t>
      </w:r>
    </w:p>
    <w:p w14:paraId="5B1F03E9"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 xml:space="preserve"> t</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=659</w:t>
      </w:r>
      <w:r w:rsidRPr="00C26E59">
        <w:rPr>
          <w:rFonts w:ascii="Kz Times New Roman" w:hAnsi="Kz Times New Roman" w:cs="Kz Times New Roman"/>
          <w:vertAlign w:val="superscript"/>
          <w:lang w:val="kk-KZ"/>
        </w:rPr>
        <w:t>0</w:t>
      </w:r>
      <w:r w:rsidRPr="00C26E59">
        <w:rPr>
          <w:rFonts w:ascii="Kz Times New Roman" w:hAnsi="Kz Times New Roman" w:cs="Kz Times New Roman"/>
          <w:lang w:val="kk-KZ"/>
        </w:rPr>
        <w:t>С               k</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=5,27·10</w:t>
      </w:r>
      <w:r w:rsidRPr="00C26E59">
        <w:rPr>
          <w:rFonts w:ascii="Kz Times New Roman" w:hAnsi="Kz Times New Roman" w:cs="Kz Times New Roman"/>
          <w:vertAlign w:val="superscript"/>
          <w:lang w:val="kk-KZ"/>
        </w:rPr>
        <w:t xml:space="preserve">-4 </w:t>
      </w:r>
      <w:r w:rsidRPr="00C26E59">
        <w:rPr>
          <w:rFonts w:ascii="Kz Times New Roman" w:hAnsi="Kz Times New Roman" w:cs="Kz Times New Roman"/>
          <w:lang w:val="kk-KZ"/>
        </w:rPr>
        <w:t>сек</w:t>
      </w:r>
      <w:r w:rsidRPr="00C26E59">
        <w:rPr>
          <w:rFonts w:ascii="Kz Times New Roman" w:hAnsi="Kz Times New Roman" w:cs="Kz Times New Roman"/>
          <w:vertAlign w:val="superscript"/>
          <w:lang w:val="kk-KZ"/>
        </w:rPr>
        <w:t>-1</w:t>
      </w:r>
    </w:p>
    <w:p w14:paraId="4FE5E5E6" w14:textId="77777777" w:rsidR="0001622F" w:rsidRPr="00C26E59" w:rsidRDefault="0001622F" w:rsidP="0001622F">
      <w:pPr>
        <w:ind w:firstLine="567"/>
        <w:jc w:val="both"/>
        <w:rPr>
          <w:rFonts w:ascii="Kz Times New Roman" w:hAnsi="Kz Times New Roman" w:cs="Kz Times New Roman"/>
          <w:lang w:val="kk-KZ"/>
        </w:rPr>
      </w:pPr>
    </w:p>
    <w:p w14:paraId="41B183BE"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Реакцияның активтену энергиясын, ∆H  және активтену энтропиясын ∆S* табыңыздар.</w:t>
      </w:r>
    </w:p>
    <w:p w14:paraId="5217EC09"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i/>
          <w:lang w:val="kk-KZ"/>
        </w:rPr>
        <w:t>:</w:t>
      </w:r>
      <w:r w:rsidRPr="00C26E59">
        <w:rPr>
          <w:rFonts w:ascii="Kz Times New Roman" w:hAnsi="Kz Times New Roman" w:cs="Kz Times New Roman"/>
          <w:lang w:val="kk-KZ"/>
        </w:rPr>
        <w:t xml:space="preserve"> Аррениустың теңдеуі бойынша</w:t>
      </w:r>
    </w:p>
    <w:p w14:paraId="7AC6F134" w14:textId="77777777" w:rsidR="0001622F" w:rsidRPr="00C26E59" w:rsidRDefault="0001622F" w:rsidP="0001622F">
      <w:pPr>
        <w:ind w:firstLine="567"/>
        <w:jc w:val="both"/>
        <w:rPr>
          <w:rFonts w:ascii="Kz Times New Roman" w:hAnsi="Kz Times New Roman" w:cs="Kz Times New Roman"/>
          <w:lang w:val="kk-KZ"/>
        </w:rPr>
      </w:pPr>
    </w:p>
    <w:p w14:paraId="3D205339"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30"/>
          <w:lang w:val="kk-KZ"/>
        </w:rPr>
        <w:object w:dxaOrig="2160" w:dyaOrig="680" w14:anchorId="386E897E">
          <v:shape id="_x0000_i1160" type="#_x0000_t75" style="width:147pt;height:46.8pt" o:ole="">
            <v:imagedata r:id="rId288" o:title=""/>
          </v:shape>
          <o:OLEObject Type="Embed" ProgID="Equation.3" ShapeID="_x0000_i1160" DrawAspect="Content" ObjectID="_1787401166" r:id="rId289"/>
        </w:object>
      </w:r>
      <w:r w:rsidRPr="00C26E59">
        <w:rPr>
          <w:rFonts w:ascii="Kz Times New Roman" w:hAnsi="Kz Times New Roman" w:cs="Kz Times New Roman"/>
          <w:lang w:val="kk-KZ"/>
        </w:rPr>
        <w:t xml:space="preserve"> бұдан</w:t>
      </w:r>
    </w:p>
    <w:p w14:paraId="1C258AF3"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5319" w:dyaOrig="660" w14:anchorId="039D6FAF">
          <v:shape id="_x0000_i1161" type="#_x0000_t75" style="width:265.8pt;height:33pt" o:ole="">
            <v:imagedata r:id="rId290" o:title=""/>
          </v:shape>
          <o:OLEObject Type="Embed" ProgID="Equation.3" ShapeID="_x0000_i1161" DrawAspect="Content" ObjectID="_1787401167" r:id="rId291"/>
        </w:object>
      </w:r>
      <w:r w:rsidRPr="00C26E59">
        <w:rPr>
          <w:rFonts w:ascii="Kz Times New Roman" w:hAnsi="Kz Times New Roman" w:cs="Kz Times New Roman"/>
          <w:lang w:val="kk-KZ"/>
        </w:rPr>
        <w:t>кДж/моль.</w:t>
      </w:r>
    </w:p>
    <w:p w14:paraId="67504C90"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Ал ∆H*=E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 xml:space="preserve">-nRT, есептің шартында n=1, сонда </w:t>
      </w:r>
    </w:p>
    <w:p w14:paraId="0E962AAC"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∆H*=(336,86-8,314·10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·961)=328,87 кДж/моль.</w:t>
      </w:r>
    </w:p>
    <w:p w14:paraId="31EFD3B7"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Активті комплекс теориясының термодинамикалық теңдеуі бойынша :</w:t>
      </w:r>
    </w:p>
    <w:p w14:paraId="5899D50B"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2400" w:dyaOrig="620" w14:anchorId="49D235EF">
          <v:shape id="_x0000_i1162" type="#_x0000_t75" style="width:149.4pt;height:38.4pt" o:ole="">
            <v:imagedata r:id="rId292" o:title=""/>
          </v:shape>
          <o:OLEObject Type="Embed" ProgID="Equation.3" ShapeID="_x0000_i1162" DrawAspect="Content" ObjectID="_1787401168" r:id="rId293"/>
        </w:object>
      </w:r>
      <w:r w:rsidRPr="00C26E59">
        <w:rPr>
          <w:rFonts w:ascii="Kz Times New Roman" w:hAnsi="Kz Times New Roman" w:cs="Kz Times New Roman"/>
          <w:lang w:val="kk-KZ"/>
        </w:rPr>
        <w:t xml:space="preserve"> (есептің шартында </w:t>
      </w:r>
      <w:r w:rsidRPr="00C26E59">
        <w:rPr>
          <w:rFonts w:ascii="Kz Times New Roman" w:hAnsi="Kz Times New Roman" w:cs="Kz Times New Roman"/>
          <w:position w:val="-14"/>
          <w:lang w:val="kk-KZ"/>
        </w:rPr>
        <w:object w:dxaOrig="1120" w:dyaOrig="400" w14:anchorId="206BF5DB">
          <v:shape id="_x0000_i1163" type="#_x0000_t75" style="width:71.4pt;height:25.8pt" o:ole="">
            <v:imagedata r:id="rId294" o:title=""/>
          </v:shape>
          <o:OLEObject Type="Embed" ProgID="Equation.3" ShapeID="_x0000_i1163" DrawAspect="Content" ObjectID="_1787401169" r:id="rId295"/>
        </w:object>
      </w:r>
      <w:r w:rsidRPr="00C26E59">
        <w:rPr>
          <w:rFonts w:ascii="Kz Times New Roman" w:hAnsi="Kz Times New Roman" w:cs="Kz Times New Roman"/>
          <w:lang w:val="kk-KZ"/>
        </w:rPr>
        <w:t>),</w:t>
      </w:r>
    </w:p>
    <w:p w14:paraId="208EDE5D"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осыдан</w:t>
      </w:r>
    </w:p>
    <w:p w14:paraId="23F567AF"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8"/>
          <w:lang w:val="kk-KZ"/>
        </w:rPr>
        <w:object w:dxaOrig="7339" w:dyaOrig="920" w14:anchorId="68C398D7">
          <v:shape id="_x0000_i1164" type="#_x0000_t75" style="width:451.2pt;height:56.4pt" o:ole="">
            <v:imagedata r:id="rId296" o:title=""/>
          </v:shape>
          <o:OLEObject Type="Embed" ProgID="Equation.3" ShapeID="_x0000_i1164" DrawAspect="Content" ObjectID="_1787401170" r:id="rId297"/>
        </w:object>
      </w:r>
    </w:p>
    <w:p w14:paraId="18976C82" w14:textId="77777777" w:rsidR="0001622F" w:rsidRPr="00C26E59" w:rsidRDefault="0001622F" w:rsidP="0001622F">
      <w:pPr>
        <w:ind w:firstLine="567"/>
        <w:jc w:val="both"/>
        <w:rPr>
          <w:rFonts w:ascii="Kz Times New Roman" w:hAnsi="Kz Times New Roman" w:cs="Kz Times New Roman"/>
          <w:lang w:val="kk-KZ"/>
        </w:rPr>
      </w:pPr>
    </w:p>
    <w:p w14:paraId="042A7918"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∆S=3,814·ln72,40=35,61</w:t>
      </w:r>
      <w:r w:rsidRPr="00C26E59">
        <w:rPr>
          <w:rFonts w:ascii="Kz Times New Roman" w:hAnsi="Kz Times New Roman" w:cs="Kz Times New Roman"/>
        </w:rPr>
        <w:t xml:space="preserve"> </w:t>
      </w:r>
      <w:r w:rsidRPr="00C26E59">
        <w:rPr>
          <w:rFonts w:ascii="Kz Times New Roman" w:hAnsi="Kz Times New Roman" w:cs="Kz Times New Roman"/>
          <w:lang w:val="kk-KZ"/>
        </w:rPr>
        <w:t>Дж/моль·К.</w:t>
      </w:r>
    </w:p>
    <w:p w14:paraId="6C74343B" w14:textId="77777777" w:rsidR="0001622F" w:rsidRPr="00C26E59" w:rsidRDefault="0001622F" w:rsidP="0001622F">
      <w:pPr>
        <w:jc w:val="both"/>
        <w:rPr>
          <w:rFonts w:ascii="Kz Times New Roman" w:hAnsi="Kz Times New Roman" w:cs="Kz Times New Roman"/>
          <w:lang w:val="kk-KZ"/>
        </w:rPr>
      </w:pPr>
    </w:p>
    <w:p w14:paraId="4104A336" w14:textId="77777777" w:rsidR="0001622F" w:rsidRPr="00C26E59" w:rsidRDefault="00C72C27" w:rsidP="0001622F">
      <w:pPr>
        <w:ind w:firstLine="567"/>
        <w:jc w:val="both"/>
        <w:rPr>
          <w:rFonts w:ascii="Kz Times New Roman" w:hAnsi="Kz Times New Roman" w:cs="Kz Times New Roman"/>
          <w:lang w:val="kk-KZ"/>
        </w:rPr>
      </w:pPr>
      <w:r>
        <w:rPr>
          <w:rFonts w:ascii="Kz Times New Roman" w:hAnsi="Kz Times New Roman" w:cs="Kz Times New Roman"/>
          <w:b/>
          <w:i/>
          <w:lang w:val="kk-KZ"/>
        </w:rPr>
        <w:t>7</w:t>
      </w:r>
      <w:r w:rsidR="0001622F" w:rsidRPr="00C26E59">
        <w:rPr>
          <w:rFonts w:ascii="Kz Times New Roman" w:hAnsi="Kz Times New Roman" w:cs="Kz Times New Roman"/>
          <w:b/>
          <w:i/>
          <w:lang w:val="kk-KZ"/>
        </w:rPr>
        <w:t>-мысал.</w:t>
      </w:r>
      <w:r w:rsidR="0001622F" w:rsidRPr="00C26E59">
        <w:rPr>
          <w:rFonts w:ascii="Kz Times New Roman" w:hAnsi="Kz Times New Roman" w:cs="Kz Times New Roman"/>
          <w:lang w:val="kk-KZ"/>
        </w:rPr>
        <w:t xml:space="preserve"> Бутадиеннің CH</w:t>
      </w:r>
      <w:r w:rsidR="0001622F" w:rsidRPr="00C26E59">
        <w:rPr>
          <w:rFonts w:ascii="Kz Times New Roman" w:hAnsi="Kz Times New Roman" w:cs="Kz Times New Roman"/>
          <w:vertAlign w:val="subscript"/>
          <w:lang w:val="kk-KZ"/>
        </w:rPr>
        <w:t>2</w:t>
      </w:r>
      <w:r w:rsidR="0001622F" w:rsidRPr="00C26E59">
        <w:rPr>
          <w:rFonts w:ascii="Kz Times New Roman" w:hAnsi="Kz Times New Roman" w:cs="Kz Times New Roman"/>
          <w:lang w:val="kk-KZ"/>
        </w:rPr>
        <w:t>=CH-CH=CH</w:t>
      </w:r>
      <w:r w:rsidR="0001622F" w:rsidRPr="00C26E59">
        <w:rPr>
          <w:rFonts w:ascii="Kz Times New Roman" w:hAnsi="Kz Times New Roman" w:cs="Kz Times New Roman"/>
          <w:vertAlign w:val="subscript"/>
          <w:lang w:val="kk-KZ"/>
        </w:rPr>
        <w:t>2</w:t>
      </w:r>
      <w:r w:rsidR="0001622F" w:rsidRPr="00C26E59">
        <w:rPr>
          <w:rFonts w:ascii="Kz Times New Roman" w:hAnsi="Kz Times New Roman" w:cs="Kz Times New Roman"/>
          <w:lang w:val="kk-KZ"/>
        </w:rPr>
        <w:t xml:space="preserve"> екі молекуласы 600 К-та димерленіп 3-винил-циклогексанға айналады. Реакция активті аралық комплекс түзілу арқылы жүреді. Активтелу энергиясының тәжірибелік мәні 99,119 кДж/моль, </w:t>
      </w:r>
      <w:r w:rsidR="0001622F" w:rsidRPr="00C26E59">
        <w:rPr>
          <w:rFonts w:ascii="Kz Times New Roman" w:hAnsi="Kz Times New Roman" w:cs="Kz Times New Roman"/>
          <w:position w:val="-12"/>
          <w:lang w:val="kk-KZ"/>
        </w:rPr>
        <w:object w:dxaOrig="460" w:dyaOrig="380" w14:anchorId="32CB587B">
          <v:shape id="_x0000_i1165" type="#_x0000_t75" style="width:23.4pt;height:18.6pt" o:ole="">
            <v:imagedata r:id="rId298" o:title=""/>
          </v:shape>
          <o:OLEObject Type="Embed" ProgID="Equation.3" ShapeID="_x0000_i1165" DrawAspect="Content" ObjectID="_1787401171" r:id="rId299"/>
        </w:object>
      </w:r>
      <w:r w:rsidR="0001622F" w:rsidRPr="00C26E59">
        <w:rPr>
          <w:rFonts w:ascii="Kz Times New Roman" w:hAnsi="Kz Times New Roman" w:cs="Kz Times New Roman"/>
          <w:lang w:val="kk-KZ"/>
        </w:rPr>
        <w:t xml:space="preserve"> = -71,128Дж/моль·К. Реакцияның жылдамдық константасын анықтаңыздар.</w:t>
      </w:r>
    </w:p>
    <w:p w14:paraId="69F6181F"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lastRenderedPageBreak/>
        <w:t>Шешуі:</w:t>
      </w:r>
      <w:r w:rsidRPr="00C26E59">
        <w:rPr>
          <w:rFonts w:ascii="Kz Times New Roman" w:hAnsi="Kz Times New Roman" w:cs="Kz Times New Roman"/>
          <w:lang w:val="kk-KZ"/>
        </w:rPr>
        <w:t xml:space="preserve"> Жылдамдық константасын  мына теңдеу бойынша жазайық:</w:t>
      </w:r>
    </w:p>
    <w:p w14:paraId="21083E5F"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position w:val="-24"/>
          <w:lang w:val="kk-KZ"/>
        </w:rPr>
        <w:object w:dxaOrig="2760" w:dyaOrig="620" w14:anchorId="3E0E417F">
          <v:shape id="_x0000_i1166" type="#_x0000_t75" style="width:174pt;height:39.6pt" o:ole="">
            <v:imagedata r:id="rId300" o:title=""/>
          </v:shape>
          <o:OLEObject Type="Embed" ProgID="Equation.3" ShapeID="_x0000_i1166" DrawAspect="Content" ObjectID="_1787401172" r:id="rId301"/>
        </w:object>
      </w:r>
      <w:r w:rsidRPr="00C26E59">
        <w:rPr>
          <w:rFonts w:ascii="Kz Times New Roman" w:hAnsi="Kz Times New Roman" w:cs="Kz Times New Roman"/>
          <w:lang w:val="kk-KZ"/>
        </w:rPr>
        <w:t>, теңдеуге мәндерді қойсақ</w:t>
      </w:r>
    </w:p>
    <w:p w14:paraId="544D8592"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52"/>
          <w:lang w:val="kk-KZ"/>
        </w:rPr>
        <w:object w:dxaOrig="8020" w:dyaOrig="1160" w14:anchorId="43F384AC">
          <v:shape id="_x0000_i1167" type="#_x0000_t75" style="width:448.2pt;height:64.2pt" o:ole="">
            <v:imagedata r:id="rId302" o:title=""/>
          </v:shape>
          <o:OLEObject Type="Embed" ProgID="Equation.3" ShapeID="_x0000_i1167" DrawAspect="Content" ObjectID="_1787401173" r:id="rId303"/>
        </w:object>
      </w:r>
    </w:p>
    <w:p w14:paraId="3D0A21AF" w14:textId="77777777" w:rsidR="0001622F" w:rsidRPr="00C26E59" w:rsidRDefault="0001622F" w:rsidP="0001622F">
      <w:pPr>
        <w:ind w:firstLine="567"/>
        <w:jc w:val="both"/>
        <w:rPr>
          <w:rFonts w:ascii="Kz Times New Roman" w:hAnsi="Kz Times New Roman" w:cs="Kz Times New Roman"/>
          <w:b/>
          <w:i/>
          <w:lang w:val="kk-KZ"/>
        </w:rPr>
      </w:pPr>
    </w:p>
    <w:p w14:paraId="48BB02C7"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t>9-мысал.</w:t>
      </w:r>
      <w:r w:rsidRPr="00C26E59">
        <w:rPr>
          <w:rFonts w:ascii="Kz Times New Roman" w:hAnsi="Kz Times New Roman" w:cs="Kz Times New Roman"/>
          <w:lang w:val="kk-KZ"/>
        </w:rPr>
        <w:t xml:space="preserve"> Бірінші ретті реакцияның 130 </w:t>
      </w:r>
      <w:r w:rsidRPr="00C26E59">
        <w:rPr>
          <w:rFonts w:ascii="Kz Times New Roman" w:hAnsi="Kz Times New Roman" w:cs="Kz Times New Roman"/>
          <w:vertAlign w:val="superscript"/>
          <w:lang w:val="kk-KZ"/>
        </w:rPr>
        <w:t>0</w:t>
      </w:r>
      <w:r w:rsidRPr="00C26E59">
        <w:rPr>
          <w:rFonts w:ascii="Kz Times New Roman" w:hAnsi="Kz Times New Roman" w:cs="Kz Times New Roman"/>
          <w:lang w:val="kk-KZ"/>
        </w:rPr>
        <w:t>С-та активтену энергиясы 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=108,26 кДж/моль, активтену энтальпиясы ∆H*=104,92 кДж/моль, жылдамдық константасы 9,12·10</w:t>
      </w:r>
      <w:r w:rsidRPr="00C26E59">
        <w:rPr>
          <w:rFonts w:ascii="Kz Times New Roman" w:hAnsi="Kz Times New Roman" w:cs="Kz Times New Roman"/>
          <w:vertAlign w:val="superscript"/>
          <w:lang w:val="kk-KZ"/>
        </w:rPr>
        <w:t xml:space="preserve">-4 </w:t>
      </w:r>
      <w:r w:rsidRPr="00C26E59">
        <w:rPr>
          <w:rFonts w:ascii="Kz Times New Roman" w:hAnsi="Kz Times New Roman" w:cs="Kz Times New Roman"/>
          <w:lang w:val="kk-KZ"/>
        </w:rPr>
        <w:t>сек</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 Реакцияның активтену энтропиясын және экспонента көбейткішінің мәнін табыңыздар.</w:t>
      </w:r>
    </w:p>
    <w:p w14:paraId="49665BB7"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w:t>
      </w:r>
      <w:r w:rsidRPr="00C26E59">
        <w:rPr>
          <w:rFonts w:ascii="Kz Times New Roman" w:hAnsi="Kz Times New Roman" w:cs="Kz Times New Roman"/>
          <w:position w:val="-24"/>
          <w:lang w:val="kk-KZ"/>
        </w:rPr>
        <w:object w:dxaOrig="2760" w:dyaOrig="620" w14:anchorId="703584A9">
          <v:shape id="_x0000_i1168" type="#_x0000_t75" style="width:179.4pt;height:39.6pt" o:ole="">
            <v:imagedata r:id="rId300" o:title=""/>
          </v:shape>
          <o:OLEObject Type="Embed" ProgID="Equation.3" ShapeID="_x0000_i1168" DrawAspect="Content" ObjectID="_1787401174" r:id="rId304"/>
        </w:object>
      </w:r>
      <w:r w:rsidRPr="00C26E59">
        <w:rPr>
          <w:rFonts w:ascii="Kz Times New Roman" w:hAnsi="Kz Times New Roman" w:cs="Kz Times New Roman"/>
          <w:lang w:val="kk-KZ"/>
        </w:rPr>
        <w:t xml:space="preserve"> теңдеу бойынша</w:t>
      </w:r>
    </w:p>
    <w:p w14:paraId="76D969FF"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position w:val="-24"/>
          <w:lang w:val="kk-KZ"/>
        </w:rPr>
        <w:object w:dxaOrig="3660" w:dyaOrig="620" w14:anchorId="502F40DA">
          <v:shape id="_x0000_i1169" type="#_x0000_t75" style="width:205.8pt;height:34.2pt" o:ole="">
            <v:imagedata r:id="rId305" o:title=""/>
          </v:shape>
          <o:OLEObject Type="Embed" ProgID="Equation.3" ShapeID="_x0000_i1169" DrawAspect="Content" ObjectID="_1787401175" r:id="rId306"/>
        </w:object>
      </w:r>
    </w:p>
    <w:p w14:paraId="0DC458C5"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position w:val="-10"/>
          <w:lang w:val="kk-KZ"/>
        </w:rPr>
        <w:object w:dxaOrig="180" w:dyaOrig="340" w14:anchorId="3FD7D5F8">
          <v:shape id="_x0000_i1170" type="#_x0000_t75" style="width:9pt;height:17.4pt" o:ole="">
            <v:imagedata r:id="rId81" o:title=""/>
          </v:shape>
          <o:OLEObject Type="Embed" ProgID="Equation.3" ShapeID="_x0000_i1170" DrawAspect="Content" ObjectID="_1787401176" r:id="rId307"/>
        </w:object>
      </w:r>
      <w:r w:rsidRPr="00C26E59">
        <w:rPr>
          <w:rFonts w:ascii="Kz Times New Roman" w:hAnsi="Kz Times New Roman" w:cs="Kz Times New Roman"/>
          <w:position w:val="-24"/>
          <w:lang w:val="kk-KZ"/>
        </w:rPr>
        <w:object w:dxaOrig="2240" w:dyaOrig="620" w14:anchorId="56385EB6">
          <v:shape id="_x0000_i1171" type="#_x0000_t75" style="width:126.6pt;height:34.8pt" o:ole="">
            <v:imagedata r:id="rId308" o:title=""/>
          </v:shape>
          <o:OLEObject Type="Embed" ProgID="Equation.3" ShapeID="_x0000_i1171" DrawAspect="Content" ObjectID="_1787401177" r:id="rId309"/>
        </w:object>
      </w:r>
    </w:p>
    <w:p w14:paraId="408E3E3B"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position w:val="-24"/>
          <w:lang w:val="kk-KZ"/>
        </w:rPr>
        <w:object w:dxaOrig="4860" w:dyaOrig="660" w14:anchorId="4B96613B">
          <v:shape id="_x0000_i1172" type="#_x0000_t75" style="width:268.8pt;height:36.6pt" o:ole="">
            <v:imagedata r:id="rId310" o:title=""/>
          </v:shape>
          <o:OLEObject Type="Embed" ProgID="Equation.3" ShapeID="_x0000_i1172" DrawAspect="Content" ObjectID="_1787401178" r:id="rId311"/>
        </w:object>
      </w:r>
    </w:p>
    <w:p w14:paraId="2BF62DE8"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Активті комплекс теориясынан шығатын экспонента көбейткішінің теңдеуі:</w:t>
      </w:r>
    </w:p>
    <w:p w14:paraId="1E4BFA45" w14:textId="77777777" w:rsidR="0001622F" w:rsidRPr="00C26E59" w:rsidRDefault="0001622F" w:rsidP="0001622F">
      <w:pPr>
        <w:ind w:firstLine="567"/>
        <w:jc w:val="both"/>
        <w:rPr>
          <w:rFonts w:ascii="Kz Times New Roman" w:hAnsi="Kz Times New Roman" w:cs="Kz Times New Roman"/>
          <w:lang w:val="kk-KZ"/>
        </w:rPr>
      </w:pPr>
    </w:p>
    <w:p w14:paraId="63CCEC80" w14:textId="77777777" w:rsidR="0001622F" w:rsidRPr="00C26E59" w:rsidRDefault="0001622F" w:rsidP="0001622F">
      <w:pPr>
        <w:ind w:firstLine="567"/>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1780" w:dyaOrig="620" w14:anchorId="631CEA99">
          <v:shape id="_x0000_i1173" type="#_x0000_t75" style="width:123pt;height:42.6pt" o:ole="">
            <v:imagedata r:id="rId312" o:title=""/>
          </v:shape>
          <o:OLEObject Type="Embed" ProgID="Equation.3" ShapeID="_x0000_i1173" DrawAspect="Content" ObjectID="_1787401179" r:id="rId313"/>
        </w:object>
      </w:r>
    </w:p>
    <w:p w14:paraId="4799D69F"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Есептің шарты бойынша n=1, сонда</w:t>
      </w:r>
    </w:p>
    <w:p w14:paraId="73CB6FB8" w14:textId="77777777" w:rsidR="0001622F" w:rsidRPr="00C26E59" w:rsidRDefault="0001622F" w:rsidP="0001622F">
      <w:pPr>
        <w:ind w:firstLine="567"/>
        <w:jc w:val="both"/>
        <w:rPr>
          <w:rFonts w:ascii="Kz Times New Roman" w:hAnsi="Kz Times New Roman" w:cs="Kz Times New Roman"/>
          <w:lang w:val="kk-KZ"/>
        </w:rPr>
      </w:pPr>
    </w:p>
    <w:p w14:paraId="5E89DD81" w14:textId="77777777" w:rsidR="0001622F" w:rsidRDefault="0001622F" w:rsidP="0001622F">
      <w:pPr>
        <w:ind w:firstLine="567"/>
        <w:jc w:val="center"/>
        <w:rPr>
          <w:rFonts w:ascii="Kz Times New Roman" w:hAnsi="Kz Times New Roman" w:cs="Kz Times New Roman"/>
          <w:lang w:val="kk-KZ"/>
        </w:rPr>
      </w:pPr>
      <w:r w:rsidRPr="00C26E59">
        <w:rPr>
          <w:rFonts w:ascii="Kz Times New Roman" w:hAnsi="Kz Times New Roman" w:cs="Kz Times New Roman"/>
          <w:position w:val="-28"/>
          <w:lang w:val="kk-KZ"/>
        </w:rPr>
        <w:object w:dxaOrig="6420" w:dyaOrig="740" w14:anchorId="6760EB70">
          <v:shape id="_x0000_i1174" type="#_x0000_t75" style="width:340.2pt;height:39pt" o:ole="">
            <v:imagedata r:id="rId314" o:title=""/>
          </v:shape>
          <o:OLEObject Type="Embed" ProgID="Equation.3" ShapeID="_x0000_i1174" DrawAspect="Content" ObjectID="_1787401180" r:id="rId315"/>
        </w:object>
      </w:r>
      <w:r w:rsidRPr="00C26E59">
        <w:rPr>
          <w:rFonts w:ascii="Kz Times New Roman" w:hAnsi="Kz Times New Roman" w:cs="Kz Times New Roman"/>
          <w:lang w:val="kk-KZ"/>
        </w:rPr>
        <w:t>.</w:t>
      </w:r>
    </w:p>
    <w:p w14:paraId="6A037AD9" w14:textId="77777777" w:rsidR="00F03A95" w:rsidRDefault="00F03A95" w:rsidP="0001622F">
      <w:pPr>
        <w:ind w:firstLine="567"/>
        <w:jc w:val="center"/>
        <w:rPr>
          <w:rFonts w:ascii="Kz Times New Roman" w:hAnsi="Kz Times New Roman" w:cs="Kz Times New Roman"/>
          <w:lang w:val="kk-KZ"/>
        </w:rPr>
      </w:pPr>
    </w:p>
    <w:p w14:paraId="228CC0A2" w14:textId="77777777" w:rsidR="00FC3AAD" w:rsidRDefault="00FC3AAD" w:rsidP="00FC3AAD">
      <w:pPr>
        <w:spacing w:before="100" w:beforeAutospacing="1" w:after="100" w:afterAutospacing="1"/>
        <w:jc w:val="center"/>
        <w:rPr>
          <w:color w:val="4C3C28"/>
        </w:rPr>
      </w:pPr>
      <w:r>
        <w:rPr>
          <w:color w:val="4C3C28"/>
        </w:rPr>
        <w:t>Литература</w:t>
      </w:r>
    </w:p>
    <w:p w14:paraId="0CC6CC9D" w14:textId="77777777" w:rsidR="00FC3AAD" w:rsidRPr="00C0266B" w:rsidRDefault="00FC3AAD" w:rsidP="00FC3AAD">
      <w:pPr>
        <w:pStyle w:val="af0"/>
        <w:numPr>
          <w:ilvl w:val="0"/>
          <w:numId w:val="39"/>
        </w:numPr>
        <w:tabs>
          <w:tab w:val="left" w:pos="304"/>
        </w:tabs>
        <w:jc w:val="both"/>
        <w:rPr>
          <w:sz w:val="20"/>
          <w:szCs w:val="20"/>
          <w:lang w:eastAsia="ko-KR"/>
        </w:rPr>
      </w:pPr>
      <w:r w:rsidRPr="00C0266B">
        <w:rPr>
          <w:sz w:val="20"/>
          <w:szCs w:val="20"/>
          <w:lang w:eastAsia="ko-KR"/>
        </w:rPr>
        <w:t xml:space="preserve">Мельников М.Я. (под редакцией) Практическая химическая кинетика. М: МГУ им. </w:t>
      </w:r>
      <w:proofErr w:type="spellStart"/>
      <w:r w:rsidRPr="00C0266B">
        <w:rPr>
          <w:sz w:val="20"/>
          <w:szCs w:val="20"/>
          <w:lang w:eastAsia="ko-KR"/>
        </w:rPr>
        <w:t>М.В.Ломоносова</w:t>
      </w:r>
      <w:proofErr w:type="spellEnd"/>
      <w:r w:rsidRPr="00C0266B">
        <w:rPr>
          <w:sz w:val="20"/>
          <w:szCs w:val="20"/>
          <w:lang w:eastAsia="ko-KR"/>
        </w:rPr>
        <w:t xml:space="preserve">. 2016.-с.584. </w:t>
      </w:r>
    </w:p>
    <w:p w14:paraId="41A45AA2" w14:textId="77777777" w:rsidR="00C72C27" w:rsidRDefault="00C72C27" w:rsidP="00C72C27">
      <w:pPr>
        <w:ind w:firstLine="567"/>
        <w:jc w:val="center"/>
        <w:rPr>
          <w:rFonts w:ascii="Kz Times New Roman" w:hAnsi="Kz Times New Roman" w:cs="Kz Times New Roman"/>
          <w:lang w:val="kk-KZ"/>
        </w:rPr>
      </w:pPr>
    </w:p>
    <w:p w14:paraId="5935CA26" w14:textId="77777777" w:rsidR="00A3601F" w:rsidRDefault="00FC3AAD" w:rsidP="00E45333">
      <w:pPr>
        <w:jc w:val="center"/>
        <w:rPr>
          <w:rStyle w:val="shorttext"/>
          <w:b/>
          <w:bCs/>
          <w:lang w:val="kk-KZ"/>
        </w:rPr>
      </w:pPr>
      <w:r>
        <w:rPr>
          <w:rStyle w:val="shorttext"/>
          <w:b/>
          <w:bCs/>
          <w:lang w:val="kk-KZ"/>
        </w:rPr>
        <w:t>Занятие 14</w:t>
      </w:r>
    </w:p>
    <w:p w14:paraId="7F98F0B6" w14:textId="77777777" w:rsidR="00FC3AAD" w:rsidRDefault="00FC3AAD" w:rsidP="00E45333">
      <w:pPr>
        <w:jc w:val="center"/>
        <w:rPr>
          <w:rStyle w:val="shorttext"/>
          <w:b/>
          <w:bCs/>
          <w:lang w:val="kk-KZ"/>
        </w:rPr>
      </w:pPr>
    </w:p>
    <w:p w14:paraId="29577F50" w14:textId="77777777" w:rsidR="00FC3AAD" w:rsidRPr="002B019E" w:rsidRDefault="00FC3AAD" w:rsidP="00FC3AAD">
      <w:pPr>
        <w:jc w:val="center"/>
        <w:rPr>
          <w:vertAlign w:val="superscript"/>
          <w:lang w:eastAsia="ko-KR"/>
        </w:rPr>
      </w:pPr>
      <w:r>
        <w:rPr>
          <w:rStyle w:val="shorttext"/>
          <w:b/>
          <w:bCs/>
          <w:lang w:val="kk-KZ"/>
        </w:rPr>
        <w:t xml:space="preserve">Цель: </w:t>
      </w:r>
      <w:r w:rsidRPr="00FC3AAD">
        <w:rPr>
          <w:rStyle w:val="shorttext"/>
          <w:lang w:val="kk-KZ"/>
        </w:rPr>
        <w:t>Ознакомиться с теориями и методологией изучения кинетики электрохимических реакций</w:t>
      </w:r>
    </w:p>
    <w:p w14:paraId="1CBBEA05" w14:textId="77777777" w:rsidR="00FC3AAD" w:rsidRPr="002B019E" w:rsidRDefault="00FC3AAD" w:rsidP="00FC3AAD">
      <w:pPr>
        <w:jc w:val="both"/>
        <w:rPr>
          <w:lang w:eastAsia="ko-KR"/>
        </w:rPr>
      </w:pPr>
    </w:p>
    <w:p w14:paraId="700D8001" w14:textId="77777777" w:rsidR="00FC3AAD" w:rsidRDefault="00FC3AAD" w:rsidP="00FC3AAD">
      <w:pPr>
        <w:jc w:val="center"/>
        <w:rPr>
          <w:lang w:eastAsia="ko-KR"/>
        </w:rPr>
      </w:pPr>
      <w:r w:rsidRPr="002B019E">
        <w:rPr>
          <w:lang w:eastAsia="ko-KR"/>
        </w:rPr>
        <w:t>ЭЛЕКТРОДНАЯ ПОЛЯРИЗАЦИЯ</w:t>
      </w:r>
    </w:p>
    <w:p w14:paraId="50F49D6C" w14:textId="77777777" w:rsidR="00FC3AAD" w:rsidRPr="002B019E" w:rsidRDefault="00FC3AAD" w:rsidP="00FC3AAD">
      <w:pPr>
        <w:jc w:val="center"/>
        <w:rPr>
          <w:lang w:eastAsia="ko-KR"/>
        </w:rPr>
      </w:pPr>
    </w:p>
    <w:p w14:paraId="53482A33" w14:textId="77777777" w:rsidR="00FC3AAD" w:rsidRPr="002B019E" w:rsidRDefault="00FC3AAD" w:rsidP="00FC3AAD">
      <w:pPr>
        <w:jc w:val="both"/>
        <w:rPr>
          <w:lang w:val="ru-MD" w:eastAsia="ko-KR"/>
        </w:rPr>
      </w:pPr>
      <w:r w:rsidRPr="002B019E">
        <w:rPr>
          <w:lang w:eastAsia="ko-KR"/>
        </w:rPr>
        <w:t xml:space="preserve">Если через электрохимическую систему пропустить электрический ток, то система из равновесного состояния переходит в неравновесное состояние и значение электродного потенциала принимает другое значение, чем </w:t>
      </w:r>
      <w:proofErr w:type="spellStart"/>
      <w:r w:rsidRPr="002B019E">
        <w:rPr>
          <w:lang w:eastAsia="ko-KR"/>
        </w:rPr>
        <w:t>Е</w:t>
      </w:r>
      <w:r w:rsidRPr="002B019E">
        <w:rPr>
          <w:vertAlign w:val="subscript"/>
          <w:lang w:eastAsia="ko-KR"/>
        </w:rPr>
        <w:t>рав</w:t>
      </w:r>
      <w:proofErr w:type="spellEnd"/>
      <w:r w:rsidRPr="002B019E">
        <w:rPr>
          <w:lang w:eastAsia="ko-KR"/>
        </w:rPr>
        <w:t>. Это явление, а также разность Е</w:t>
      </w:r>
      <w:proofErr w:type="spellStart"/>
      <w:r w:rsidRPr="002B019E">
        <w:rPr>
          <w:vertAlign w:val="subscript"/>
          <w:lang w:val="en-US" w:eastAsia="ko-KR"/>
        </w:rPr>
        <w:t>i</w:t>
      </w:r>
      <w:proofErr w:type="spellEnd"/>
      <w:r w:rsidRPr="002B019E">
        <w:rPr>
          <w:lang w:val="ru-MD" w:eastAsia="ko-KR"/>
        </w:rPr>
        <w:t>-</w:t>
      </w:r>
      <w:r w:rsidRPr="002B019E">
        <w:rPr>
          <w:lang w:val="en-US" w:eastAsia="ko-KR"/>
        </w:rPr>
        <w:t>E</w:t>
      </w:r>
      <w:r w:rsidRPr="002B019E">
        <w:rPr>
          <w:vertAlign w:val="subscript"/>
          <w:lang w:val="en-US" w:eastAsia="ko-KR"/>
        </w:rPr>
        <w:t>p</w:t>
      </w:r>
      <w:r w:rsidRPr="002B019E">
        <w:rPr>
          <w:lang w:val="ru-MD" w:eastAsia="ko-KR"/>
        </w:rPr>
        <w:t>=</w:t>
      </w:r>
      <w:r w:rsidRPr="002B019E">
        <w:rPr>
          <w:lang w:val="en-US" w:eastAsia="ko-KR"/>
        </w:rPr>
        <w:t>η</w:t>
      </w:r>
      <w:r w:rsidRPr="002B019E">
        <w:rPr>
          <w:lang w:val="ru-MD" w:eastAsia="ko-KR"/>
        </w:rPr>
        <w:t>- называют поляризацией, причем, величина анодного электрода становится более положительной, чем равновесный и анодную поляризацию обозначает со знаком  +η;</w:t>
      </w:r>
    </w:p>
    <w:p w14:paraId="1287CAEF" w14:textId="77777777" w:rsidR="00FC3AAD" w:rsidRPr="002B019E" w:rsidRDefault="00FC3AAD" w:rsidP="00FC3AAD">
      <w:pPr>
        <w:jc w:val="both"/>
        <w:rPr>
          <w:lang w:val="ru-MD" w:eastAsia="ko-KR"/>
        </w:rPr>
      </w:pPr>
      <w:r w:rsidRPr="002B019E">
        <w:rPr>
          <w:lang w:val="ru-MD" w:eastAsia="ko-KR"/>
        </w:rPr>
        <w:lastRenderedPageBreak/>
        <w:t xml:space="preserve">Значение потенциала катода смещается в более отрицательную область потенциалов и катодная поляризация обозначается -η. Поляризация очень сильно зависит от плотности тока и чем выше </w:t>
      </w:r>
      <w:proofErr w:type="spellStart"/>
      <w:r w:rsidRPr="002B019E">
        <w:rPr>
          <w:lang w:val="en-US" w:eastAsia="ko-KR"/>
        </w:rPr>
        <w:t>i</w:t>
      </w:r>
      <w:proofErr w:type="spellEnd"/>
      <w:r w:rsidRPr="002B019E">
        <w:rPr>
          <w:lang w:val="ru-MD" w:eastAsia="ko-KR"/>
        </w:rPr>
        <w:t>, тем выше η.</w:t>
      </w:r>
    </w:p>
    <w:p w14:paraId="7E80F595" w14:textId="77777777" w:rsidR="00FC3AAD" w:rsidRPr="002B019E" w:rsidRDefault="00FC3AAD" w:rsidP="00FC3AAD">
      <w:pPr>
        <w:jc w:val="both"/>
        <w:rPr>
          <w:lang w:val="ru-MD" w:eastAsia="ko-KR"/>
        </w:rPr>
      </w:pPr>
      <w:r w:rsidRPr="002B019E">
        <w:rPr>
          <w:lang w:val="ru-MD" w:eastAsia="ko-KR"/>
        </w:rPr>
        <w:t xml:space="preserve">     Любой электродный процесс состоит из нескольких стадии:</w:t>
      </w:r>
    </w:p>
    <w:p w14:paraId="345A4F43" w14:textId="77777777" w:rsidR="00FC3AAD" w:rsidRPr="002B019E" w:rsidRDefault="00FC3AAD" w:rsidP="00FC3AAD">
      <w:pPr>
        <w:jc w:val="both"/>
        <w:rPr>
          <w:lang w:val="ru-MD" w:eastAsia="ko-KR"/>
        </w:rPr>
      </w:pPr>
      <w:r w:rsidRPr="002B019E">
        <w:rPr>
          <w:lang w:val="ru-MD" w:eastAsia="ko-KR"/>
        </w:rPr>
        <w:t>1.Транспорт потенциалопределяющих частиц  к поверхности электрода или продуктов реакции в объем раствора.</w:t>
      </w:r>
    </w:p>
    <w:p w14:paraId="079F9A2E" w14:textId="77777777" w:rsidR="00FC3AAD" w:rsidRPr="002B019E" w:rsidRDefault="00FC3AAD" w:rsidP="00FC3AAD">
      <w:pPr>
        <w:jc w:val="both"/>
        <w:rPr>
          <w:lang w:val="ru-MD" w:eastAsia="ko-KR"/>
        </w:rPr>
      </w:pPr>
      <w:r w:rsidRPr="002B019E">
        <w:rPr>
          <w:lang w:val="ru-MD" w:eastAsia="ko-KR"/>
        </w:rPr>
        <w:t>2. Собственно электрохимическая реакция  разряда или ионизации.</w:t>
      </w:r>
    </w:p>
    <w:p w14:paraId="10EA8C37" w14:textId="77777777" w:rsidR="00FC3AAD" w:rsidRPr="002B019E" w:rsidRDefault="00FC3AAD" w:rsidP="00FC3AAD">
      <w:pPr>
        <w:jc w:val="both"/>
        <w:rPr>
          <w:lang w:val="ru-MD" w:eastAsia="ko-KR"/>
        </w:rPr>
      </w:pPr>
      <w:r w:rsidRPr="002B019E">
        <w:rPr>
          <w:lang w:val="ru-MD" w:eastAsia="ko-KR"/>
        </w:rPr>
        <w:t>3. Фазовые превращения (появление новой твердой или газовой фазы и т.д.)</w:t>
      </w:r>
    </w:p>
    <w:p w14:paraId="1111C19F" w14:textId="77777777" w:rsidR="00FC3AAD" w:rsidRPr="002B019E" w:rsidRDefault="00FC3AAD" w:rsidP="00FC3AAD">
      <w:pPr>
        <w:jc w:val="both"/>
        <w:rPr>
          <w:lang w:val="ru-MD" w:eastAsia="ko-KR"/>
        </w:rPr>
      </w:pPr>
      <w:r w:rsidRPr="002B019E">
        <w:rPr>
          <w:lang w:val="ru-MD" w:eastAsia="ko-KR"/>
        </w:rPr>
        <w:t>4. Предшествующие или последующие химические реакции основному электродному процессу.</w:t>
      </w:r>
    </w:p>
    <w:p w14:paraId="713DA79B" w14:textId="77777777" w:rsidR="00FC3AAD" w:rsidRPr="002B019E" w:rsidRDefault="00FC3AAD" w:rsidP="00FC3AAD">
      <w:pPr>
        <w:jc w:val="both"/>
        <w:rPr>
          <w:lang w:val="ru-MD" w:eastAsia="ko-KR"/>
        </w:rPr>
      </w:pPr>
      <w:r w:rsidRPr="002B019E">
        <w:rPr>
          <w:lang w:val="ru-MD" w:eastAsia="ko-KR"/>
        </w:rPr>
        <w:t xml:space="preserve">     Каждая из этих стадии может быть лимитирующей и в целом поляризацию связывают с тормозящим эффектом самой медленной стадии. В зависимости от этих стадий различают </w:t>
      </w:r>
      <w:proofErr w:type="spellStart"/>
      <w:r w:rsidRPr="002B019E">
        <w:rPr>
          <w:lang w:val="ru-MD" w:eastAsia="ko-KR"/>
        </w:rPr>
        <w:t>четыри</w:t>
      </w:r>
      <w:proofErr w:type="spellEnd"/>
      <w:r w:rsidRPr="002B019E">
        <w:rPr>
          <w:lang w:val="ru-MD" w:eastAsia="ko-KR"/>
        </w:rPr>
        <w:t xml:space="preserve"> вида поляризации:</w:t>
      </w:r>
    </w:p>
    <w:p w14:paraId="6553E403" w14:textId="77777777" w:rsidR="00FC3AAD" w:rsidRPr="002B019E" w:rsidRDefault="00FC3AAD" w:rsidP="00FC3AAD">
      <w:pPr>
        <w:numPr>
          <w:ilvl w:val="0"/>
          <w:numId w:val="41"/>
        </w:numPr>
        <w:jc w:val="both"/>
        <w:rPr>
          <w:lang w:val="ru-MD" w:eastAsia="ko-KR"/>
        </w:rPr>
      </w:pPr>
      <w:r w:rsidRPr="002B019E">
        <w:rPr>
          <w:lang w:val="ru-MD" w:eastAsia="ko-KR"/>
        </w:rPr>
        <w:t xml:space="preserve">Диффузионная поляризация, если лимитирующей стадией   является транспорт частиц и обозначают </w:t>
      </w:r>
      <w:proofErr w:type="spellStart"/>
      <w:r w:rsidRPr="002B019E">
        <w:rPr>
          <w:lang w:val="ru-MD" w:eastAsia="ko-KR"/>
        </w:rPr>
        <w:t>η</w:t>
      </w:r>
      <w:r w:rsidRPr="002B019E">
        <w:rPr>
          <w:vertAlign w:val="subscript"/>
          <w:lang w:val="ru-MD" w:eastAsia="ko-KR"/>
        </w:rPr>
        <w:t>д</w:t>
      </w:r>
      <w:proofErr w:type="spellEnd"/>
      <w:r w:rsidRPr="002B019E">
        <w:rPr>
          <w:lang w:val="ru-MD" w:eastAsia="ko-KR"/>
        </w:rPr>
        <w:t>.</w:t>
      </w:r>
    </w:p>
    <w:p w14:paraId="5E5F26EC" w14:textId="77777777" w:rsidR="00FC3AAD" w:rsidRPr="002B019E" w:rsidRDefault="00FC3AAD" w:rsidP="00FC3AAD">
      <w:pPr>
        <w:numPr>
          <w:ilvl w:val="0"/>
          <w:numId w:val="41"/>
        </w:numPr>
        <w:jc w:val="both"/>
        <w:rPr>
          <w:lang w:val="ru-MD" w:eastAsia="ko-KR"/>
        </w:rPr>
      </w:pPr>
      <w:r w:rsidRPr="002B019E">
        <w:rPr>
          <w:lang w:val="ru-MD" w:eastAsia="ko-KR"/>
        </w:rPr>
        <w:t xml:space="preserve">Электрохимическая поляризация, если лимитирующая стадия сама электрохимическая реакция. </w:t>
      </w:r>
      <w:proofErr w:type="spellStart"/>
      <w:r w:rsidRPr="002B019E">
        <w:rPr>
          <w:lang w:val="ru-MD" w:eastAsia="ko-KR"/>
        </w:rPr>
        <w:t>η</w:t>
      </w:r>
      <w:r w:rsidRPr="002B019E">
        <w:rPr>
          <w:vertAlign w:val="subscript"/>
          <w:lang w:val="ru-MD" w:eastAsia="ko-KR"/>
        </w:rPr>
        <w:t>э</w:t>
      </w:r>
      <w:proofErr w:type="spellEnd"/>
      <w:r w:rsidRPr="002B019E">
        <w:rPr>
          <w:lang w:val="ru-MD" w:eastAsia="ko-KR"/>
        </w:rPr>
        <w:t>.</w:t>
      </w:r>
    </w:p>
    <w:p w14:paraId="036511CA" w14:textId="77777777" w:rsidR="00FC3AAD" w:rsidRPr="002B019E" w:rsidRDefault="00FC3AAD" w:rsidP="00FC3AAD">
      <w:pPr>
        <w:numPr>
          <w:ilvl w:val="0"/>
          <w:numId w:val="41"/>
        </w:numPr>
        <w:jc w:val="both"/>
        <w:rPr>
          <w:lang w:val="ru-MD" w:eastAsia="ko-KR"/>
        </w:rPr>
      </w:pPr>
      <w:r w:rsidRPr="002B019E">
        <w:rPr>
          <w:lang w:val="ru-MD" w:eastAsia="ko-KR"/>
        </w:rPr>
        <w:t xml:space="preserve">Фазовая поляризация, если медленная стадия образование новой фазы, </w:t>
      </w:r>
      <w:proofErr w:type="spellStart"/>
      <w:r w:rsidRPr="002B019E">
        <w:rPr>
          <w:lang w:val="ru-MD" w:eastAsia="ko-KR"/>
        </w:rPr>
        <w:t>η</w:t>
      </w:r>
      <w:r w:rsidRPr="002B019E">
        <w:rPr>
          <w:vertAlign w:val="subscript"/>
          <w:lang w:val="ru-MD" w:eastAsia="ko-KR"/>
        </w:rPr>
        <w:t>ф</w:t>
      </w:r>
      <w:proofErr w:type="spellEnd"/>
      <w:r w:rsidRPr="002B019E">
        <w:rPr>
          <w:lang w:val="ru-MD" w:eastAsia="ko-KR"/>
        </w:rPr>
        <w:t>.</w:t>
      </w:r>
    </w:p>
    <w:p w14:paraId="576834FE" w14:textId="77777777" w:rsidR="00FC3AAD" w:rsidRPr="002B019E" w:rsidRDefault="00FC3AAD" w:rsidP="00FC3AAD">
      <w:pPr>
        <w:numPr>
          <w:ilvl w:val="0"/>
          <w:numId w:val="41"/>
        </w:numPr>
        <w:jc w:val="both"/>
        <w:rPr>
          <w:lang w:val="ru-MD" w:eastAsia="ko-KR"/>
        </w:rPr>
      </w:pPr>
      <w:r w:rsidRPr="002B019E">
        <w:rPr>
          <w:lang w:val="ru-MD" w:eastAsia="ko-KR"/>
        </w:rPr>
        <w:t xml:space="preserve">Реакционная поляризация, если медленной стадией являются какие–то побочные процессы, </w:t>
      </w:r>
      <w:proofErr w:type="spellStart"/>
      <w:r w:rsidRPr="002B019E">
        <w:rPr>
          <w:lang w:val="ru-MD" w:eastAsia="ko-KR"/>
        </w:rPr>
        <w:t>η</w:t>
      </w:r>
      <w:r w:rsidRPr="002B019E">
        <w:rPr>
          <w:vertAlign w:val="subscript"/>
          <w:lang w:val="ru-MD" w:eastAsia="ko-KR"/>
        </w:rPr>
        <w:t>р</w:t>
      </w:r>
      <w:proofErr w:type="spellEnd"/>
      <w:r w:rsidRPr="002B019E">
        <w:rPr>
          <w:lang w:val="ru-MD" w:eastAsia="ko-KR"/>
        </w:rPr>
        <w:t>.</w:t>
      </w:r>
    </w:p>
    <w:p w14:paraId="53C5E078" w14:textId="77777777" w:rsidR="00FC3AAD" w:rsidRPr="002B019E" w:rsidRDefault="00FC3AAD" w:rsidP="00FC3AAD">
      <w:pPr>
        <w:jc w:val="both"/>
        <w:rPr>
          <w:lang w:val="ru-MD" w:eastAsia="ko-KR"/>
        </w:rPr>
      </w:pPr>
      <w:r w:rsidRPr="002B019E">
        <w:rPr>
          <w:lang w:val="ru-MD" w:eastAsia="ko-KR"/>
        </w:rPr>
        <w:t>В целом поляризацию электродного процесса представляют как :</w:t>
      </w:r>
    </w:p>
    <w:p w14:paraId="69414085" w14:textId="77777777" w:rsidR="00FC3AAD" w:rsidRPr="002B019E" w:rsidRDefault="00FC3AAD" w:rsidP="00FC3AAD">
      <w:pPr>
        <w:jc w:val="center"/>
        <w:rPr>
          <w:lang w:val="ru-MD" w:eastAsia="ko-KR"/>
        </w:rPr>
      </w:pPr>
      <w:r w:rsidRPr="002B019E">
        <w:rPr>
          <w:lang w:val="ru-MD" w:eastAsia="ko-KR"/>
        </w:rPr>
        <w:t xml:space="preserve">η </w:t>
      </w:r>
      <w:r w:rsidRPr="002B019E">
        <w:rPr>
          <w:vertAlign w:val="subscript"/>
          <w:lang w:val="ru-MD" w:eastAsia="ko-KR"/>
        </w:rPr>
        <w:t>=</w:t>
      </w:r>
      <w:r w:rsidRPr="002B019E">
        <w:rPr>
          <w:lang w:val="ru-MD" w:eastAsia="ko-KR"/>
        </w:rPr>
        <w:t xml:space="preserve"> </w:t>
      </w:r>
      <w:proofErr w:type="spellStart"/>
      <w:r w:rsidRPr="002B019E">
        <w:rPr>
          <w:lang w:val="ru-MD" w:eastAsia="ko-KR"/>
        </w:rPr>
        <w:t>η</w:t>
      </w:r>
      <w:r w:rsidRPr="002B019E">
        <w:rPr>
          <w:vertAlign w:val="subscript"/>
          <w:lang w:val="ru-MD" w:eastAsia="ko-KR"/>
        </w:rPr>
        <w:t>д</w:t>
      </w:r>
      <w:proofErr w:type="spellEnd"/>
      <w:r w:rsidRPr="002B019E">
        <w:rPr>
          <w:lang w:val="ru-MD" w:eastAsia="ko-KR"/>
        </w:rPr>
        <w:t xml:space="preserve">+ </w:t>
      </w:r>
      <w:proofErr w:type="spellStart"/>
      <w:r w:rsidRPr="002B019E">
        <w:rPr>
          <w:lang w:val="ru-MD" w:eastAsia="ko-KR"/>
        </w:rPr>
        <w:t>η</w:t>
      </w:r>
      <w:r w:rsidRPr="002B019E">
        <w:rPr>
          <w:vertAlign w:val="subscript"/>
          <w:lang w:val="ru-MD" w:eastAsia="ko-KR"/>
        </w:rPr>
        <w:t>э</w:t>
      </w:r>
      <w:proofErr w:type="spellEnd"/>
      <w:r w:rsidRPr="002B019E">
        <w:rPr>
          <w:lang w:val="ru-MD" w:eastAsia="ko-KR"/>
        </w:rPr>
        <w:t xml:space="preserve">+ </w:t>
      </w:r>
      <w:proofErr w:type="spellStart"/>
      <w:r w:rsidRPr="002B019E">
        <w:rPr>
          <w:lang w:val="ru-MD" w:eastAsia="ko-KR"/>
        </w:rPr>
        <w:t>η</w:t>
      </w:r>
      <w:r w:rsidRPr="002B019E">
        <w:rPr>
          <w:vertAlign w:val="subscript"/>
          <w:lang w:val="ru-MD" w:eastAsia="ko-KR"/>
        </w:rPr>
        <w:t>ф</w:t>
      </w:r>
      <w:proofErr w:type="spellEnd"/>
      <w:r w:rsidRPr="002B019E">
        <w:rPr>
          <w:lang w:val="ru-MD" w:eastAsia="ko-KR"/>
        </w:rPr>
        <w:t xml:space="preserve">+ </w:t>
      </w:r>
      <w:proofErr w:type="spellStart"/>
      <w:r w:rsidRPr="002B019E">
        <w:rPr>
          <w:lang w:val="ru-MD" w:eastAsia="ko-KR"/>
        </w:rPr>
        <w:t>η</w:t>
      </w:r>
      <w:r w:rsidRPr="002B019E">
        <w:rPr>
          <w:vertAlign w:val="subscript"/>
          <w:lang w:val="ru-MD" w:eastAsia="ko-KR"/>
        </w:rPr>
        <w:t>р</w:t>
      </w:r>
      <w:proofErr w:type="spellEnd"/>
    </w:p>
    <w:p w14:paraId="075521DC" w14:textId="77777777" w:rsidR="00FC3AAD" w:rsidRPr="002B019E" w:rsidRDefault="00FC3AAD" w:rsidP="00FC3AAD">
      <w:pPr>
        <w:jc w:val="both"/>
        <w:rPr>
          <w:lang w:val="ru-MD" w:eastAsia="ko-KR"/>
        </w:rPr>
      </w:pPr>
      <w:r w:rsidRPr="002B019E">
        <w:rPr>
          <w:lang w:val="ru-MD" w:eastAsia="ko-KR"/>
        </w:rPr>
        <w:t>В каждом конкретном случае может быть преобладание одной из них, которое и отвечает в целом за поляризацию всего процесса.</w:t>
      </w:r>
    </w:p>
    <w:p w14:paraId="6800ABD8" w14:textId="77777777" w:rsidR="00FC3AAD" w:rsidRPr="002B019E" w:rsidRDefault="00FC3AAD" w:rsidP="00FC3AAD">
      <w:pPr>
        <w:jc w:val="both"/>
        <w:rPr>
          <w:lang w:val="ru-MD" w:eastAsia="ko-KR"/>
        </w:rPr>
      </w:pPr>
      <w:r w:rsidRPr="002B019E">
        <w:rPr>
          <w:lang w:val="ru-MD" w:eastAsia="ko-KR"/>
        </w:rPr>
        <w:t xml:space="preserve">     Поляризация играет большую роль в электродных процессах и  во многом определяет электрохимические характеристики реальных процессов.</w:t>
      </w:r>
    </w:p>
    <w:p w14:paraId="7CCD5CC6" w14:textId="77777777" w:rsidR="00FC3AAD" w:rsidRPr="002B019E" w:rsidRDefault="00FC3AAD" w:rsidP="00FC3AAD">
      <w:pPr>
        <w:jc w:val="both"/>
        <w:rPr>
          <w:lang w:val="ru-MD" w:eastAsia="ko-KR"/>
        </w:rPr>
      </w:pPr>
      <w:r w:rsidRPr="002B019E">
        <w:rPr>
          <w:lang w:val="ru-MD" w:eastAsia="ko-KR"/>
        </w:rPr>
        <w:t xml:space="preserve">     В некоторых случаях под влиянием различных факторов может увеличиваться скорость лимитирующий стадии, что приводит к понижению потенциала электрода и это явление называют деполяризацией (это </w:t>
      </w:r>
      <w:proofErr w:type="spellStart"/>
      <w:r w:rsidRPr="002B019E">
        <w:rPr>
          <w:lang w:val="ru-MD" w:eastAsia="ko-KR"/>
        </w:rPr>
        <w:t>м.б.</w:t>
      </w:r>
      <w:proofErr w:type="spellEnd"/>
      <w:r w:rsidRPr="002B019E">
        <w:rPr>
          <w:lang w:val="ru-MD" w:eastAsia="ko-KR"/>
        </w:rPr>
        <w:t xml:space="preserve"> Т, Р и т.д.)</w:t>
      </w:r>
    </w:p>
    <w:p w14:paraId="6D6D19EE" w14:textId="77777777" w:rsidR="00FC3AAD" w:rsidRPr="002B019E" w:rsidRDefault="00FC3AAD" w:rsidP="00FC3AAD">
      <w:pPr>
        <w:jc w:val="both"/>
        <w:rPr>
          <w:lang w:val="ru-MD" w:eastAsia="ko-KR"/>
        </w:rPr>
      </w:pPr>
    </w:p>
    <w:p w14:paraId="0D889EFF" w14:textId="77777777" w:rsidR="00FC3AAD" w:rsidRPr="002B019E" w:rsidRDefault="00FC3AAD" w:rsidP="00FC3AAD">
      <w:pPr>
        <w:jc w:val="center"/>
        <w:rPr>
          <w:b/>
          <w:lang w:val="ru-MD" w:eastAsia="ko-KR"/>
        </w:rPr>
      </w:pPr>
      <w:r w:rsidRPr="002B019E">
        <w:rPr>
          <w:b/>
          <w:lang w:val="ru-MD" w:eastAsia="ko-KR"/>
        </w:rPr>
        <w:t>Диффузионное перенапряжение</w:t>
      </w:r>
    </w:p>
    <w:p w14:paraId="4D4866E4" w14:textId="77777777" w:rsidR="00FC3AAD" w:rsidRPr="002B019E" w:rsidRDefault="00FC3AAD" w:rsidP="00FC3AAD">
      <w:pPr>
        <w:jc w:val="both"/>
        <w:rPr>
          <w:lang w:val="ru-MD" w:eastAsia="ko-KR"/>
        </w:rPr>
      </w:pPr>
      <w:r w:rsidRPr="002B019E">
        <w:rPr>
          <w:lang w:val="ru-MD" w:eastAsia="ko-KR"/>
        </w:rPr>
        <w:t xml:space="preserve">Диффузионная поляризация наблюдается, когда скорость электрохимической реакции большая и она контролируется доставкой потенциалопределяющих частиц, то есть </w:t>
      </w:r>
      <w:proofErr w:type="spellStart"/>
      <w:r w:rsidRPr="002B019E">
        <w:rPr>
          <w:lang w:val="ru-MD" w:eastAsia="ko-KR"/>
        </w:rPr>
        <w:t>лиммитирующей</w:t>
      </w:r>
      <w:proofErr w:type="spellEnd"/>
      <w:r w:rsidRPr="002B019E">
        <w:rPr>
          <w:lang w:val="ru-MD" w:eastAsia="ko-KR"/>
        </w:rPr>
        <w:t xml:space="preserve"> стадией является транспорт частиц к поверхности электрода. Транспорт осуществляется за счет диффузии (υ</w:t>
      </w:r>
      <w:r w:rsidRPr="002B019E">
        <w:rPr>
          <w:vertAlign w:val="subscript"/>
          <w:lang w:val="ru-MD" w:eastAsia="ko-KR"/>
        </w:rPr>
        <w:t>0</w:t>
      </w:r>
      <w:r w:rsidRPr="002B019E">
        <w:rPr>
          <w:lang w:val="ru-MD" w:eastAsia="ko-KR"/>
        </w:rPr>
        <w:t xml:space="preserve">), миграции  </w:t>
      </w:r>
      <w:proofErr w:type="spellStart"/>
      <w:r w:rsidRPr="002B019E">
        <w:rPr>
          <w:lang w:val="ru-MD" w:eastAsia="ko-KR"/>
        </w:rPr>
        <w:t>υ</w:t>
      </w:r>
      <w:r w:rsidRPr="002B019E">
        <w:rPr>
          <w:vertAlign w:val="subscript"/>
          <w:lang w:val="ru-MD" w:eastAsia="ko-KR"/>
        </w:rPr>
        <w:t>м</w:t>
      </w:r>
      <w:proofErr w:type="spellEnd"/>
      <w:r w:rsidRPr="002B019E">
        <w:rPr>
          <w:lang w:val="ru-MD" w:eastAsia="ko-KR"/>
        </w:rPr>
        <w:t xml:space="preserve"> (под действием электрического поля) и конвекции (</w:t>
      </w:r>
      <w:proofErr w:type="spellStart"/>
      <w:r w:rsidRPr="002B019E">
        <w:rPr>
          <w:lang w:val="ru-MD" w:eastAsia="ko-KR"/>
        </w:rPr>
        <w:t>υ</w:t>
      </w:r>
      <w:r w:rsidRPr="002B019E">
        <w:rPr>
          <w:vertAlign w:val="subscript"/>
          <w:lang w:val="ru-MD" w:eastAsia="ko-KR"/>
        </w:rPr>
        <w:t>к</w:t>
      </w:r>
      <w:proofErr w:type="spellEnd"/>
      <w:r w:rsidRPr="002B019E">
        <w:rPr>
          <w:vertAlign w:val="subscript"/>
          <w:lang w:val="ru-MD" w:eastAsia="ko-KR"/>
        </w:rPr>
        <w:t>)</w:t>
      </w:r>
      <w:r w:rsidRPr="002B019E">
        <w:rPr>
          <w:lang w:val="ru-MD" w:eastAsia="ko-KR"/>
        </w:rPr>
        <w:t xml:space="preserve">(за счет потока жидкости). В современной теории  диффузионной поляризации, предложенной Нернстом и дополненной Бруннером учитываются только </w:t>
      </w:r>
      <w:proofErr w:type="spellStart"/>
      <w:r w:rsidRPr="002B019E">
        <w:rPr>
          <w:lang w:val="ru-MD" w:eastAsia="ko-KR"/>
        </w:rPr>
        <w:t>υ</w:t>
      </w:r>
      <w:r w:rsidRPr="002B019E">
        <w:rPr>
          <w:vertAlign w:val="subscript"/>
          <w:lang w:val="ru-MD" w:eastAsia="ko-KR"/>
        </w:rPr>
        <w:t>д</w:t>
      </w:r>
      <w:proofErr w:type="spellEnd"/>
      <w:r w:rsidRPr="002B019E">
        <w:rPr>
          <w:lang w:val="ru-MD" w:eastAsia="ko-KR"/>
        </w:rPr>
        <w:t xml:space="preserve"> и </w:t>
      </w:r>
      <w:proofErr w:type="spellStart"/>
      <w:r w:rsidRPr="002B019E">
        <w:rPr>
          <w:lang w:val="ru-MD" w:eastAsia="ko-KR"/>
        </w:rPr>
        <w:t>υ</w:t>
      </w:r>
      <w:r w:rsidRPr="002B019E">
        <w:rPr>
          <w:vertAlign w:val="subscript"/>
          <w:lang w:val="ru-MD" w:eastAsia="ko-KR"/>
        </w:rPr>
        <w:t>м</w:t>
      </w:r>
      <w:proofErr w:type="spellEnd"/>
      <w:r w:rsidRPr="002B019E">
        <w:rPr>
          <w:lang w:val="ru-MD" w:eastAsia="ko-KR"/>
        </w:rPr>
        <w:t>.</w:t>
      </w:r>
    </w:p>
    <w:p w14:paraId="6DA012E4" w14:textId="77777777" w:rsidR="00FC3AAD" w:rsidRPr="002B019E" w:rsidRDefault="00FC3AAD" w:rsidP="00FC3AAD">
      <w:pPr>
        <w:jc w:val="both"/>
        <w:rPr>
          <w:lang w:val="ru-MD" w:eastAsia="ko-KR"/>
        </w:rPr>
      </w:pPr>
      <w:r w:rsidRPr="002B019E">
        <w:rPr>
          <w:lang w:val="ru-MD" w:eastAsia="ko-KR"/>
        </w:rPr>
        <w:t xml:space="preserve"> Конвекцию учитывают, применяя к вращающемуся дисковому электроду. Рассмотрим теорию Нернста и Бруннера на примере следующей системы.</w:t>
      </w:r>
    </w:p>
    <w:p w14:paraId="31019B68" w14:textId="77777777" w:rsidR="00FC3AAD" w:rsidRPr="002B019E" w:rsidRDefault="00FC3AAD" w:rsidP="00FC3AAD">
      <w:pPr>
        <w:jc w:val="both"/>
        <w:rPr>
          <w:lang w:eastAsia="ko-KR"/>
        </w:rPr>
      </w:pPr>
      <w:r w:rsidRPr="002B019E">
        <w:rPr>
          <w:lang w:val="ru-MD" w:eastAsia="ko-KR"/>
        </w:rPr>
        <w:t>М/М</w:t>
      </w:r>
      <w:r w:rsidRPr="002B019E">
        <w:rPr>
          <w:vertAlign w:val="superscript"/>
          <w:lang w:val="en-US" w:eastAsia="ko-KR"/>
        </w:rPr>
        <w:t>n</w:t>
      </w:r>
      <w:r w:rsidRPr="002B019E">
        <w:rPr>
          <w:vertAlign w:val="superscript"/>
          <w:lang w:val="ru-MD" w:eastAsia="ko-KR"/>
        </w:rPr>
        <w:t>+</w:t>
      </w:r>
      <w:r w:rsidRPr="002B019E">
        <w:rPr>
          <w:lang w:val="ru-MD" w:eastAsia="ko-KR"/>
        </w:rPr>
        <w:t xml:space="preserve"> ,</w:t>
      </w:r>
      <w:r w:rsidRPr="002B019E">
        <w:rPr>
          <w:lang w:val="en-US" w:eastAsia="ko-KR"/>
        </w:rPr>
        <w:t>C</w:t>
      </w:r>
      <w:r w:rsidRPr="002B019E">
        <w:rPr>
          <w:lang w:val="ru-MD" w:eastAsia="ko-KR"/>
        </w:rPr>
        <w:t>/</w:t>
      </w:r>
      <w:r w:rsidRPr="002B019E">
        <w:rPr>
          <w:lang w:val="en-US" w:eastAsia="ko-KR"/>
        </w:rPr>
        <w:t>M</w:t>
      </w:r>
      <w:r w:rsidRPr="002B019E">
        <w:rPr>
          <w:lang w:val="ru-MD" w:eastAsia="ko-KR"/>
        </w:rPr>
        <w:t xml:space="preserve">     (1)   </w:t>
      </w:r>
      <w:r w:rsidRPr="002B019E">
        <w:rPr>
          <w:lang w:eastAsia="ko-KR"/>
        </w:rPr>
        <w:t>уравнение Нернста для равновесных процессов, протекающих на электродах :</w:t>
      </w:r>
    </w:p>
    <w:p w14:paraId="25B3B1E2" w14:textId="77777777" w:rsidR="00FC3AAD" w:rsidRPr="002B019E" w:rsidRDefault="00FC3AAD" w:rsidP="00FC3AAD">
      <w:pPr>
        <w:jc w:val="both"/>
        <w:rPr>
          <w:lang w:val="ru-MD" w:eastAsia="ko-KR"/>
        </w:rPr>
      </w:pPr>
      <w:r w:rsidRPr="002B019E">
        <w:rPr>
          <w:lang w:eastAsia="ko-KR"/>
        </w:rPr>
        <w:t>на катоде :</w:t>
      </w:r>
      <w:r w:rsidRPr="002B019E">
        <w:rPr>
          <w:lang w:val="ru-MD" w:eastAsia="ko-KR"/>
        </w:rPr>
        <w:t xml:space="preserve"> М</w:t>
      </w:r>
      <w:r w:rsidRPr="002B019E">
        <w:rPr>
          <w:vertAlign w:val="superscript"/>
          <w:lang w:val="en-US" w:eastAsia="ko-KR"/>
        </w:rPr>
        <w:t>n</w:t>
      </w:r>
      <w:r w:rsidRPr="002B019E">
        <w:rPr>
          <w:vertAlign w:val="superscript"/>
          <w:lang w:val="ru-MD" w:eastAsia="ko-KR"/>
        </w:rPr>
        <w:t>+</w:t>
      </w:r>
      <w:r w:rsidRPr="002B019E">
        <w:rPr>
          <w:lang w:val="ru-MD" w:eastAsia="ko-KR"/>
        </w:rPr>
        <w:t>+</w:t>
      </w:r>
      <w:r w:rsidRPr="002B019E">
        <w:rPr>
          <w:lang w:val="en-US" w:eastAsia="ko-KR"/>
        </w:rPr>
        <w:t>ne</w:t>
      </w:r>
      <w:r w:rsidRPr="002B019E">
        <w:rPr>
          <w:lang w:val="ru-MD" w:eastAsia="ko-KR"/>
        </w:rPr>
        <w:t>→</w:t>
      </w:r>
      <w:r w:rsidRPr="002B019E">
        <w:rPr>
          <w:lang w:val="en-US" w:eastAsia="ko-KR"/>
        </w:rPr>
        <w:t>M</w:t>
      </w:r>
    </w:p>
    <w:p w14:paraId="79BC016A" w14:textId="77777777" w:rsidR="00FC3AAD" w:rsidRPr="002B019E" w:rsidRDefault="00FC3AAD" w:rsidP="00FC3AAD">
      <w:pPr>
        <w:jc w:val="both"/>
        <w:rPr>
          <w:lang w:eastAsia="ko-KR"/>
        </w:rPr>
      </w:pPr>
      <w:r w:rsidRPr="002B019E">
        <w:rPr>
          <w:lang w:val="ru-MD" w:eastAsia="ko-KR"/>
        </w:rPr>
        <w:t>на аноде: М  → М</w:t>
      </w:r>
      <w:r w:rsidRPr="002B019E">
        <w:rPr>
          <w:vertAlign w:val="superscript"/>
          <w:lang w:val="en-US" w:eastAsia="ko-KR"/>
        </w:rPr>
        <w:t>n</w:t>
      </w:r>
      <w:r w:rsidRPr="002B019E">
        <w:rPr>
          <w:vertAlign w:val="superscript"/>
          <w:lang w:val="ru-MD" w:eastAsia="ko-KR"/>
        </w:rPr>
        <w:t>+</w:t>
      </w:r>
      <w:r w:rsidRPr="002B019E">
        <w:rPr>
          <w:lang w:val="ru-MD" w:eastAsia="ko-KR"/>
        </w:rPr>
        <w:t>+</w:t>
      </w:r>
      <w:r w:rsidRPr="002B019E">
        <w:rPr>
          <w:lang w:val="en-US" w:eastAsia="ko-KR"/>
        </w:rPr>
        <w:t>ne</w:t>
      </w:r>
      <w:r w:rsidRPr="002B019E">
        <w:rPr>
          <w:lang w:eastAsia="ko-KR"/>
        </w:rPr>
        <w:t>,</w:t>
      </w:r>
      <w:r w:rsidRPr="002B019E">
        <w:rPr>
          <w:lang w:val="ru-MD" w:eastAsia="ko-KR"/>
        </w:rPr>
        <w:t xml:space="preserve">       запишется                       Е</w:t>
      </w:r>
      <w:r w:rsidRPr="002B019E">
        <w:rPr>
          <w:vertAlign w:val="subscript"/>
          <w:lang w:val="ru-MD" w:eastAsia="ko-KR"/>
        </w:rPr>
        <w:t>р</w:t>
      </w:r>
      <w:r w:rsidRPr="002B019E">
        <w:rPr>
          <w:lang w:val="ru-MD" w:eastAsia="ko-KR"/>
        </w:rPr>
        <w:t>=Е</w:t>
      </w:r>
      <w:r w:rsidRPr="002B019E">
        <w:rPr>
          <w:vertAlign w:val="subscript"/>
          <w:lang w:val="ru-MD" w:eastAsia="ko-KR"/>
        </w:rPr>
        <w:t>0</w:t>
      </w:r>
      <w:r w:rsidRPr="002B019E">
        <w:rPr>
          <w:lang w:val="ru-MD" w:eastAsia="ko-KR"/>
        </w:rPr>
        <w:t>+</w:t>
      </w:r>
      <w:r w:rsidRPr="002B019E">
        <w:rPr>
          <w:lang w:val="en-US" w:eastAsia="ko-KR"/>
        </w:rPr>
        <w:t>RT</w:t>
      </w:r>
      <w:r w:rsidRPr="002B019E">
        <w:rPr>
          <w:lang w:val="ru-MD" w:eastAsia="ko-KR"/>
        </w:rPr>
        <w:t>/</w:t>
      </w:r>
      <w:proofErr w:type="spellStart"/>
      <w:r w:rsidRPr="002B019E">
        <w:rPr>
          <w:lang w:val="en-US" w:eastAsia="ko-KR"/>
        </w:rPr>
        <w:t>nF</w:t>
      </w:r>
      <w:proofErr w:type="spellEnd"/>
      <w:r w:rsidRPr="002B019E">
        <w:rPr>
          <w:lang w:val="ru-MD" w:eastAsia="ko-KR"/>
        </w:rPr>
        <w:t>·</w:t>
      </w:r>
      <w:proofErr w:type="spellStart"/>
      <w:r w:rsidRPr="002B019E">
        <w:rPr>
          <w:lang w:val="en-US" w:eastAsia="ko-KR"/>
        </w:rPr>
        <w:t>lnC</w:t>
      </w:r>
      <w:proofErr w:type="spellEnd"/>
      <w:r w:rsidRPr="002B019E">
        <w:rPr>
          <w:lang w:eastAsia="ko-KR"/>
        </w:rPr>
        <w:t>.</w:t>
      </w:r>
    </w:p>
    <w:p w14:paraId="3C8F494D" w14:textId="77777777" w:rsidR="00FC3AAD" w:rsidRPr="002B019E" w:rsidRDefault="00FC3AAD" w:rsidP="00FC3AAD">
      <w:pPr>
        <w:jc w:val="both"/>
        <w:rPr>
          <w:lang w:val="ru-MD" w:eastAsia="ko-KR"/>
        </w:rPr>
      </w:pPr>
      <w:r w:rsidRPr="002B019E">
        <w:rPr>
          <w:lang w:val="ru-MD" w:eastAsia="ko-KR"/>
        </w:rPr>
        <w:t xml:space="preserve">    На катоде концентрация М</w:t>
      </w:r>
      <w:r w:rsidRPr="002B019E">
        <w:rPr>
          <w:vertAlign w:val="superscript"/>
          <w:lang w:val="en-US" w:eastAsia="ko-KR"/>
        </w:rPr>
        <w:t>n</w:t>
      </w:r>
      <w:r w:rsidRPr="002B019E">
        <w:rPr>
          <w:vertAlign w:val="superscript"/>
          <w:lang w:val="ru-MD" w:eastAsia="ko-KR"/>
        </w:rPr>
        <w:t>+</w:t>
      </w:r>
      <w:r w:rsidRPr="002B019E">
        <w:rPr>
          <w:lang w:val="ru-MD" w:eastAsia="ko-KR"/>
        </w:rPr>
        <w:t xml:space="preserve"> со временем уменьшается , т.к. ионы металла выступает в электрохимическую реакцию, а на аноде концентрация М</w:t>
      </w:r>
      <w:r w:rsidRPr="002B019E">
        <w:rPr>
          <w:vertAlign w:val="superscript"/>
          <w:lang w:val="en-US" w:eastAsia="ko-KR"/>
        </w:rPr>
        <w:t>n</w:t>
      </w:r>
      <w:r w:rsidRPr="002B019E">
        <w:rPr>
          <w:vertAlign w:val="superscript"/>
          <w:lang w:val="ru-MD" w:eastAsia="ko-KR"/>
        </w:rPr>
        <w:t>+</w:t>
      </w:r>
      <w:r w:rsidRPr="002B019E">
        <w:rPr>
          <w:lang w:val="ru-MD" w:eastAsia="ko-KR"/>
        </w:rPr>
        <w:t xml:space="preserve"> -увеличивается. При этом скорость электрохимической реакции зависит от скорости доставки потенциалопределяющих частиц. Скорость катодного процесса пусть будет </w:t>
      </w:r>
      <w:r w:rsidRPr="002B019E">
        <w:rPr>
          <w:lang w:val="en-US" w:eastAsia="ko-KR"/>
        </w:rPr>
        <w:t>υ</w:t>
      </w:r>
      <w:r w:rsidRPr="002B019E">
        <w:rPr>
          <w:vertAlign w:val="subscript"/>
          <w:lang w:val="ru-MD" w:eastAsia="ko-KR"/>
        </w:rPr>
        <w:t>к</w:t>
      </w:r>
      <w:r w:rsidRPr="002B019E">
        <w:rPr>
          <w:lang w:val="ru-MD" w:eastAsia="ko-KR"/>
        </w:rPr>
        <w:t xml:space="preserve">. Транспорт потенциалопределяющих частиц к катоду осуществляется за счет скорости </w:t>
      </w:r>
      <w:r w:rsidRPr="002B019E">
        <w:rPr>
          <w:lang w:val="en-US" w:eastAsia="ko-KR"/>
        </w:rPr>
        <w:t>υ</w:t>
      </w:r>
      <w:r w:rsidRPr="002B019E">
        <w:rPr>
          <w:vertAlign w:val="subscript"/>
          <w:lang w:val="ru-MD" w:eastAsia="ko-KR"/>
        </w:rPr>
        <w:t>м</w:t>
      </w:r>
      <w:r w:rsidRPr="002B019E">
        <w:rPr>
          <w:lang w:val="ru-MD" w:eastAsia="ko-KR"/>
        </w:rPr>
        <w:t xml:space="preserve">, она постоянна при данной плотности тока и </w:t>
      </w:r>
      <w:r w:rsidRPr="002B019E">
        <w:rPr>
          <w:lang w:val="en-US" w:eastAsia="ko-KR"/>
        </w:rPr>
        <w:t>υ</w:t>
      </w:r>
      <w:r w:rsidRPr="002B019E">
        <w:rPr>
          <w:vertAlign w:val="subscript"/>
          <w:lang w:val="ru-MD" w:eastAsia="ko-KR"/>
        </w:rPr>
        <w:t>д</w:t>
      </w:r>
      <w:r w:rsidRPr="002B019E">
        <w:rPr>
          <w:lang w:val="ru-MD" w:eastAsia="ko-KR"/>
        </w:rPr>
        <w:t>, которая в начале будет незначительна, а со временем будет расти, т.к. концентрация М</w:t>
      </w:r>
      <w:r w:rsidRPr="002B019E">
        <w:rPr>
          <w:vertAlign w:val="superscript"/>
          <w:lang w:val="en-US" w:eastAsia="ko-KR"/>
        </w:rPr>
        <w:t>n</w:t>
      </w:r>
      <w:r w:rsidRPr="002B019E">
        <w:rPr>
          <w:vertAlign w:val="superscript"/>
          <w:lang w:val="ru-MD" w:eastAsia="ko-KR"/>
        </w:rPr>
        <w:t>+</w:t>
      </w:r>
      <w:r w:rsidRPr="002B019E">
        <w:rPr>
          <w:lang w:val="ru-MD" w:eastAsia="ko-KR"/>
        </w:rPr>
        <w:t xml:space="preserve"> у электрода будет меньше, чем в объеме. Когда наступит стационарное состояние, то скорость транспорта частиц к электроду будет </w:t>
      </w:r>
      <w:r w:rsidRPr="002B019E">
        <w:rPr>
          <w:lang w:val="ru-MD" w:eastAsia="ko-KR"/>
        </w:rPr>
        <w:lastRenderedPageBreak/>
        <w:t>равна скорости их разряда, по при этом концентрация М</w:t>
      </w:r>
      <w:r w:rsidRPr="002B019E">
        <w:rPr>
          <w:vertAlign w:val="superscript"/>
          <w:lang w:val="en-US" w:eastAsia="ko-KR"/>
        </w:rPr>
        <w:t>n</w:t>
      </w:r>
      <w:r w:rsidRPr="002B019E">
        <w:rPr>
          <w:vertAlign w:val="superscript"/>
          <w:lang w:val="ru-MD" w:eastAsia="ko-KR"/>
        </w:rPr>
        <w:t>+</w:t>
      </w:r>
      <w:r w:rsidRPr="002B019E">
        <w:rPr>
          <w:lang w:val="ru-MD" w:eastAsia="ko-KR"/>
        </w:rPr>
        <w:t xml:space="preserve"> у катода будет меньше, а у анода больше, чем в объеме раствора и системе (І) перейдет в систему (ІІ):</w:t>
      </w:r>
    </w:p>
    <w:p w14:paraId="5FFBEA4F" w14:textId="77777777" w:rsidR="00FC3AAD" w:rsidRPr="002B019E" w:rsidRDefault="00FC3AAD" w:rsidP="00FC3AAD">
      <w:pPr>
        <w:jc w:val="both"/>
        <w:rPr>
          <w:lang w:val="ru-MD" w:eastAsia="ko-KR"/>
        </w:rPr>
      </w:pPr>
      <w:r w:rsidRPr="002B019E">
        <w:rPr>
          <w:lang w:val="ru-MD" w:eastAsia="ko-KR"/>
        </w:rPr>
        <w:t xml:space="preserve">                     М/ С</w:t>
      </w:r>
      <w:r w:rsidRPr="002B019E">
        <w:rPr>
          <w:vertAlign w:val="subscript"/>
          <w:lang w:val="ru-MD" w:eastAsia="ko-KR"/>
        </w:rPr>
        <w:t xml:space="preserve">А </w:t>
      </w:r>
      <w:r w:rsidRPr="002B019E">
        <w:rPr>
          <w:lang w:val="ru-MD" w:eastAsia="ko-KR"/>
        </w:rPr>
        <w:t>¦ М</w:t>
      </w:r>
      <w:r w:rsidRPr="002B019E">
        <w:rPr>
          <w:vertAlign w:val="superscript"/>
          <w:lang w:val="en-US" w:eastAsia="ko-KR"/>
        </w:rPr>
        <w:t>n</w:t>
      </w:r>
      <w:r w:rsidRPr="002B019E">
        <w:rPr>
          <w:vertAlign w:val="superscript"/>
          <w:lang w:val="ru-MD" w:eastAsia="ko-KR"/>
        </w:rPr>
        <w:t>+</w:t>
      </w:r>
      <w:r w:rsidRPr="002B019E">
        <w:rPr>
          <w:lang w:val="ru-MD" w:eastAsia="ko-KR"/>
        </w:rPr>
        <w:t xml:space="preserve">, С ¦ </w:t>
      </w:r>
      <w:proofErr w:type="spellStart"/>
      <w:r w:rsidRPr="002B019E">
        <w:rPr>
          <w:lang w:val="ru-MD" w:eastAsia="ko-KR"/>
        </w:rPr>
        <w:t>С</w:t>
      </w:r>
      <w:r w:rsidRPr="002B019E">
        <w:rPr>
          <w:vertAlign w:val="subscript"/>
          <w:lang w:val="ru-MD" w:eastAsia="ko-KR"/>
        </w:rPr>
        <w:t>к</w:t>
      </w:r>
      <w:proofErr w:type="spellEnd"/>
      <w:r w:rsidRPr="002B019E">
        <w:rPr>
          <w:lang w:val="ru-MD" w:eastAsia="ko-KR"/>
        </w:rPr>
        <w:t>/М        и для катодного процесса уравнение Нернста запишется:</w:t>
      </w:r>
    </w:p>
    <w:p w14:paraId="5E58C2A5" w14:textId="77777777" w:rsidR="00FC3AAD" w:rsidRPr="002B019E" w:rsidRDefault="00FC3AAD" w:rsidP="00FC3AAD">
      <w:pPr>
        <w:jc w:val="center"/>
        <w:rPr>
          <w:vertAlign w:val="subscript"/>
          <w:lang w:val="en-US" w:eastAsia="ko-KR"/>
        </w:rPr>
      </w:pPr>
      <w:r w:rsidRPr="002B019E">
        <w:rPr>
          <w:lang w:eastAsia="ko-KR"/>
        </w:rPr>
        <w:t>Е</w:t>
      </w:r>
      <w:proofErr w:type="spellStart"/>
      <w:r w:rsidRPr="002B019E">
        <w:rPr>
          <w:vertAlign w:val="subscript"/>
          <w:lang w:val="en-US" w:eastAsia="ko-KR"/>
        </w:rPr>
        <w:t>i</w:t>
      </w:r>
      <w:proofErr w:type="spellEnd"/>
      <w:r w:rsidRPr="002B019E">
        <w:rPr>
          <w:lang w:val="en-US" w:eastAsia="ko-KR"/>
        </w:rPr>
        <w:t>=</w:t>
      </w:r>
      <w:r w:rsidRPr="002B019E">
        <w:rPr>
          <w:lang w:val="ru-MD" w:eastAsia="ko-KR"/>
        </w:rPr>
        <w:t>Е</w:t>
      </w:r>
      <w:r w:rsidRPr="002B019E">
        <w:rPr>
          <w:vertAlign w:val="superscript"/>
          <w:lang w:val="en-US" w:eastAsia="ko-KR"/>
        </w:rPr>
        <w:t>0</w:t>
      </w:r>
      <w:r w:rsidRPr="002B019E">
        <w:rPr>
          <w:vertAlign w:val="subscript"/>
          <w:lang w:val="en-US" w:eastAsia="ko-KR"/>
        </w:rPr>
        <w:t xml:space="preserve"> </w:t>
      </w:r>
      <w:r w:rsidRPr="002B019E">
        <w:rPr>
          <w:lang w:val="en-US" w:eastAsia="ko-KR"/>
        </w:rPr>
        <w:t>+RT/</w:t>
      </w:r>
      <w:proofErr w:type="spellStart"/>
      <w:r w:rsidRPr="002B019E">
        <w:rPr>
          <w:lang w:val="en-US" w:eastAsia="ko-KR"/>
        </w:rPr>
        <w:t>nF·lnC</w:t>
      </w:r>
      <w:r w:rsidRPr="002B019E">
        <w:rPr>
          <w:vertAlign w:val="subscript"/>
          <w:lang w:val="en-US" w:eastAsia="ko-KR"/>
        </w:rPr>
        <w:t>k</w:t>
      </w:r>
      <w:proofErr w:type="spellEnd"/>
      <w:r w:rsidRPr="002B019E">
        <w:rPr>
          <w:vertAlign w:val="subscript"/>
          <w:lang w:val="en-US" w:eastAsia="ko-KR"/>
        </w:rPr>
        <w:t xml:space="preserve">. </w:t>
      </w:r>
    </w:p>
    <w:p w14:paraId="0E302E01" w14:textId="77777777" w:rsidR="00FC3AAD" w:rsidRPr="002B019E" w:rsidRDefault="00FC3AAD" w:rsidP="00FC3AAD">
      <w:pPr>
        <w:jc w:val="center"/>
        <w:rPr>
          <w:lang w:eastAsia="ko-KR"/>
        </w:rPr>
      </w:pPr>
      <w:r w:rsidRPr="002B019E">
        <w:rPr>
          <w:lang w:eastAsia="ko-KR"/>
        </w:rPr>
        <w:t xml:space="preserve">Разность потенциалов под током и равновесного соответствует диффузионной поляризации:  </w:t>
      </w:r>
    </w:p>
    <w:p w14:paraId="69618BB7" w14:textId="77777777" w:rsidR="00FC3AAD" w:rsidRPr="002B019E" w:rsidRDefault="00FC3AAD" w:rsidP="00FC3AAD">
      <w:pPr>
        <w:jc w:val="center"/>
        <w:rPr>
          <w:lang w:eastAsia="ko-KR"/>
        </w:rPr>
      </w:pPr>
      <w:r w:rsidRPr="002B019E">
        <w:rPr>
          <w:lang w:val="en-US" w:eastAsia="ko-KR"/>
        </w:rPr>
        <w:t>η</w:t>
      </w:r>
      <w:r w:rsidRPr="002B019E">
        <w:rPr>
          <w:lang w:eastAsia="ko-KR"/>
        </w:rPr>
        <w:t>= Е</w:t>
      </w:r>
      <w:proofErr w:type="spellStart"/>
      <w:r w:rsidRPr="002B019E">
        <w:rPr>
          <w:vertAlign w:val="subscript"/>
          <w:lang w:val="en-US" w:eastAsia="ko-KR"/>
        </w:rPr>
        <w:t>i</w:t>
      </w:r>
      <w:proofErr w:type="spellEnd"/>
      <w:r w:rsidRPr="002B019E">
        <w:rPr>
          <w:lang w:eastAsia="ko-KR"/>
        </w:rPr>
        <w:t>- Е</w:t>
      </w:r>
      <w:r w:rsidRPr="002B019E">
        <w:rPr>
          <w:vertAlign w:val="subscript"/>
          <w:lang w:val="en-US" w:eastAsia="ko-KR"/>
        </w:rPr>
        <w:t>p</w:t>
      </w:r>
      <w:r w:rsidRPr="002B019E">
        <w:rPr>
          <w:lang w:eastAsia="ko-KR"/>
        </w:rPr>
        <w:t xml:space="preserve">= </w:t>
      </w:r>
      <w:r w:rsidRPr="002B019E">
        <w:rPr>
          <w:lang w:val="en-US" w:eastAsia="ko-KR"/>
        </w:rPr>
        <w:t>RT</w:t>
      </w:r>
      <w:r w:rsidRPr="002B019E">
        <w:rPr>
          <w:lang w:eastAsia="ko-KR"/>
        </w:rPr>
        <w:t>/</w:t>
      </w:r>
      <w:proofErr w:type="spellStart"/>
      <w:r w:rsidRPr="002B019E">
        <w:rPr>
          <w:lang w:val="en-US" w:eastAsia="ko-KR"/>
        </w:rPr>
        <w:t>nF</w:t>
      </w:r>
      <w:proofErr w:type="spellEnd"/>
      <w:r w:rsidRPr="002B019E">
        <w:rPr>
          <w:lang w:eastAsia="ko-KR"/>
        </w:rPr>
        <w:t>·</w:t>
      </w:r>
      <w:r w:rsidRPr="002B019E">
        <w:rPr>
          <w:lang w:val="en-US" w:eastAsia="ko-KR"/>
        </w:rPr>
        <w:t>ln</w:t>
      </w:r>
      <w:r w:rsidRPr="002B019E">
        <w:rPr>
          <w:lang w:eastAsia="ko-KR"/>
        </w:rPr>
        <w:t>(</w:t>
      </w:r>
      <w:r w:rsidRPr="002B019E">
        <w:rPr>
          <w:lang w:val="en-US" w:eastAsia="ko-KR"/>
        </w:rPr>
        <w:t>C</w:t>
      </w:r>
      <w:r w:rsidRPr="002B019E">
        <w:rPr>
          <w:vertAlign w:val="subscript"/>
          <w:lang w:val="en-US" w:eastAsia="ko-KR"/>
        </w:rPr>
        <w:t>k</w:t>
      </w:r>
      <w:r w:rsidRPr="002B019E">
        <w:rPr>
          <w:lang w:eastAsia="ko-KR"/>
        </w:rPr>
        <w:t>/</w:t>
      </w:r>
      <w:r w:rsidRPr="002B019E">
        <w:rPr>
          <w:lang w:val="en-US" w:eastAsia="ko-KR"/>
        </w:rPr>
        <w:t>C</w:t>
      </w:r>
      <w:r w:rsidRPr="002B019E">
        <w:rPr>
          <w:lang w:eastAsia="ko-KR"/>
        </w:rPr>
        <w:t>)</w:t>
      </w:r>
    </w:p>
    <w:p w14:paraId="5E39E3E4" w14:textId="77777777" w:rsidR="00FC3AAD" w:rsidRPr="002B019E" w:rsidRDefault="00FC3AAD" w:rsidP="00FC3AAD">
      <w:pPr>
        <w:jc w:val="both"/>
        <w:rPr>
          <w:lang w:val="ru-MD" w:eastAsia="ko-KR"/>
        </w:rPr>
      </w:pPr>
      <w:r w:rsidRPr="002B019E">
        <w:rPr>
          <w:lang w:val="ru-MD" w:eastAsia="ko-KR"/>
        </w:rPr>
        <w:t>Все концентрационные изменения протекают вблизи электродов в диффузионной части двойного электрического слоя.</w:t>
      </w:r>
    </w:p>
    <w:p w14:paraId="6DE877B2" w14:textId="77777777" w:rsidR="00FC3AAD" w:rsidRPr="002B019E" w:rsidRDefault="00FC3AAD" w:rsidP="00FC3AAD">
      <w:pPr>
        <w:jc w:val="both"/>
        <w:rPr>
          <w:lang w:val="ru-MD" w:eastAsia="ko-KR"/>
        </w:rPr>
      </w:pPr>
      <w:r w:rsidRPr="002B019E">
        <w:rPr>
          <w:lang w:val="ru-MD" w:eastAsia="ko-KR"/>
        </w:rPr>
        <w:t xml:space="preserve">При стационарных условиях: </w:t>
      </w:r>
      <w:proofErr w:type="spellStart"/>
      <w:r w:rsidRPr="002B019E">
        <w:rPr>
          <w:lang w:val="ru-MD" w:eastAsia="ko-KR"/>
        </w:rPr>
        <w:t>υ</w:t>
      </w:r>
      <w:r w:rsidRPr="002B019E">
        <w:rPr>
          <w:vertAlign w:val="subscript"/>
          <w:lang w:val="ru-MD" w:eastAsia="ko-KR"/>
        </w:rPr>
        <w:t>к</w:t>
      </w:r>
      <w:proofErr w:type="spellEnd"/>
      <w:r w:rsidRPr="002B019E">
        <w:rPr>
          <w:lang w:eastAsia="ko-KR"/>
        </w:rPr>
        <w:t>=</w:t>
      </w:r>
      <w:r w:rsidRPr="002B019E">
        <w:rPr>
          <w:lang w:val="ru-MD" w:eastAsia="ko-KR"/>
        </w:rPr>
        <w:t xml:space="preserve"> </w:t>
      </w:r>
      <w:proofErr w:type="spellStart"/>
      <w:r w:rsidRPr="002B019E">
        <w:rPr>
          <w:lang w:val="ru-MD" w:eastAsia="ko-KR"/>
        </w:rPr>
        <w:t>υ</w:t>
      </w:r>
      <w:r w:rsidRPr="002B019E">
        <w:rPr>
          <w:vertAlign w:val="subscript"/>
          <w:lang w:val="ru-MD" w:eastAsia="ko-KR"/>
        </w:rPr>
        <w:t>д</w:t>
      </w:r>
      <w:proofErr w:type="spellEnd"/>
      <w:r w:rsidRPr="002B019E">
        <w:rPr>
          <w:lang w:val="ru-MD" w:eastAsia="ko-KR"/>
        </w:rPr>
        <w:t xml:space="preserve">+ </w:t>
      </w:r>
      <w:proofErr w:type="spellStart"/>
      <w:r w:rsidRPr="002B019E">
        <w:rPr>
          <w:lang w:val="ru-MD" w:eastAsia="ko-KR"/>
        </w:rPr>
        <w:t>υ</w:t>
      </w:r>
      <w:r w:rsidRPr="002B019E">
        <w:rPr>
          <w:vertAlign w:val="subscript"/>
          <w:lang w:val="ru-MD" w:eastAsia="ko-KR"/>
        </w:rPr>
        <w:t>м</w:t>
      </w:r>
      <w:proofErr w:type="spellEnd"/>
      <w:r w:rsidRPr="002B019E">
        <w:rPr>
          <w:lang w:val="ru-MD" w:eastAsia="ko-KR"/>
        </w:rPr>
        <w:t xml:space="preserve">             (3)</w:t>
      </w:r>
    </w:p>
    <w:p w14:paraId="0A44C7A7" w14:textId="77777777" w:rsidR="00FC3AAD" w:rsidRPr="002B019E" w:rsidRDefault="00FC3AAD" w:rsidP="00FC3AAD">
      <w:pPr>
        <w:jc w:val="both"/>
        <w:rPr>
          <w:lang w:val="ru-MD" w:eastAsia="ko-KR"/>
        </w:rPr>
      </w:pPr>
      <w:r w:rsidRPr="002B019E">
        <w:rPr>
          <w:lang w:val="ru-MD" w:eastAsia="ko-KR"/>
        </w:rPr>
        <w:t xml:space="preserve">Скорость катодного процесса выразим из основного кинетического уравнения  </w:t>
      </w:r>
      <w:proofErr w:type="spellStart"/>
      <w:r w:rsidRPr="002B019E">
        <w:rPr>
          <w:lang w:val="en-US" w:eastAsia="ko-KR"/>
        </w:rPr>
        <w:t>i</w:t>
      </w:r>
      <w:proofErr w:type="spellEnd"/>
      <w:r w:rsidRPr="002B019E">
        <w:rPr>
          <w:lang w:val="ru-MD" w:eastAsia="ko-KR"/>
        </w:rPr>
        <w:t>=</w:t>
      </w:r>
      <w:proofErr w:type="spellStart"/>
      <w:r w:rsidRPr="002B019E">
        <w:rPr>
          <w:lang w:val="en-US" w:eastAsia="ko-KR"/>
        </w:rPr>
        <w:t>nF</w:t>
      </w:r>
      <w:r w:rsidRPr="002B019E">
        <w:rPr>
          <w:lang w:val="ru-MD" w:eastAsia="ko-KR"/>
        </w:rPr>
        <w:t>υ</w:t>
      </w:r>
      <w:r w:rsidRPr="002B019E">
        <w:rPr>
          <w:vertAlign w:val="subscript"/>
          <w:lang w:val="ru-MD" w:eastAsia="ko-KR"/>
        </w:rPr>
        <w:t>k</w:t>
      </w:r>
      <w:proofErr w:type="spellEnd"/>
      <w:r w:rsidRPr="002B019E">
        <w:rPr>
          <w:lang w:val="ru-MD" w:eastAsia="ko-KR"/>
        </w:rPr>
        <w:t xml:space="preserve">;  </w:t>
      </w:r>
      <w:proofErr w:type="spellStart"/>
      <w:r w:rsidRPr="002B019E">
        <w:rPr>
          <w:lang w:val="ru-MD" w:eastAsia="ko-KR"/>
        </w:rPr>
        <w:t>υ</w:t>
      </w:r>
      <w:r w:rsidRPr="002B019E">
        <w:rPr>
          <w:vertAlign w:val="subscript"/>
          <w:lang w:val="ru-MD" w:eastAsia="ko-KR"/>
        </w:rPr>
        <w:t>k</w:t>
      </w:r>
      <w:proofErr w:type="spellEnd"/>
      <w:r w:rsidRPr="002B019E">
        <w:rPr>
          <w:lang w:val="ru-MD" w:eastAsia="ko-KR"/>
        </w:rPr>
        <w:t>=i/</w:t>
      </w:r>
      <w:proofErr w:type="spellStart"/>
      <w:r w:rsidRPr="002B019E">
        <w:rPr>
          <w:lang w:val="ru-MD" w:eastAsia="ko-KR"/>
        </w:rPr>
        <w:t>nF</w:t>
      </w:r>
      <w:proofErr w:type="spellEnd"/>
      <w:r w:rsidRPr="002B019E">
        <w:rPr>
          <w:lang w:val="ru-MD" w:eastAsia="ko-KR"/>
        </w:rPr>
        <w:t>;</w:t>
      </w:r>
    </w:p>
    <w:p w14:paraId="0BABF902" w14:textId="77777777" w:rsidR="00FC3AAD" w:rsidRPr="002B019E" w:rsidRDefault="00FC3AAD" w:rsidP="00FC3AAD">
      <w:pPr>
        <w:jc w:val="both"/>
        <w:rPr>
          <w:lang w:val="ru-MD" w:eastAsia="ko-KR"/>
        </w:rPr>
      </w:pPr>
      <w:proofErr w:type="spellStart"/>
      <w:r w:rsidRPr="002B019E">
        <w:rPr>
          <w:lang w:val="ru-MD" w:eastAsia="ko-KR"/>
        </w:rPr>
        <w:t>Cкорость</w:t>
      </w:r>
      <w:proofErr w:type="spellEnd"/>
      <w:r w:rsidRPr="002B019E">
        <w:rPr>
          <w:lang w:val="ru-MD" w:eastAsia="ko-KR"/>
        </w:rPr>
        <w:t xml:space="preserve"> миграции составляет часть скорости катодного процесса, т.е. </w:t>
      </w:r>
    </w:p>
    <w:p w14:paraId="5F7C8310" w14:textId="77777777" w:rsidR="00FC3AAD" w:rsidRPr="002B019E" w:rsidRDefault="00FC3AAD" w:rsidP="00FC3AAD">
      <w:pPr>
        <w:jc w:val="both"/>
        <w:rPr>
          <w:lang w:val="ru-MD" w:eastAsia="ko-KR"/>
        </w:rPr>
      </w:pPr>
      <w:r w:rsidRPr="002B019E">
        <w:rPr>
          <w:lang w:val="ru-MD" w:eastAsia="ko-KR"/>
        </w:rPr>
        <w:t xml:space="preserve">                            </w:t>
      </w:r>
      <w:proofErr w:type="spellStart"/>
      <w:r w:rsidRPr="002B019E">
        <w:rPr>
          <w:lang w:val="ru-MD" w:eastAsia="ko-KR"/>
        </w:rPr>
        <w:t>υ</w:t>
      </w:r>
      <w:r w:rsidRPr="002B019E">
        <w:rPr>
          <w:vertAlign w:val="subscript"/>
          <w:lang w:val="ru-MD" w:eastAsia="ko-KR"/>
        </w:rPr>
        <w:t>м</w:t>
      </w:r>
      <w:proofErr w:type="spellEnd"/>
      <w:r w:rsidRPr="002B019E">
        <w:rPr>
          <w:lang w:val="ru-MD" w:eastAsia="ko-KR"/>
        </w:rPr>
        <w:t>=</w:t>
      </w:r>
      <w:r w:rsidRPr="002B019E">
        <w:rPr>
          <w:lang w:val="en-US" w:eastAsia="ko-KR"/>
        </w:rPr>
        <w:t>t</w:t>
      </w:r>
      <w:r w:rsidRPr="002B019E">
        <w:rPr>
          <w:vertAlign w:val="subscript"/>
          <w:lang w:val="ru-MD" w:eastAsia="ko-KR"/>
        </w:rPr>
        <w:t>+</w:t>
      </w:r>
      <w:r w:rsidRPr="002B019E">
        <w:rPr>
          <w:lang w:val="en-US" w:eastAsia="ko-KR"/>
        </w:rPr>
        <w:t>ּ</w:t>
      </w:r>
      <w:proofErr w:type="spellStart"/>
      <w:r w:rsidRPr="002B019E">
        <w:rPr>
          <w:lang w:val="ru-MD" w:eastAsia="ko-KR"/>
        </w:rPr>
        <w:t>υ</w:t>
      </w:r>
      <w:r w:rsidRPr="002B019E">
        <w:rPr>
          <w:vertAlign w:val="subscript"/>
          <w:lang w:val="ru-MD" w:eastAsia="ko-KR"/>
        </w:rPr>
        <w:t>k</w:t>
      </w:r>
      <w:proofErr w:type="spellEnd"/>
      <w:r w:rsidRPr="002B019E">
        <w:rPr>
          <w:vertAlign w:val="subscript"/>
          <w:lang w:val="ru-MD" w:eastAsia="ko-KR"/>
        </w:rPr>
        <w:t>=</w:t>
      </w:r>
      <w:r w:rsidRPr="002B019E">
        <w:rPr>
          <w:lang w:val="ru-MD" w:eastAsia="ko-KR"/>
        </w:rPr>
        <w:t>t</w:t>
      </w:r>
      <w:r w:rsidRPr="002B019E">
        <w:rPr>
          <w:vertAlign w:val="subscript"/>
          <w:lang w:val="ru-MD" w:eastAsia="ko-KR"/>
        </w:rPr>
        <w:t>+</w:t>
      </w:r>
      <w:r w:rsidRPr="002B019E">
        <w:rPr>
          <w:lang w:val="ru-MD" w:eastAsia="ko-KR"/>
        </w:rPr>
        <w:t xml:space="preserve"> </w:t>
      </w:r>
      <w:r w:rsidRPr="002B019E">
        <w:rPr>
          <w:lang w:val="en-US" w:eastAsia="ko-KR"/>
        </w:rPr>
        <w:t>ּ</w:t>
      </w:r>
      <w:proofErr w:type="spellStart"/>
      <w:r w:rsidRPr="002B019E">
        <w:rPr>
          <w:lang w:val="en-US" w:eastAsia="ko-KR"/>
        </w:rPr>
        <w:t>i</w:t>
      </w:r>
      <w:proofErr w:type="spellEnd"/>
      <w:r w:rsidRPr="002B019E">
        <w:rPr>
          <w:lang w:val="ru-MD" w:eastAsia="ko-KR"/>
        </w:rPr>
        <w:t>/</w:t>
      </w:r>
      <w:proofErr w:type="spellStart"/>
      <w:r w:rsidRPr="002B019E">
        <w:rPr>
          <w:lang w:val="en-US" w:eastAsia="ko-KR"/>
        </w:rPr>
        <w:t>nF</w:t>
      </w:r>
      <w:proofErr w:type="spellEnd"/>
      <w:r w:rsidRPr="002B019E">
        <w:rPr>
          <w:lang w:val="ru-MD" w:eastAsia="ko-KR"/>
        </w:rPr>
        <w:t>;</w:t>
      </w:r>
    </w:p>
    <w:p w14:paraId="46BCE5A3" w14:textId="77777777" w:rsidR="00FC3AAD" w:rsidRPr="002B019E" w:rsidRDefault="00FC3AAD" w:rsidP="00FC3AAD">
      <w:pPr>
        <w:jc w:val="both"/>
        <w:rPr>
          <w:lang w:val="ru-MD" w:eastAsia="ko-KR"/>
        </w:rPr>
      </w:pPr>
      <w:r w:rsidRPr="002B019E">
        <w:rPr>
          <w:lang w:val="en-US" w:eastAsia="ko-KR"/>
        </w:rPr>
        <w:t>C</w:t>
      </w:r>
      <w:proofErr w:type="spellStart"/>
      <w:r w:rsidRPr="002B019E">
        <w:rPr>
          <w:lang w:val="ru-MD" w:eastAsia="ko-KR"/>
        </w:rPr>
        <w:t>корость</w:t>
      </w:r>
      <w:proofErr w:type="spellEnd"/>
      <w:r w:rsidRPr="002B019E">
        <w:rPr>
          <w:lang w:val="ru-MD" w:eastAsia="ko-KR"/>
        </w:rPr>
        <w:t xml:space="preserve"> диффузии определим из І уравнения </w:t>
      </w:r>
      <w:proofErr w:type="spellStart"/>
      <w:r w:rsidRPr="002B019E">
        <w:rPr>
          <w:lang w:val="ru-MD" w:eastAsia="ko-KR"/>
        </w:rPr>
        <w:t>Фика</w:t>
      </w:r>
      <w:proofErr w:type="spellEnd"/>
    </w:p>
    <w:p w14:paraId="57C27C79" w14:textId="77777777" w:rsidR="00FC3AAD" w:rsidRPr="002B019E" w:rsidRDefault="00FC3AAD" w:rsidP="00FC3AAD">
      <w:pPr>
        <w:jc w:val="both"/>
        <w:rPr>
          <w:lang w:val="ru-MD" w:eastAsia="ko-KR"/>
        </w:rPr>
      </w:pPr>
      <w:r w:rsidRPr="002B019E">
        <w:rPr>
          <w:lang w:val="ru-MD" w:eastAsia="ko-KR"/>
        </w:rPr>
        <w:t xml:space="preserve"> </w:t>
      </w:r>
      <w:proofErr w:type="spellStart"/>
      <w:r w:rsidRPr="002B019E">
        <w:rPr>
          <w:lang w:val="ru-MD" w:eastAsia="ko-KR"/>
        </w:rPr>
        <w:t>υ</w:t>
      </w:r>
      <w:r w:rsidRPr="002B019E">
        <w:rPr>
          <w:vertAlign w:val="subscript"/>
          <w:lang w:val="ru-MD" w:eastAsia="ko-KR"/>
        </w:rPr>
        <w:t>д</w:t>
      </w:r>
      <w:proofErr w:type="spellEnd"/>
      <w:r w:rsidRPr="002B019E">
        <w:rPr>
          <w:lang w:val="ru-MD" w:eastAsia="ko-KR"/>
        </w:rPr>
        <w:t>=Д</w:t>
      </w:r>
      <w:r w:rsidRPr="002B019E">
        <w:rPr>
          <w:lang w:val="en-US" w:eastAsia="ko-KR"/>
        </w:rPr>
        <w:t>ּdc</w:t>
      </w:r>
      <w:r w:rsidRPr="002B019E">
        <w:rPr>
          <w:lang w:val="ru-MD" w:eastAsia="ko-KR"/>
        </w:rPr>
        <w:t>/</w:t>
      </w:r>
      <w:r w:rsidRPr="002B019E">
        <w:rPr>
          <w:lang w:val="en-US" w:eastAsia="ko-KR"/>
        </w:rPr>
        <w:t>d</w:t>
      </w:r>
      <w:r w:rsidRPr="002B019E">
        <w:rPr>
          <w:lang w:val="ru-MD" w:eastAsia="ko-KR"/>
        </w:rPr>
        <w:t xml:space="preserve">х , где Д- коэффициент диффузии, х- координата, вдоль которой изменяется концентрация С. Но </w:t>
      </w:r>
      <w:r w:rsidRPr="002B019E">
        <w:rPr>
          <w:lang w:val="en-US" w:eastAsia="ko-KR"/>
        </w:rPr>
        <w:t>dc</w:t>
      </w:r>
      <w:r w:rsidRPr="002B019E">
        <w:rPr>
          <w:lang w:val="ru-MD" w:eastAsia="ko-KR"/>
        </w:rPr>
        <w:t>/</w:t>
      </w:r>
      <w:r w:rsidRPr="002B019E">
        <w:rPr>
          <w:lang w:val="en-US" w:eastAsia="ko-KR"/>
        </w:rPr>
        <w:t>d</w:t>
      </w:r>
      <w:r w:rsidRPr="002B019E">
        <w:rPr>
          <w:lang w:val="ru-MD" w:eastAsia="ko-KR"/>
        </w:rPr>
        <w:t>х =(</w:t>
      </w:r>
      <w:r w:rsidRPr="002B019E">
        <w:rPr>
          <w:lang w:val="en-US" w:eastAsia="ko-KR"/>
        </w:rPr>
        <w:t>C</w:t>
      </w:r>
      <w:r w:rsidRPr="002B019E">
        <w:rPr>
          <w:lang w:val="ru-MD" w:eastAsia="ko-KR"/>
        </w:rPr>
        <w:t>-</w:t>
      </w:r>
      <w:r w:rsidRPr="002B019E">
        <w:rPr>
          <w:lang w:val="en-US" w:eastAsia="ko-KR"/>
        </w:rPr>
        <w:t>C</w:t>
      </w:r>
      <w:r w:rsidRPr="002B019E">
        <w:rPr>
          <w:vertAlign w:val="subscript"/>
          <w:lang w:val="en-US" w:eastAsia="ko-KR"/>
        </w:rPr>
        <w:t>k</w:t>
      </w:r>
      <w:r w:rsidRPr="002B019E">
        <w:rPr>
          <w:lang w:val="ru-MD" w:eastAsia="ko-KR"/>
        </w:rPr>
        <w:t xml:space="preserve">)/ </w:t>
      </w:r>
      <w:r w:rsidRPr="002B019E">
        <w:rPr>
          <w:lang w:val="en-US" w:eastAsia="ko-KR"/>
        </w:rPr>
        <w:t>δ</w:t>
      </w:r>
      <w:r w:rsidRPr="002B019E">
        <w:rPr>
          <w:lang w:val="ru-MD" w:eastAsia="ko-KR"/>
        </w:rPr>
        <w:t xml:space="preserve">, где </w:t>
      </w:r>
      <w:r w:rsidRPr="002B019E">
        <w:rPr>
          <w:lang w:val="en-US" w:eastAsia="ko-KR"/>
        </w:rPr>
        <w:t>δ</w:t>
      </w:r>
      <w:r w:rsidRPr="002B019E">
        <w:rPr>
          <w:lang w:val="ru-MD" w:eastAsia="ko-KR"/>
        </w:rPr>
        <w:t xml:space="preserve">-толщина диффузионного слоя.           </w:t>
      </w:r>
      <w:proofErr w:type="spellStart"/>
      <w:r w:rsidRPr="002B019E">
        <w:rPr>
          <w:lang w:val="ru-MD" w:eastAsia="ko-KR"/>
        </w:rPr>
        <w:t>υ</w:t>
      </w:r>
      <w:r w:rsidRPr="002B019E">
        <w:rPr>
          <w:vertAlign w:val="subscript"/>
          <w:lang w:val="ru-MD" w:eastAsia="ko-KR"/>
        </w:rPr>
        <w:t>д</w:t>
      </w:r>
      <w:proofErr w:type="spellEnd"/>
      <w:r w:rsidRPr="002B019E">
        <w:rPr>
          <w:lang w:val="ru-MD" w:eastAsia="ko-KR"/>
        </w:rPr>
        <w:t>=Д</w:t>
      </w:r>
      <w:r w:rsidRPr="002B019E">
        <w:rPr>
          <w:lang w:val="en-US" w:eastAsia="ko-KR"/>
        </w:rPr>
        <w:t>ּ</w:t>
      </w:r>
      <w:r w:rsidRPr="002B019E">
        <w:rPr>
          <w:lang w:val="ru-MD" w:eastAsia="ko-KR"/>
        </w:rPr>
        <w:t>(</w:t>
      </w:r>
      <w:r w:rsidRPr="002B019E">
        <w:rPr>
          <w:lang w:val="en-US" w:eastAsia="ko-KR"/>
        </w:rPr>
        <w:t>C</w:t>
      </w:r>
      <w:r w:rsidRPr="002B019E">
        <w:rPr>
          <w:lang w:val="ru-MD" w:eastAsia="ko-KR"/>
        </w:rPr>
        <w:t>-</w:t>
      </w:r>
      <w:r w:rsidRPr="002B019E">
        <w:rPr>
          <w:lang w:val="en-US" w:eastAsia="ko-KR"/>
        </w:rPr>
        <w:t>C</w:t>
      </w:r>
      <w:r w:rsidRPr="002B019E">
        <w:rPr>
          <w:vertAlign w:val="subscript"/>
          <w:lang w:val="en-US" w:eastAsia="ko-KR"/>
        </w:rPr>
        <w:t>k</w:t>
      </w:r>
      <w:r w:rsidRPr="002B019E">
        <w:rPr>
          <w:lang w:val="ru-MD" w:eastAsia="ko-KR"/>
        </w:rPr>
        <w:t xml:space="preserve">)/ </w:t>
      </w:r>
      <w:r w:rsidRPr="002B019E">
        <w:rPr>
          <w:lang w:val="en-US" w:eastAsia="ko-KR"/>
        </w:rPr>
        <w:t>δ</w:t>
      </w:r>
    </w:p>
    <w:p w14:paraId="5B2E1B20" w14:textId="77777777" w:rsidR="00FC3AAD" w:rsidRPr="002B019E" w:rsidRDefault="00FC3AAD" w:rsidP="00FC3AAD">
      <w:pPr>
        <w:jc w:val="both"/>
        <w:rPr>
          <w:vertAlign w:val="subscript"/>
          <w:lang w:val="ru-MD" w:eastAsia="ko-KR"/>
        </w:rPr>
      </w:pPr>
      <w:r w:rsidRPr="002B019E">
        <w:rPr>
          <w:lang w:val="ru-MD" w:eastAsia="ko-KR"/>
        </w:rPr>
        <w:t xml:space="preserve">Подставим все значение в уравнение (3) и найдем </w:t>
      </w:r>
      <w:proofErr w:type="spellStart"/>
      <w:r w:rsidRPr="002B019E">
        <w:rPr>
          <w:lang w:val="ru-MD" w:eastAsia="ko-KR"/>
        </w:rPr>
        <w:t>С</w:t>
      </w:r>
      <w:r w:rsidRPr="002B019E">
        <w:rPr>
          <w:vertAlign w:val="subscript"/>
          <w:lang w:val="ru-MD" w:eastAsia="ko-KR"/>
        </w:rPr>
        <w:t>к</w:t>
      </w:r>
      <w:proofErr w:type="spellEnd"/>
    </w:p>
    <w:p w14:paraId="12D38D6B" w14:textId="77777777" w:rsidR="00FC3AAD" w:rsidRPr="002B019E" w:rsidRDefault="00FC3AAD" w:rsidP="00FC3AAD">
      <w:pPr>
        <w:jc w:val="both"/>
        <w:rPr>
          <w:lang w:val="ru-MD" w:eastAsia="ko-KR"/>
        </w:rPr>
      </w:pPr>
      <w:r w:rsidRPr="002B019E">
        <w:rPr>
          <w:lang w:val="ru-MD" w:eastAsia="ko-KR"/>
        </w:rPr>
        <w:t xml:space="preserve">          </w:t>
      </w:r>
      <w:r w:rsidRPr="002B019E">
        <w:rPr>
          <w:position w:val="-28"/>
          <w:lang w:val="en-US" w:eastAsia="ko-KR"/>
        </w:rPr>
        <w:object w:dxaOrig="2659" w:dyaOrig="720" w14:anchorId="0C350B32">
          <v:shape id="_x0000_i1175" type="#_x0000_t75" style="width:133.2pt;height:36pt" o:ole="" fillcolor="window">
            <v:imagedata r:id="rId316" o:title=""/>
          </v:shape>
          <o:OLEObject Type="Embed" ProgID="Equation.3" ShapeID="_x0000_i1175" DrawAspect="Content" ObjectID="_1787401181" r:id="rId317"/>
        </w:object>
      </w:r>
      <w:r w:rsidRPr="002B019E">
        <w:rPr>
          <w:lang w:val="ru-MD" w:eastAsia="ko-KR"/>
        </w:rPr>
        <w:t xml:space="preserve"> </w:t>
      </w:r>
      <w:proofErr w:type="gramStart"/>
      <w:r w:rsidRPr="002B019E">
        <w:rPr>
          <w:lang w:val="ru-MD" w:eastAsia="ko-KR"/>
        </w:rPr>
        <w:t xml:space="preserve">; </w:t>
      </w:r>
      <w:r w:rsidRPr="002B019E">
        <w:rPr>
          <w:vertAlign w:val="subscript"/>
          <w:lang w:val="ru-MD" w:eastAsia="ko-KR"/>
        </w:rPr>
        <w:t xml:space="preserve"> </w:t>
      </w:r>
      <w:r w:rsidRPr="002B019E">
        <w:rPr>
          <w:lang w:val="en-US" w:eastAsia="ko-KR"/>
        </w:rPr>
        <w:t>C</w:t>
      </w:r>
      <w:r w:rsidRPr="002B019E">
        <w:rPr>
          <w:vertAlign w:val="subscript"/>
          <w:lang w:val="en-US" w:eastAsia="ko-KR"/>
        </w:rPr>
        <w:t>k</w:t>
      </w:r>
      <w:proofErr w:type="gramEnd"/>
      <w:r w:rsidRPr="002B019E">
        <w:rPr>
          <w:lang w:val="ru-MD" w:eastAsia="ko-KR"/>
        </w:rPr>
        <w:t>=</w:t>
      </w:r>
      <w:r w:rsidRPr="002B019E">
        <w:rPr>
          <w:lang w:val="en-US" w:eastAsia="ko-KR"/>
        </w:rPr>
        <w:t>C</w:t>
      </w:r>
      <w:r w:rsidRPr="002B019E">
        <w:rPr>
          <w:lang w:val="ru-MD" w:eastAsia="ko-KR"/>
        </w:rPr>
        <w:t xml:space="preserve">- </w:t>
      </w:r>
      <w:r w:rsidRPr="002B019E">
        <w:rPr>
          <w:position w:val="-32"/>
          <w:lang w:val="en-US" w:eastAsia="ko-KR"/>
        </w:rPr>
        <w:object w:dxaOrig="2160" w:dyaOrig="760" w14:anchorId="69FB3908">
          <v:shape id="_x0000_i1176" type="#_x0000_t75" style="width:108pt;height:37.8pt" o:ole="" fillcolor="window">
            <v:imagedata r:id="rId318" o:title=""/>
          </v:shape>
          <o:OLEObject Type="Embed" ProgID="Equation.3" ShapeID="_x0000_i1176" DrawAspect="Content" ObjectID="_1787401182" r:id="rId319"/>
        </w:object>
      </w:r>
      <w:r w:rsidRPr="002B019E">
        <w:rPr>
          <w:lang w:val="ru-MD" w:eastAsia="ko-KR"/>
        </w:rPr>
        <w:t xml:space="preserve">   </w:t>
      </w:r>
    </w:p>
    <w:p w14:paraId="58E4FFD6" w14:textId="77777777" w:rsidR="00FC3AAD" w:rsidRPr="002B019E" w:rsidRDefault="00FC3AAD" w:rsidP="00FC3AAD">
      <w:pPr>
        <w:jc w:val="both"/>
        <w:rPr>
          <w:lang w:val="ru-MD" w:eastAsia="ko-KR"/>
        </w:rPr>
      </w:pPr>
      <w:r w:rsidRPr="002B019E">
        <w:rPr>
          <w:lang w:val="ru-MD" w:eastAsia="ko-KR"/>
        </w:rPr>
        <w:t xml:space="preserve">Теперь подставим значение </w:t>
      </w:r>
      <w:proofErr w:type="spellStart"/>
      <w:r w:rsidRPr="002B019E">
        <w:rPr>
          <w:lang w:val="ru-MD" w:eastAsia="ko-KR"/>
        </w:rPr>
        <w:t>С</w:t>
      </w:r>
      <w:r w:rsidRPr="002B019E">
        <w:rPr>
          <w:vertAlign w:val="subscript"/>
          <w:lang w:val="ru-MD" w:eastAsia="ko-KR"/>
        </w:rPr>
        <w:t>к</w:t>
      </w:r>
      <w:proofErr w:type="spellEnd"/>
      <w:r w:rsidRPr="002B019E">
        <w:rPr>
          <w:lang w:val="ru-MD" w:eastAsia="ko-KR"/>
        </w:rPr>
        <w:t xml:space="preserve"> в уравнение Нернста:</w:t>
      </w:r>
    </w:p>
    <w:p w14:paraId="643796E5" w14:textId="77777777" w:rsidR="00FC3AAD" w:rsidRPr="002B019E" w:rsidRDefault="00FC3AAD" w:rsidP="00FC3AAD">
      <w:pPr>
        <w:jc w:val="both"/>
        <w:rPr>
          <w:lang w:eastAsia="ko-KR"/>
        </w:rPr>
      </w:pPr>
      <w:r w:rsidRPr="002B019E">
        <w:rPr>
          <w:lang w:val="en-US" w:eastAsia="ko-KR"/>
        </w:rPr>
        <w:t>E</w:t>
      </w:r>
      <w:r w:rsidRPr="002B019E">
        <w:rPr>
          <w:vertAlign w:val="subscript"/>
          <w:lang w:val="en-US" w:eastAsia="ko-KR"/>
        </w:rPr>
        <w:t>i</w:t>
      </w:r>
      <w:r w:rsidRPr="002B019E">
        <w:rPr>
          <w:lang w:val="ru-MD" w:eastAsia="ko-KR"/>
        </w:rPr>
        <w:t>=</w:t>
      </w:r>
      <w:r w:rsidRPr="002B019E">
        <w:rPr>
          <w:lang w:val="en-US" w:eastAsia="ko-KR"/>
        </w:rPr>
        <w:t>E</w:t>
      </w:r>
      <w:r w:rsidRPr="002B019E">
        <w:rPr>
          <w:vertAlign w:val="superscript"/>
          <w:lang w:val="ru-MD" w:eastAsia="ko-KR"/>
        </w:rPr>
        <w:t>0</w:t>
      </w:r>
      <w:r w:rsidRPr="002B019E">
        <w:rPr>
          <w:lang w:val="ru-MD" w:eastAsia="ko-KR"/>
        </w:rPr>
        <w:t xml:space="preserve">+ </w:t>
      </w:r>
      <w:r w:rsidRPr="002B019E">
        <w:rPr>
          <w:position w:val="-26"/>
          <w:lang w:val="en-US" w:eastAsia="ko-KR"/>
        </w:rPr>
        <w:object w:dxaOrig="1680" w:dyaOrig="700" w14:anchorId="65C7C6C3">
          <v:shape id="_x0000_i1177" type="#_x0000_t75" style="width:84pt;height:34.8pt" o:ole="" fillcolor="window">
            <v:imagedata r:id="rId320" o:title=""/>
          </v:shape>
          <o:OLEObject Type="Embed" ProgID="Equation.3" ShapeID="_x0000_i1177" DrawAspect="Content" ObjectID="_1787401183" r:id="rId321"/>
        </w:object>
      </w:r>
      <w:r w:rsidRPr="002B019E">
        <w:rPr>
          <w:lang w:val="ru-MD" w:eastAsia="ko-KR"/>
        </w:rPr>
        <w:t xml:space="preserve"> , а так </w:t>
      </w:r>
      <w:proofErr w:type="gramStart"/>
      <w:r w:rsidRPr="002B019E">
        <w:rPr>
          <w:lang w:val="ru-MD" w:eastAsia="ko-KR"/>
        </w:rPr>
        <w:t xml:space="preserve">как  </w:t>
      </w:r>
      <w:proofErr w:type="spellStart"/>
      <w:r w:rsidRPr="002B019E">
        <w:rPr>
          <w:lang w:val="ru-MD" w:eastAsia="ko-KR"/>
        </w:rPr>
        <w:t>η</w:t>
      </w:r>
      <w:proofErr w:type="gramEnd"/>
      <w:r w:rsidRPr="002B019E">
        <w:rPr>
          <w:vertAlign w:val="subscript"/>
          <w:lang w:val="ru-MD" w:eastAsia="ko-KR"/>
        </w:rPr>
        <w:t>д</w:t>
      </w:r>
      <w:proofErr w:type="spellEnd"/>
      <w:r w:rsidRPr="002B019E">
        <w:rPr>
          <w:lang w:val="ru-MD" w:eastAsia="ko-KR"/>
        </w:rPr>
        <w:t>=</w:t>
      </w:r>
      <w:r w:rsidRPr="002B019E">
        <w:rPr>
          <w:lang w:val="en-US" w:eastAsia="ko-KR"/>
        </w:rPr>
        <w:t>E</w:t>
      </w:r>
      <w:r w:rsidRPr="002B019E">
        <w:rPr>
          <w:vertAlign w:val="subscript"/>
          <w:lang w:val="en-US" w:eastAsia="ko-KR"/>
        </w:rPr>
        <w:t>i</w:t>
      </w:r>
      <w:r w:rsidRPr="002B019E">
        <w:rPr>
          <w:lang w:val="ru-MD" w:eastAsia="ko-KR"/>
        </w:rPr>
        <w:t>-</w:t>
      </w:r>
      <w:r w:rsidRPr="002B019E">
        <w:rPr>
          <w:lang w:val="en-US" w:eastAsia="ko-KR"/>
        </w:rPr>
        <w:t>E</w:t>
      </w:r>
      <w:r w:rsidRPr="002B019E">
        <w:rPr>
          <w:vertAlign w:val="subscript"/>
          <w:lang w:val="en-US" w:eastAsia="ko-KR"/>
        </w:rPr>
        <w:t>p</w:t>
      </w:r>
      <w:r w:rsidRPr="002B019E">
        <w:rPr>
          <w:vertAlign w:val="subscript"/>
          <w:lang w:eastAsia="ko-KR"/>
        </w:rPr>
        <w:t xml:space="preserve">, </w:t>
      </w:r>
    </w:p>
    <w:p w14:paraId="43A4CD72" w14:textId="77777777" w:rsidR="00FC3AAD" w:rsidRPr="002B019E" w:rsidRDefault="00FC3AAD" w:rsidP="00FC3AAD">
      <w:pPr>
        <w:jc w:val="both"/>
        <w:rPr>
          <w:lang w:val="ru-MD" w:eastAsia="ko-KR"/>
        </w:rPr>
      </w:pPr>
      <w:r w:rsidRPr="002B019E">
        <w:rPr>
          <w:lang w:val="ru-MD" w:eastAsia="ko-KR"/>
        </w:rPr>
        <w:t xml:space="preserve">              </w:t>
      </w:r>
      <w:proofErr w:type="spellStart"/>
      <w:r w:rsidRPr="002B019E">
        <w:rPr>
          <w:lang w:val="ru-MD" w:eastAsia="ko-KR"/>
        </w:rPr>
        <w:t>η</w:t>
      </w:r>
      <w:r w:rsidRPr="002B019E">
        <w:rPr>
          <w:vertAlign w:val="subscript"/>
          <w:lang w:val="ru-MD" w:eastAsia="ko-KR"/>
        </w:rPr>
        <w:t>д</w:t>
      </w:r>
      <w:proofErr w:type="spellEnd"/>
      <w:r w:rsidRPr="002B019E">
        <w:rPr>
          <w:lang w:val="ru-MD" w:eastAsia="ko-KR"/>
        </w:rPr>
        <w:t>=</w:t>
      </w:r>
      <w:r w:rsidRPr="002B019E">
        <w:rPr>
          <w:position w:val="-32"/>
          <w:lang w:val="en-US" w:eastAsia="ko-KR"/>
        </w:rPr>
        <w:object w:dxaOrig="1719" w:dyaOrig="780" w14:anchorId="3C212565">
          <v:shape id="_x0000_i1178" type="#_x0000_t75" style="width:85.8pt;height:39pt" o:ole="" fillcolor="window">
            <v:imagedata r:id="rId322" o:title=""/>
          </v:shape>
          <o:OLEObject Type="Embed" ProgID="Equation.3" ShapeID="_x0000_i1178" DrawAspect="Content" ObjectID="_1787401184" r:id="rId323"/>
        </w:object>
      </w:r>
      <w:proofErr w:type="gramStart"/>
      <w:r w:rsidRPr="002B019E">
        <w:rPr>
          <w:lang w:eastAsia="ko-KR"/>
        </w:rPr>
        <w:t>-</w:t>
      </w:r>
      <w:r w:rsidRPr="002B019E">
        <w:rPr>
          <w:lang w:val="ru-MD" w:eastAsia="ko-KR"/>
        </w:rPr>
        <w:t xml:space="preserve"> это</w:t>
      </w:r>
      <w:proofErr w:type="gramEnd"/>
      <w:r w:rsidRPr="002B019E">
        <w:rPr>
          <w:lang w:val="ru-MD" w:eastAsia="ko-KR"/>
        </w:rPr>
        <w:t xml:space="preserve"> уравнение катодной поляризации и из нее видно, что </w:t>
      </w:r>
      <w:proofErr w:type="spellStart"/>
      <w:r w:rsidRPr="002B019E">
        <w:rPr>
          <w:lang w:val="ru-MD" w:eastAsia="ko-KR"/>
        </w:rPr>
        <w:t>η</w:t>
      </w:r>
      <w:r w:rsidRPr="002B019E">
        <w:rPr>
          <w:vertAlign w:val="subscript"/>
          <w:lang w:val="ru-MD" w:eastAsia="ko-KR"/>
        </w:rPr>
        <w:t>д</w:t>
      </w:r>
      <w:proofErr w:type="spellEnd"/>
      <w:r w:rsidRPr="002B019E">
        <w:rPr>
          <w:lang w:val="ru-MD" w:eastAsia="ko-KR"/>
        </w:rPr>
        <w:t xml:space="preserve"> меньше чем равновесный и смещен в более отрицательную область потенциалов (-).</w:t>
      </w:r>
    </w:p>
    <w:p w14:paraId="246A6ABA" w14:textId="77777777" w:rsidR="00FC3AAD" w:rsidRPr="002B019E" w:rsidRDefault="00FC3AAD" w:rsidP="00FC3AAD">
      <w:pPr>
        <w:jc w:val="both"/>
        <w:rPr>
          <w:lang w:val="ru-MD" w:eastAsia="ko-KR"/>
        </w:rPr>
      </w:pPr>
      <w:r w:rsidRPr="002B019E">
        <w:rPr>
          <w:lang w:val="ru-MD" w:eastAsia="ko-KR"/>
        </w:rPr>
        <w:t xml:space="preserve">     Для анодной поляризации:</w:t>
      </w:r>
    </w:p>
    <w:p w14:paraId="218D3305" w14:textId="77777777" w:rsidR="00FC3AAD" w:rsidRPr="002B019E" w:rsidRDefault="00FC3AAD" w:rsidP="00FC3AAD">
      <w:pPr>
        <w:jc w:val="both"/>
        <w:rPr>
          <w:lang w:eastAsia="ko-KR"/>
        </w:rPr>
      </w:pPr>
      <w:r w:rsidRPr="002B019E">
        <w:rPr>
          <w:lang w:val="ru-MD" w:eastAsia="ko-KR"/>
        </w:rPr>
        <w:t xml:space="preserve">                                           </w:t>
      </w:r>
      <w:r w:rsidRPr="002B019E">
        <w:rPr>
          <w:lang w:val="en-US" w:eastAsia="ko-KR"/>
        </w:rPr>
        <w:t>E</w:t>
      </w:r>
      <w:r w:rsidRPr="002B019E">
        <w:rPr>
          <w:vertAlign w:val="subscript"/>
          <w:lang w:val="ru-MD" w:eastAsia="ko-KR"/>
        </w:rPr>
        <w:t>а</w:t>
      </w:r>
      <w:r w:rsidRPr="002B019E">
        <w:rPr>
          <w:lang w:val="ru-MD" w:eastAsia="ko-KR"/>
        </w:rPr>
        <w:t>=</w:t>
      </w:r>
      <w:r w:rsidRPr="002B019E">
        <w:rPr>
          <w:lang w:val="en-US" w:eastAsia="ko-KR"/>
        </w:rPr>
        <w:t>E</w:t>
      </w:r>
      <w:r w:rsidRPr="002B019E">
        <w:rPr>
          <w:vertAlign w:val="superscript"/>
          <w:lang w:val="ru-MD" w:eastAsia="ko-KR"/>
        </w:rPr>
        <w:t>0</w:t>
      </w:r>
      <w:r w:rsidRPr="002B019E">
        <w:rPr>
          <w:lang w:val="ru-MD" w:eastAsia="ko-KR"/>
        </w:rPr>
        <w:t xml:space="preserve">+ </w:t>
      </w:r>
      <w:r w:rsidRPr="002B019E">
        <w:rPr>
          <w:position w:val="-26"/>
          <w:lang w:val="en-US" w:eastAsia="ko-KR"/>
        </w:rPr>
        <w:object w:dxaOrig="1680" w:dyaOrig="700" w14:anchorId="5EA46583">
          <v:shape id="_x0000_i1179" type="#_x0000_t75" style="width:84pt;height:34.8pt" o:ole="" fillcolor="window">
            <v:imagedata r:id="rId324" o:title=""/>
          </v:shape>
          <o:OLEObject Type="Embed" ProgID="Equation.3" ShapeID="_x0000_i1179" DrawAspect="Content" ObjectID="_1787401185" r:id="rId325"/>
        </w:object>
      </w:r>
      <w:r w:rsidRPr="002B019E">
        <w:rPr>
          <w:lang w:eastAsia="ko-KR"/>
        </w:rPr>
        <w:t>, а поляризация запишется как:</w:t>
      </w:r>
    </w:p>
    <w:p w14:paraId="40EB0B4D" w14:textId="77777777" w:rsidR="00FC3AAD" w:rsidRPr="002B019E" w:rsidRDefault="00FC3AAD" w:rsidP="00FC3AAD">
      <w:pPr>
        <w:jc w:val="both"/>
        <w:rPr>
          <w:lang w:val="ru-MD" w:eastAsia="ko-KR"/>
        </w:rPr>
      </w:pPr>
      <w:r w:rsidRPr="002B019E">
        <w:rPr>
          <w:lang w:val="ru-MD" w:eastAsia="ko-KR"/>
        </w:rPr>
        <w:t xml:space="preserve">                                          </w:t>
      </w:r>
      <w:proofErr w:type="spellStart"/>
      <w:r w:rsidRPr="002B019E">
        <w:rPr>
          <w:lang w:val="ru-MD" w:eastAsia="ko-KR"/>
        </w:rPr>
        <w:t>η</w:t>
      </w:r>
      <w:r w:rsidRPr="002B019E">
        <w:rPr>
          <w:vertAlign w:val="superscript"/>
          <w:lang w:val="ru-MD" w:eastAsia="ko-KR"/>
        </w:rPr>
        <w:t>a</w:t>
      </w:r>
      <w:r w:rsidRPr="002B019E">
        <w:rPr>
          <w:vertAlign w:val="subscript"/>
          <w:lang w:val="ru-MD" w:eastAsia="ko-KR"/>
        </w:rPr>
        <w:t>д</w:t>
      </w:r>
      <w:proofErr w:type="spellEnd"/>
      <w:r w:rsidRPr="002B019E">
        <w:rPr>
          <w:lang w:val="ru-MD" w:eastAsia="ko-KR"/>
        </w:rPr>
        <w:t>=</w:t>
      </w:r>
      <w:r w:rsidRPr="002B019E">
        <w:rPr>
          <w:position w:val="-32"/>
          <w:lang w:val="en-US" w:eastAsia="ko-KR"/>
        </w:rPr>
        <w:object w:dxaOrig="1719" w:dyaOrig="780" w14:anchorId="63D739EA">
          <v:shape id="_x0000_i1180" type="#_x0000_t75" style="width:85.8pt;height:39pt" o:ole="" fillcolor="window">
            <v:imagedata r:id="rId326" o:title=""/>
          </v:shape>
          <o:OLEObject Type="Embed" ProgID="Equation.3" ShapeID="_x0000_i1180" DrawAspect="Content" ObjectID="_1787401186" r:id="rId327"/>
        </w:object>
      </w:r>
      <w:r w:rsidRPr="002B019E">
        <w:rPr>
          <w:lang w:eastAsia="ko-KR"/>
        </w:rPr>
        <w:t>. Это</w:t>
      </w:r>
      <w:r w:rsidRPr="002B019E">
        <w:rPr>
          <w:lang w:val="ru-MD" w:eastAsia="ko-KR"/>
        </w:rPr>
        <w:t xml:space="preserve"> уравнение анодной поляризации и ее значение смещено в положительную область потенциалов, чем равновесный и имеет знак (+) .</w:t>
      </w:r>
    </w:p>
    <w:p w14:paraId="141D6390" w14:textId="77777777" w:rsidR="00FC3AAD" w:rsidRPr="002B019E" w:rsidRDefault="00FC3AAD" w:rsidP="00FC3AAD">
      <w:pPr>
        <w:jc w:val="both"/>
        <w:rPr>
          <w:lang w:val="ru-MD" w:eastAsia="ko-KR"/>
        </w:rPr>
      </w:pPr>
      <w:r w:rsidRPr="002B019E">
        <w:rPr>
          <w:lang w:val="ru-MD" w:eastAsia="ko-KR"/>
        </w:rPr>
        <w:t xml:space="preserve">    Анализ этих уравнений показывает, что в целом диффузионное перенапряжение растет с увеличением </w:t>
      </w:r>
      <w:proofErr w:type="spellStart"/>
      <w:r w:rsidRPr="002B019E">
        <w:rPr>
          <w:lang w:val="en-US" w:eastAsia="ko-KR"/>
        </w:rPr>
        <w:t>i</w:t>
      </w:r>
      <w:proofErr w:type="spellEnd"/>
      <w:r w:rsidRPr="002B019E">
        <w:rPr>
          <w:lang w:val="ru-MD" w:eastAsia="ko-KR"/>
        </w:rPr>
        <w:t xml:space="preserve"> и с уменьшением концентрации ионов в растворе.</w:t>
      </w:r>
    </w:p>
    <w:p w14:paraId="468155F1" w14:textId="77777777" w:rsidR="00FC3AAD" w:rsidRPr="002B019E" w:rsidRDefault="00FC3AAD" w:rsidP="00FC3AAD">
      <w:pPr>
        <w:jc w:val="both"/>
        <w:rPr>
          <w:lang w:val="ru-MD" w:eastAsia="ko-KR"/>
        </w:rPr>
      </w:pPr>
    </w:p>
    <w:p w14:paraId="6ACAD517" w14:textId="77777777" w:rsidR="00FC3AAD" w:rsidRPr="002B019E" w:rsidRDefault="00FC3AAD" w:rsidP="00FC3AAD">
      <w:pPr>
        <w:jc w:val="center"/>
        <w:rPr>
          <w:lang w:val="kk-KZ"/>
        </w:rPr>
      </w:pPr>
      <w:r w:rsidRPr="002B019E">
        <w:rPr>
          <w:b/>
          <w:lang w:val="kk-KZ"/>
        </w:rPr>
        <w:t>Теоретические основы электрохимического перенапряж</w:t>
      </w:r>
      <w:r w:rsidRPr="002B019E">
        <w:rPr>
          <w:lang w:val="kk-KZ"/>
        </w:rPr>
        <w:t>ения</w:t>
      </w:r>
    </w:p>
    <w:p w14:paraId="025DCBB2" w14:textId="77777777" w:rsidR="00FC3AAD" w:rsidRPr="002B019E" w:rsidRDefault="00FC3AAD" w:rsidP="00FC3AAD">
      <w:pPr>
        <w:jc w:val="center"/>
        <w:rPr>
          <w:lang w:val="kk-KZ"/>
        </w:rPr>
      </w:pPr>
    </w:p>
    <w:p w14:paraId="635C1459" w14:textId="77777777" w:rsidR="00FC3AAD" w:rsidRPr="002B019E" w:rsidRDefault="00FC3AAD" w:rsidP="00FC3AAD">
      <w:pPr>
        <w:ind w:firstLine="720"/>
        <w:jc w:val="both"/>
        <w:rPr>
          <w:lang w:val="kk-KZ"/>
        </w:rPr>
      </w:pPr>
      <w:r w:rsidRPr="002B019E">
        <w:rPr>
          <w:lang w:val="kk-KZ"/>
        </w:rPr>
        <w:t xml:space="preserve">Если лимитирующей стадией является сама химическая реакция – такое перенапряжение электрохимическое. Теории электрохимической поляризации были созданы в 30-40 годах. Авторы М.Фольмер, Т.Эрдей- Груз, Л.Н.Фрумкин. Познакомимся с теорией Фольмере – Эрдей-Груза. Она соответствует концентрированным растворам электролитов, когда отсутствует адсорбция. При ее создании была использована зависимость скорости химической реакции от энергия активации. </w:t>
      </w:r>
    </w:p>
    <w:p w14:paraId="5E858C60" w14:textId="77777777" w:rsidR="00FC3AAD" w:rsidRPr="002B019E" w:rsidRDefault="00FC3AAD" w:rsidP="00FC3AAD">
      <w:pPr>
        <w:ind w:firstLine="720"/>
        <w:jc w:val="both"/>
        <w:rPr>
          <w:lang w:val="kk-KZ"/>
        </w:rPr>
      </w:pPr>
      <w:r w:rsidRPr="002B019E">
        <w:rPr>
          <w:lang w:val="kk-KZ"/>
        </w:rPr>
        <w:t xml:space="preserve">Пусть на катоде идет реакция: </w:t>
      </w:r>
    </w:p>
    <w:p w14:paraId="44671AE3" w14:textId="77777777" w:rsidR="00FC3AAD" w:rsidRPr="002B019E" w:rsidRDefault="00FC3AAD" w:rsidP="00FC3AAD">
      <w:pPr>
        <w:ind w:firstLine="720"/>
        <w:jc w:val="both"/>
        <w:rPr>
          <w:lang w:val="kk-KZ"/>
        </w:rPr>
      </w:pPr>
      <w:r w:rsidRPr="002B019E">
        <w:rPr>
          <w:lang w:val="kk-KZ"/>
        </w:rPr>
        <w:t>Ox+ne↔Red</w:t>
      </w:r>
    </w:p>
    <w:p w14:paraId="427F5267" w14:textId="77777777" w:rsidR="00FC3AAD" w:rsidRPr="002B019E" w:rsidRDefault="00FC3AAD" w:rsidP="00FC3AAD">
      <w:pPr>
        <w:ind w:firstLine="720"/>
        <w:jc w:val="both"/>
        <w:rPr>
          <w:lang w:val="kk-KZ"/>
        </w:rPr>
      </w:pPr>
      <w:r w:rsidRPr="002B019E">
        <w:rPr>
          <w:lang w:val="kk-KZ"/>
        </w:rPr>
        <w:lastRenderedPageBreak/>
        <w:t xml:space="preserve">Ей не предшествует и сопутствует другие реакции. Тогда согласно кинетики сложных реакций: </w:t>
      </w:r>
    </w:p>
    <w:p w14:paraId="29890E63" w14:textId="77777777" w:rsidR="00FC3AAD" w:rsidRPr="002B019E" w:rsidRDefault="00FC3AAD" w:rsidP="00FC3AAD">
      <w:pPr>
        <w:ind w:firstLine="720"/>
        <w:jc w:val="both"/>
        <w:rPr>
          <w:lang w:val="kk-KZ"/>
        </w:rPr>
      </w:pPr>
      <w:r w:rsidRPr="002B019E">
        <w:rPr>
          <w:lang w:val="kk-KZ"/>
        </w:rPr>
        <w:object w:dxaOrig="1359" w:dyaOrig="400" w14:anchorId="52D5B25A">
          <v:shape id="_x0000_i1181" type="#_x0000_t75" style="width:67.8pt;height:19.8pt" o:ole="">
            <v:imagedata r:id="rId328" o:title=""/>
          </v:shape>
          <o:OLEObject Type="Embed" ProgID="Equation.DSMT4" ShapeID="_x0000_i1181" DrawAspect="Content" ObjectID="_1787401187" r:id="rId329"/>
        </w:object>
      </w:r>
      <w:r w:rsidRPr="002B019E">
        <w:rPr>
          <w:lang w:val="kk-KZ"/>
        </w:rPr>
        <w:t>;</w:t>
      </w:r>
    </w:p>
    <w:p w14:paraId="09F9C50F" w14:textId="77777777" w:rsidR="00FC3AAD" w:rsidRPr="002B019E" w:rsidRDefault="00FC3AAD" w:rsidP="00FC3AAD">
      <w:pPr>
        <w:ind w:firstLine="720"/>
        <w:jc w:val="both"/>
        <w:rPr>
          <w:lang w:val="kk-KZ"/>
        </w:rPr>
      </w:pPr>
      <w:r w:rsidRPr="002B019E">
        <w:rPr>
          <w:lang w:val="kk-KZ"/>
        </w:rPr>
        <w:object w:dxaOrig="2580" w:dyaOrig="380" w14:anchorId="6B28198F">
          <v:shape id="_x0000_i1182" type="#_x0000_t75" style="width:129pt;height:19.2pt" o:ole="">
            <v:imagedata r:id="rId330" o:title=""/>
          </v:shape>
          <o:OLEObject Type="Embed" ProgID="Equation.DSMT4" ShapeID="_x0000_i1182" DrawAspect="Content" ObjectID="_1787401188" r:id="rId331"/>
        </w:object>
      </w:r>
      <w:r w:rsidRPr="002B019E">
        <w:rPr>
          <w:lang w:val="kk-KZ"/>
        </w:rPr>
        <w:t>;</w:t>
      </w:r>
    </w:p>
    <w:p w14:paraId="4E0982CD" w14:textId="77777777" w:rsidR="00FC3AAD" w:rsidRPr="002B019E" w:rsidRDefault="00FC3AAD" w:rsidP="00FC3AAD">
      <w:pPr>
        <w:ind w:firstLine="720"/>
        <w:jc w:val="both"/>
        <w:rPr>
          <w:lang w:val="kk-KZ"/>
        </w:rPr>
      </w:pPr>
      <w:r w:rsidRPr="002B019E">
        <w:rPr>
          <w:lang w:val="kk-KZ"/>
        </w:rPr>
        <w:object w:dxaOrig="4239" w:dyaOrig="380" w14:anchorId="7C696E3E">
          <v:shape id="_x0000_i1183" type="#_x0000_t75" style="width:211.8pt;height:19.2pt" o:ole="">
            <v:imagedata r:id="rId332" o:title=""/>
          </v:shape>
          <o:OLEObject Type="Embed" ProgID="Equation.DSMT4" ShapeID="_x0000_i1183" DrawAspect="Content" ObjectID="_1787401189" r:id="rId333"/>
        </w:object>
      </w:r>
      <w:r w:rsidRPr="002B019E">
        <w:rPr>
          <w:lang w:val="kk-KZ"/>
        </w:rPr>
        <w:t>,</w:t>
      </w:r>
    </w:p>
    <w:p w14:paraId="5DEBCEB5" w14:textId="77777777" w:rsidR="00FC3AAD" w:rsidRPr="002B019E" w:rsidRDefault="00FC3AAD" w:rsidP="00FC3AAD">
      <w:pPr>
        <w:ind w:firstLine="720"/>
        <w:jc w:val="both"/>
        <w:rPr>
          <w:lang w:val="kk-KZ"/>
        </w:rPr>
      </w:pPr>
      <w:r w:rsidRPr="002B019E">
        <w:rPr>
          <w:lang w:val="kk-KZ"/>
        </w:rPr>
        <w:t xml:space="preserve">где: Е1 и Е2 – энергия активации, </w:t>
      </w:r>
    </w:p>
    <w:p w14:paraId="3A65E699" w14:textId="77777777" w:rsidR="00FC3AAD" w:rsidRPr="002B019E" w:rsidRDefault="00FC3AAD" w:rsidP="00FC3AAD">
      <w:pPr>
        <w:ind w:firstLine="720"/>
        <w:jc w:val="both"/>
        <w:rPr>
          <w:lang w:val="kk-KZ"/>
        </w:rPr>
      </w:pPr>
      <w:r w:rsidRPr="002B019E">
        <w:rPr>
          <w:lang w:val="kk-KZ"/>
        </w:rPr>
        <w:t xml:space="preserve">А1, А2 – предэкспоненциальная множитель. </w:t>
      </w:r>
    </w:p>
    <w:p w14:paraId="724C442F" w14:textId="77777777" w:rsidR="00FC3AAD" w:rsidRPr="002B019E" w:rsidRDefault="00FC3AAD" w:rsidP="00FC3AAD">
      <w:pPr>
        <w:ind w:firstLine="720"/>
        <w:jc w:val="both"/>
        <w:rPr>
          <w:lang w:val="kk-KZ"/>
        </w:rPr>
      </w:pPr>
      <w:r w:rsidRPr="002B019E">
        <w:rPr>
          <w:lang w:val="kk-KZ"/>
        </w:rPr>
        <w:t xml:space="preserve">Но в электрохимии скорость это плотность тока и </w:t>
      </w:r>
    </w:p>
    <w:p w14:paraId="72E0BFA6" w14:textId="77777777" w:rsidR="00FC3AAD" w:rsidRPr="002B019E" w:rsidRDefault="00FC3AAD" w:rsidP="00FC3AAD">
      <w:pPr>
        <w:ind w:firstLine="720"/>
        <w:jc w:val="both"/>
        <w:rPr>
          <w:lang w:val="kk-KZ"/>
        </w:rPr>
      </w:pPr>
      <w:r w:rsidRPr="002B019E">
        <w:rPr>
          <w:lang w:val="kk-KZ"/>
        </w:rPr>
        <w:object w:dxaOrig="980" w:dyaOrig="279" w14:anchorId="73B744EB">
          <v:shape id="_x0000_i1184" type="#_x0000_t75" style="width:49.2pt;height:13.8pt" o:ole="">
            <v:imagedata r:id="rId334" o:title=""/>
          </v:shape>
          <o:OLEObject Type="Embed" ProgID="Equation.DSMT4" ShapeID="_x0000_i1184" DrawAspect="Content" ObjectID="_1787401190" r:id="rId335"/>
        </w:object>
      </w:r>
      <w:r w:rsidRPr="002B019E">
        <w:rPr>
          <w:lang w:val="kk-KZ"/>
        </w:rPr>
        <w:t xml:space="preserve">, то </w:t>
      </w:r>
    </w:p>
    <w:p w14:paraId="332537D2" w14:textId="77777777" w:rsidR="00FC3AAD" w:rsidRDefault="00FC3AAD" w:rsidP="00FC3AAD">
      <w:pPr>
        <w:ind w:firstLine="720"/>
        <w:jc w:val="both"/>
        <w:rPr>
          <w:lang w:val="kk-KZ"/>
        </w:rPr>
      </w:pPr>
      <w:r>
        <w:rPr>
          <w:lang w:val="kk-KZ"/>
        </w:rPr>
        <w:object w:dxaOrig="5160" w:dyaOrig="380" w14:anchorId="58DBEA13">
          <v:shape id="_x0000_i1185" type="#_x0000_t75" style="width:258pt;height:19.2pt" o:ole="">
            <v:imagedata r:id="rId336" o:title=""/>
          </v:shape>
          <o:OLEObject Type="Embed" ProgID="Equation.DSMT4" ShapeID="_x0000_i1185" DrawAspect="Content" ObjectID="_1787401191" r:id="rId337"/>
        </w:object>
      </w:r>
      <w:r>
        <w:rPr>
          <w:lang w:val="kk-KZ"/>
        </w:rPr>
        <w:t xml:space="preserve">  (а) </w:t>
      </w:r>
    </w:p>
    <w:p w14:paraId="35DB3826" w14:textId="77777777" w:rsidR="00FC3AAD" w:rsidRDefault="00FC3AAD" w:rsidP="00FC3AAD">
      <w:pPr>
        <w:ind w:firstLine="720"/>
        <w:jc w:val="both"/>
        <w:rPr>
          <w:lang w:val="kk-KZ"/>
        </w:rPr>
      </w:pPr>
    </w:p>
    <w:p w14:paraId="3605E0DF" w14:textId="77777777" w:rsidR="00FC3AAD" w:rsidRDefault="00FC3AAD" w:rsidP="00FC3AAD">
      <w:pPr>
        <w:ind w:firstLine="720"/>
        <w:jc w:val="both"/>
        <w:rPr>
          <w:lang w:val="kk-KZ"/>
        </w:rPr>
      </w:pPr>
      <w:r>
        <w:rPr>
          <w:lang w:val="kk-KZ"/>
        </w:rPr>
        <w:t xml:space="preserve">Согласно представлениям Фольмера и Эрдей – Груза энергия активации состоит из двух составляющих: </w:t>
      </w:r>
      <w:r>
        <w:rPr>
          <w:lang w:val="kk-KZ"/>
        </w:rPr>
        <w:object w:dxaOrig="320" w:dyaOrig="380" w14:anchorId="07AFBABD">
          <v:shape id="_x0000_i1186" type="#_x0000_t75" style="width:16.2pt;height:19.2pt" o:ole="">
            <v:imagedata r:id="rId338" o:title=""/>
          </v:shape>
          <o:OLEObject Type="Embed" ProgID="Equation.DSMT4" ShapeID="_x0000_i1186" DrawAspect="Content" ObjectID="_1787401192" r:id="rId339"/>
        </w:object>
      </w:r>
      <w:r>
        <w:rPr>
          <w:lang w:val="kk-KZ"/>
        </w:rPr>
        <w:t xml:space="preserve"> и </w:t>
      </w:r>
      <w:r>
        <w:rPr>
          <w:lang w:val="kk-KZ"/>
        </w:rPr>
        <w:object w:dxaOrig="320" w:dyaOrig="380" w14:anchorId="7B9BA459">
          <v:shape id="_x0000_i1187" type="#_x0000_t75" style="width:16.2pt;height:19.2pt" o:ole="">
            <v:imagedata r:id="rId340" o:title=""/>
          </v:shape>
          <o:OLEObject Type="Embed" ProgID="Equation.DSMT4" ShapeID="_x0000_i1187" DrawAspect="Content" ObjectID="_1787401193" r:id="rId341"/>
        </w:object>
      </w:r>
      <w:r>
        <w:rPr>
          <w:lang w:val="kk-KZ"/>
        </w:rPr>
        <w:t>- энергия активации, когда S=0, т.е. потенциал не имеет заряд.</w:t>
      </w:r>
    </w:p>
    <w:p w14:paraId="1A90A767" w14:textId="77777777" w:rsidR="00FC3AAD" w:rsidRDefault="00FC3AAD" w:rsidP="00FC3AAD">
      <w:pPr>
        <w:ind w:firstLine="720"/>
        <w:jc w:val="both"/>
        <w:rPr>
          <w:lang w:val="kk-KZ"/>
        </w:rPr>
      </w:pPr>
      <w:r>
        <w:rPr>
          <w:lang w:val="kk-KZ"/>
        </w:rPr>
        <w:object w:dxaOrig="420" w:dyaOrig="360" w14:anchorId="1CFCD34F">
          <v:shape id="_x0000_i1188" type="#_x0000_t75" style="width:21pt;height:18pt" o:ole="">
            <v:imagedata r:id="rId342" o:title=""/>
          </v:shape>
          <o:OLEObject Type="Embed" ProgID="Equation.DSMT4" ShapeID="_x0000_i1188" DrawAspect="Content" ObjectID="_1787401194" r:id="rId343"/>
        </w:object>
      </w:r>
      <w:r>
        <w:rPr>
          <w:lang w:val="kk-KZ"/>
        </w:rPr>
        <w:t xml:space="preserve"> и </w:t>
      </w:r>
      <w:r>
        <w:rPr>
          <w:lang w:val="kk-KZ"/>
        </w:rPr>
        <w:object w:dxaOrig="440" w:dyaOrig="360" w14:anchorId="2A43439C">
          <v:shape id="_x0000_i1189" type="#_x0000_t75" style="width:22.2pt;height:18pt" o:ole="">
            <v:imagedata r:id="rId344" o:title=""/>
          </v:shape>
          <o:OLEObject Type="Embed" ProgID="Equation.DSMT4" ShapeID="_x0000_i1189" DrawAspect="Content" ObjectID="_1787401195" r:id="rId345"/>
        </w:object>
      </w:r>
      <w:r>
        <w:rPr>
          <w:lang w:val="kk-KZ"/>
        </w:rPr>
        <w:t xml:space="preserve">- энергия активации, когда потенциал заряжен до величины S, т.е. Еа связана с электрическим полям, создаваемым электродным потенциалам. </w:t>
      </w:r>
    </w:p>
    <w:p w14:paraId="3A72CC79" w14:textId="77777777" w:rsidR="00FC3AAD" w:rsidRDefault="00FC3AAD" w:rsidP="00FC3AAD">
      <w:pPr>
        <w:ind w:firstLine="720"/>
        <w:jc w:val="both"/>
        <w:rPr>
          <w:lang w:val="kk-KZ"/>
        </w:rPr>
      </w:pPr>
      <w:r>
        <w:rPr>
          <w:lang w:val="kk-KZ"/>
        </w:rPr>
        <w:t xml:space="preserve">Т.к. электрохимическая реакция идет не катоде, то естественно скорость прямой реакции увеличивается, а скорость обратной реакции уменьшается, т.е. энергия активации прямой уменьшается на величину </w:t>
      </w:r>
      <w:r>
        <w:rPr>
          <w:lang w:val="kk-KZ"/>
        </w:rPr>
        <w:object w:dxaOrig="420" w:dyaOrig="360" w14:anchorId="71857D34">
          <v:shape id="_x0000_i1190" type="#_x0000_t75" style="width:21pt;height:18pt" o:ole="">
            <v:imagedata r:id="rId342" o:title=""/>
          </v:shape>
          <o:OLEObject Type="Embed" ProgID="Equation.DSMT4" ShapeID="_x0000_i1190" DrawAspect="Content" ObjectID="_1787401196" r:id="rId346"/>
        </w:object>
      </w:r>
      <w:r>
        <w:rPr>
          <w:lang w:val="kk-KZ"/>
        </w:rPr>
        <w:t xml:space="preserve"> , а энергия активации обратной реакции увеличивается на эту величину   </w:t>
      </w:r>
      <w:r>
        <w:rPr>
          <w:lang w:val="kk-KZ"/>
        </w:rPr>
        <w:object w:dxaOrig="440" w:dyaOrig="360" w14:anchorId="29212350">
          <v:shape id="_x0000_i1191" type="#_x0000_t75" style="width:22.2pt;height:18pt" o:ole="">
            <v:imagedata r:id="rId344" o:title=""/>
          </v:shape>
          <o:OLEObject Type="Embed" ProgID="Equation.DSMT4" ShapeID="_x0000_i1191" DrawAspect="Content" ObjectID="_1787401197" r:id="rId347"/>
        </w:object>
      </w:r>
      <w:r>
        <w:rPr>
          <w:lang w:val="kk-KZ"/>
        </w:rPr>
        <w:t xml:space="preserve">  и тогда: </w:t>
      </w:r>
      <w:r>
        <w:rPr>
          <w:lang w:val="kk-KZ"/>
        </w:rPr>
        <w:object w:dxaOrig="1359" w:dyaOrig="380" w14:anchorId="77546B6E">
          <v:shape id="_x0000_i1192" type="#_x0000_t75" style="width:67.8pt;height:19.2pt" o:ole="">
            <v:imagedata r:id="rId348" o:title=""/>
          </v:shape>
          <o:OLEObject Type="Embed" ProgID="Equation.DSMT4" ShapeID="_x0000_i1192" DrawAspect="Content" ObjectID="_1787401198" r:id="rId349"/>
        </w:object>
      </w:r>
      <w:r>
        <w:rPr>
          <w:lang w:val="kk-KZ"/>
        </w:rPr>
        <w:t xml:space="preserve"> и </w:t>
      </w:r>
      <w:r>
        <w:rPr>
          <w:lang w:val="kk-KZ"/>
        </w:rPr>
        <w:object w:dxaOrig="1420" w:dyaOrig="380" w14:anchorId="7CAA6414">
          <v:shape id="_x0000_i1193" type="#_x0000_t75" style="width:70.8pt;height:19.2pt" o:ole="">
            <v:imagedata r:id="rId350" o:title=""/>
          </v:shape>
          <o:OLEObject Type="Embed" ProgID="Equation.DSMT4" ShapeID="_x0000_i1193" DrawAspect="Content" ObjectID="_1787401199" r:id="rId351"/>
        </w:object>
      </w:r>
      <w:r>
        <w:rPr>
          <w:lang w:val="kk-KZ"/>
        </w:rPr>
        <w:t xml:space="preserve"> (І) .</w:t>
      </w:r>
    </w:p>
    <w:p w14:paraId="611AFE52" w14:textId="77777777" w:rsidR="00FC3AAD" w:rsidRDefault="00FC3AAD" w:rsidP="00FC3AAD">
      <w:pPr>
        <w:ind w:firstLine="720"/>
        <w:jc w:val="both"/>
        <w:rPr>
          <w:lang w:val="kk-KZ"/>
        </w:rPr>
      </w:pPr>
      <w:r>
        <w:rPr>
          <w:lang w:val="kk-KZ"/>
        </w:rPr>
        <w:t xml:space="preserve">Ускорению прямой реакции способствует некоторая часть </w:t>
      </w:r>
      <w:r>
        <w:rPr>
          <w:lang w:val="kk-KZ"/>
        </w:rPr>
        <w:object w:dxaOrig="240" w:dyaOrig="220" w14:anchorId="2FCE3CB1">
          <v:shape id="_x0000_i1194" type="#_x0000_t75" style="width:12pt;height:10.8pt" o:ole="">
            <v:imagedata r:id="rId352" o:title=""/>
          </v:shape>
          <o:OLEObject Type="Embed" ProgID="Equation.DSMT4" ShapeID="_x0000_i1194" DrawAspect="Content" ObjectID="_1787401200" r:id="rId353"/>
        </w:object>
      </w:r>
      <w:r>
        <w:rPr>
          <w:lang w:val="kk-KZ"/>
        </w:rPr>
        <w:t xml:space="preserve"> общей энергии электрического поля </w:t>
      </w:r>
      <w:r>
        <w:rPr>
          <w:lang w:val="kk-KZ"/>
        </w:rPr>
        <w:object w:dxaOrig="639" w:dyaOrig="279" w14:anchorId="15FB1BA9">
          <v:shape id="_x0000_i1195" type="#_x0000_t75" style="width:31.8pt;height:13.8pt" o:ole="">
            <v:imagedata r:id="rId354" o:title=""/>
          </v:shape>
          <o:OLEObject Type="Embed" ProgID="Equation.DSMT4" ShapeID="_x0000_i1195" DrawAspect="Content" ObjectID="_1787401201" r:id="rId355"/>
        </w:object>
      </w:r>
      <w:r>
        <w:rPr>
          <w:lang w:val="kk-KZ"/>
        </w:rPr>
        <w:t xml:space="preserve">, а замедлению обратной - </w:t>
      </w:r>
      <w:r>
        <w:rPr>
          <w:lang w:val="kk-KZ"/>
        </w:rPr>
        <w:object w:dxaOrig="1100" w:dyaOrig="320" w14:anchorId="5D60CF33">
          <v:shape id="_x0000_i1196" type="#_x0000_t75" style="width:55.2pt;height:16.2pt" o:ole="">
            <v:imagedata r:id="rId356" o:title=""/>
          </v:shape>
          <o:OLEObject Type="Embed" ProgID="Equation.DSMT4" ShapeID="_x0000_i1196" DrawAspect="Content" ObjectID="_1787401202" r:id="rId357"/>
        </w:object>
      </w:r>
      <w:r>
        <w:rPr>
          <w:lang w:val="kk-KZ"/>
        </w:rPr>
        <w:t xml:space="preserve">. </w:t>
      </w:r>
      <w:r>
        <w:rPr>
          <w:lang w:val="kk-KZ"/>
        </w:rPr>
        <w:object w:dxaOrig="240" w:dyaOrig="220" w14:anchorId="65F9C931">
          <v:shape id="_x0000_i1197" type="#_x0000_t75" style="width:12pt;height:10.8pt" o:ole="">
            <v:imagedata r:id="rId358" o:title=""/>
          </v:shape>
          <o:OLEObject Type="Embed" ProgID="Equation.DSMT4" ShapeID="_x0000_i1197" DrawAspect="Content" ObjectID="_1787401203" r:id="rId359"/>
        </w:object>
      </w:r>
      <w:r>
        <w:rPr>
          <w:lang w:val="kk-KZ"/>
        </w:rPr>
        <w:t xml:space="preserve"> - коэффициент переноса, 0&lt;α&lt;1 и тогда (І) перепишем:  </w:t>
      </w:r>
    </w:p>
    <w:p w14:paraId="639B6AC0" w14:textId="77777777" w:rsidR="00FC3AAD" w:rsidRDefault="00FC3AAD" w:rsidP="00FC3AAD">
      <w:pPr>
        <w:ind w:firstLine="720"/>
        <w:jc w:val="both"/>
        <w:rPr>
          <w:lang w:val="kk-KZ"/>
        </w:rPr>
      </w:pPr>
    </w:p>
    <w:p w14:paraId="5C5B3538" w14:textId="77777777" w:rsidR="00FC3AAD" w:rsidRDefault="00FC3AAD" w:rsidP="00FC3AAD">
      <w:pPr>
        <w:ind w:firstLine="720"/>
        <w:jc w:val="both"/>
        <w:rPr>
          <w:lang w:val="kk-KZ"/>
        </w:rPr>
      </w:pPr>
      <w:r>
        <w:rPr>
          <w:lang w:val="kk-KZ"/>
        </w:rPr>
        <w:object w:dxaOrig="2079" w:dyaOrig="760" w14:anchorId="3AA84BB2">
          <v:shape id="_x0000_i1198" type="#_x0000_t75" style="width:103.8pt;height:37.8pt" o:ole="">
            <v:imagedata r:id="rId360" o:title=""/>
          </v:shape>
          <o:OLEObject Type="Embed" ProgID="Equation.DSMT4" ShapeID="_x0000_i1198" DrawAspect="Content" ObjectID="_1787401204" r:id="rId361"/>
        </w:object>
      </w:r>
      <w:r>
        <w:rPr>
          <w:lang w:val="kk-KZ"/>
        </w:rPr>
        <w:t xml:space="preserve">   (ІІ) </w:t>
      </w:r>
      <w:r>
        <w:rPr>
          <w:lang w:val="kk-KZ"/>
        </w:rPr>
        <w:br/>
        <w:t xml:space="preserve">Поскольку величнина катодного потенциала имеет отрицательный знак, то (ІІ) перепишем:  </w:t>
      </w:r>
    </w:p>
    <w:p w14:paraId="32158DA5" w14:textId="77777777" w:rsidR="00FC3AAD" w:rsidRDefault="00FC3AAD" w:rsidP="00FC3AAD">
      <w:pPr>
        <w:ind w:firstLine="720"/>
        <w:jc w:val="both"/>
        <w:rPr>
          <w:lang w:val="kk-KZ"/>
        </w:rPr>
      </w:pPr>
      <w:r>
        <w:rPr>
          <w:lang w:val="kk-KZ"/>
        </w:rPr>
        <w:object w:dxaOrig="2060" w:dyaOrig="760" w14:anchorId="656CBEE8">
          <v:shape id="_x0000_i1199" type="#_x0000_t75" style="width:103.2pt;height:37.8pt" o:ole="">
            <v:imagedata r:id="rId362" o:title=""/>
          </v:shape>
          <o:OLEObject Type="Embed" ProgID="Equation.DSMT4" ShapeID="_x0000_i1199" DrawAspect="Content" ObjectID="_1787401205" r:id="rId363"/>
        </w:object>
      </w:r>
      <w:r>
        <w:rPr>
          <w:lang w:val="kk-KZ"/>
        </w:rPr>
        <w:t xml:space="preserve"> </w:t>
      </w:r>
    </w:p>
    <w:p w14:paraId="7FE7C6C8" w14:textId="77777777" w:rsidR="00FC3AAD" w:rsidRDefault="00FC3AAD" w:rsidP="00FC3AAD">
      <w:pPr>
        <w:ind w:firstLine="720"/>
        <w:jc w:val="both"/>
        <w:rPr>
          <w:lang w:val="kk-KZ"/>
        </w:rPr>
      </w:pPr>
      <w:r>
        <w:rPr>
          <w:lang w:val="kk-KZ"/>
        </w:rPr>
        <w:t>Подставим эти значения в уравнение (а):</w:t>
      </w:r>
    </w:p>
    <w:p w14:paraId="79C1F0AC" w14:textId="77777777" w:rsidR="00FC3AAD" w:rsidRDefault="00FC3AAD" w:rsidP="00FC3AAD">
      <w:pPr>
        <w:ind w:firstLine="720"/>
        <w:jc w:val="both"/>
        <w:rPr>
          <w:lang w:val="kk-KZ"/>
        </w:rPr>
      </w:pPr>
      <w:r>
        <w:rPr>
          <w:lang w:val="kk-KZ"/>
        </w:rPr>
        <w:object w:dxaOrig="6399" w:dyaOrig="420" w14:anchorId="17E4C2EB">
          <v:shape id="_x0000_i1200" type="#_x0000_t75" style="width:319.8pt;height:21pt" o:ole="">
            <v:imagedata r:id="rId364" o:title=""/>
          </v:shape>
          <o:OLEObject Type="Embed" ProgID="Equation.DSMT4" ShapeID="_x0000_i1200" DrawAspect="Content" ObjectID="_1787401206" r:id="rId365"/>
        </w:object>
      </w:r>
      <w:r>
        <w:rPr>
          <w:lang w:val="kk-KZ"/>
        </w:rPr>
        <w:t>.</w:t>
      </w:r>
    </w:p>
    <w:p w14:paraId="203AE6CE" w14:textId="77777777" w:rsidR="00FC3AAD" w:rsidRDefault="00FC3AAD" w:rsidP="00FC3AAD">
      <w:pPr>
        <w:ind w:firstLine="720"/>
        <w:jc w:val="both"/>
        <w:rPr>
          <w:lang w:val="kk-KZ"/>
        </w:rPr>
      </w:pPr>
      <w:r>
        <w:rPr>
          <w:lang w:val="kk-KZ"/>
        </w:rPr>
        <w:t xml:space="preserve">При постоянной Т, Р, </w:t>
      </w:r>
      <w:r>
        <w:rPr>
          <w:lang w:val="kk-KZ"/>
        </w:rPr>
        <w:object w:dxaOrig="260" w:dyaOrig="360" w14:anchorId="3E1675C8">
          <v:shape id="_x0000_i1201" type="#_x0000_t75" style="width:13.2pt;height:18pt" o:ole="">
            <v:imagedata r:id="rId366" o:title=""/>
          </v:shape>
          <o:OLEObject Type="Embed" ProgID="Equation.DSMT4" ShapeID="_x0000_i1201" DrawAspect="Content" ObjectID="_1787401207" r:id="rId367"/>
        </w:object>
      </w:r>
      <w:r>
        <w:rPr>
          <w:lang w:val="kk-KZ"/>
        </w:rPr>
        <w:t xml:space="preserve"> и </w:t>
      </w:r>
      <w:r>
        <w:rPr>
          <w:lang w:val="kk-KZ"/>
        </w:rPr>
        <w:object w:dxaOrig="320" w:dyaOrig="380" w14:anchorId="7EB14D46">
          <v:shape id="_x0000_i1202" type="#_x0000_t75" style="width:16.2pt;height:19.2pt" o:ole="">
            <v:imagedata r:id="rId368" o:title=""/>
          </v:shape>
          <o:OLEObject Type="Embed" ProgID="Equation.DSMT4" ShapeID="_x0000_i1202" DrawAspect="Content" ObjectID="_1787401208" r:id="rId369"/>
        </w:object>
      </w:r>
      <w:r>
        <w:rPr>
          <w:lang w:val="kk-KZ"/>
        </w:rPr>
        <w:t xml:space="preserve">, а также </w:t>
      </w:r>
      <w:r>
        <w:rPr>
          <w:lang w:val="kk-KZ"/>
        </w:rPr>
        <w:object w:dxaOrig="300" w:dyaOrig="360" w14:anchorId="72EE6B8A">
          <v:shape id="_x0000_i1203" type="#_x0000_t75" style="width:15pt;height:18pt" o:ole="">
            <v:imagedata r:id="rId370" o:title=""/>
          </v:shape>
          <o:OLEObject Type="Embed" ProgID="Equation.DSMT4" ShapeID="_x0000_i1203" DrawAspect="Content" ObjectID="_1787401209" r:id="rId371"/>
        </w:object>
      </w:r>
      <w:r>
        <w:rPr>
          <w:lang w:val="kk-KZ"/>
        </w:rPr>
        <w:t xml:space="preserve"> и </w:t>
      </w:r>
      <w:r>
        <w:rPr>
          <w:lang w:val="kk-KZ"/>
        </w:rPr>
        <w:object w:dxaOrig="320" w:dyaOrig="380" w14:anchorId="3FA089BD">
          <v:shape id="_x0000_i1204" type="#_x0000_t75" style="width:16.2pt;height:19.2pt" o:ole="">
            <v:imagedata r:id="rId372" o:title=""/>
          </v:shape>
          <o:OLEObject Type="Embed" ProgID="Equation.DSMT4" ShapeID="_x0000_i1204" DrawAspect="Content" ObjectID="_1787401210" r:id="rId373"/>
        </w:object>
      </w:r>
      <w:r>
        <w:rPr>
          <w:lang w:val="kk-KZ"/>
        </w:rPr>
        <w:t xml:space="preserve">  и равны </w:t>
      </w:r>
      <w:r>
        <w:rPr>
          <w:lang w:val="kk-KZ"/>
        </w:rPr>
        <w:object w:dxaOrig="200" w:dyaOrig="279" w14:anchorId="0CD0F433">
          <v:shape id="_x0000_i1205" type="#_x0000_t75" style="width:10.2pt;height:13.8pt" o:ole="">
            <v:imagedata r:id="rId374" o:title=""/>
          </v:shape>
          <o:OLEObject Type="Embed" ProgID="Equation.DSMT4" ShapeID="_x0000_i1205" DrawAspect="Content" ObjectID="_1787401211" r:id="rId375"/>
        </w:object>
      </w:r>
      <w:r>
        <w:rPr>
          <w:lang w:val="kk-KZ"/>
        </w:rPr>
        <w:t xml:space="preserve">, то: </w:t>
      </w:r>
    </w:p>
    <w:p w14:paraId="0EB52B1B" w14:textId="77777777" w:rsidR="00FC3AAD" w:rsidRDefault="00FC3AAD" w:rsidP="00FC3AAD">
      <w:pPr>
        <w:ind w:firstLine="720"/>
        <w:jc w:val="both"/>
        <w:rPr>
          <w:lang w:val="kk-KZ"/>
        </w:rPr>
      </w:pPr>
      <w:r>
        <w:rPr>
          <w:lang w:val="kk-KZ"/>
        </w:rPr>
        <w:object w:dxaOrig="5400" w:dyaOrig="400" w14:anchorId="47350884">
          <v:shape id="_x0000_i1206" type="#_x0000_t75" style="width:270pt;height:19.8pt" o:ole="">
            <v:imagedata r:id="rId376" o:title=""/>
          </v:shape>
          <o:OLEObject Type="Embed" ProgID="Equation.DSMT4" ShapeID="_x0000_i1206" DrawAspect="Content" ObjectID="_1787401212" r:id="rId377"/>
        </w:object>
      </w:r>
      <w:r>
        <w:rPr>
          <w:lang w:val="kk-KZ"/>
        </w:rPr>
        <w:t xml:space="preserve">      (б)</w:t>
      </w:r>
    </w:p>
    <w:p w14:paraId="57435C1C" w14:textId="77777777" w:rsidR="00FC3AAD" w:rsidRDefault="00FC3AAD" w:rsidP="00FC3AAD">
      <w:pPr>
        <w:ind w:firstLine="720"/>
        <w:jc w:val="both"/>
        <w:rPr>
          <w:lang w:val="kk-KZ"/>
        </w:rPr>
      </w:pPr>
      <w:r>
        <w:rPr>
          <w:lang w:val="kk-KZ"/>
        </w:rPr>
        <w:t xml:space="preserve">В состоянии равновесия: </w:t>
      </w:r>
      <w:r>
        <w:rPr>
          <w:lang w:val="kk-KZ"/>
        </w:rPr>
        <w:object w:dxaOrig="1040" w:dyaOrig="420" w14:anchorId="58948E70">
          <v:shape id="_x0000_i1207" type="#_x0000_t75" style="width:52.2pt;height:21pt" o:ole="">
            <v:imagedata r:id="rId378" o:title=""/>
          </v:shape>
          <o:OLEObject Type="Embed" ProgID="Equation.DSMT4" ShapeID="_x0000_i1207" DrawAspect="Content" ObjectID="_1787401213" r:id="rId379"/>
        </w:object>
      </w:r>
      <w:r>
        <w:rPr>
          <w:lang w:val="kk-KZ"/>
        </w:rPr>
        <w:t xml:space="preserve">, т.е. </w:t>
      </w:r>
    </w:p>
    <w:p w14:paraId="4E318BF1" w14:textId="77777777" w:rsidR="00FC3AAD" w:rsidRDefault="00FC3AAD" w:rsidP="00FC3AAD">
      <w:pPr>
        <w:ind w:firstLine="720"/>
        <w:jc w:val="both"/>
        <w:rPr>
          <w:lang w:val="kk-KZ"/>
        </w:rPr>
      </w:pPr>
      <w:r>
        <w:rPr>
          <w:lang w:val="kk-KZ"/>
        </w:rPr>
        <w:object w:dxaOrig="2400" w:dyaOrig="380" w14:anchorId="56293A66">
          <v:shape id="_x0000_i1208" type="#_x0000_t75" style="width:120pt;height:19.2pt" o:ole="">
            <v:imagedata r:id="rId380" o:title=""/>
          </v:shape>
          <o:OLEObject Type="Embed" ProgID="Equation.DSMT4" ShapeID="_x0000_i1208" DrawAspect="Content" ObjectID="_1787401214" r:id="rId381"/>
        </w:object>
      </w:r>
      <w:r>
        <w:rPr>
          <w:lang w:val="kk-KZ"/>
        </w:rPr>
        <w:t xml:space="preserve">, то </w:t>
      </w:r>
    </w:p>
    <w:p w14:paraId="5DD27A5C" w14:textId="77777777" w:rsidR="00FC3AAD" w:rsidRDefault="00FC3AAD" w:rsidP="00FC3AAD">
      <w:pPr>
        <w:ind w:firstLine="720"/>
        <w:jc w:val="both"/>
        <w:rPr>
          <w:lang w:val="kk-KZ"/>
        </w:rPr>
      </w:pPr>
      <w:r>
        <w:rPr>
          <w:lang w:val="kk-KZ"/>
        </w:rPr>
        <w:t xml:space="preserve">    </w:t>
      </w:r>
      <w:r>
        <w:rPr>
          <w:lang w:val="kk-KZ"/>
        </w:rPr>
        <w:object w:dxaOrig="2820" w:dyaOrig="1400" w14:anchorId="06B2417C">
          <v:shape id="_x0000_i1209" type="#_x0000_t75" style="width:141pt;height:70.2pt" o:ole="">
            <v:imagedata r:id="rId382" o:title=""/>
          </v:shape>
          <o:OLEObject Type="Embed" ProgID="Equation.DSMT4" ShapeID="_x0000_i1209" DrawAspect="Content" ObjectID="_1787401215" r:id="rId383"/>
        </w:object>
      </w:r>
      <w:r>
        <w:rPr>
          <w:lang w:val="kk-KZ"/>
        </w:rPr>
        <w:t>.</w:t>
      </w:r>
    </w:p>
    <w:p w14:paraId="6EAD0525" w14:textId="77777777" w:rsidR="00FC3AAD" w:rsidRDefault="00FC3AAD" w:rsidP="00FC3AAD">
      <w:pPr>
        <w:ind w:firstLine="720"/>
        <w:jc w:val="both"/>
        <w:rPr>
          <w:lang w:val="kk-KZ"/>
        </w:rPr>
      </w:pPr>
      <w:r>
        <w:rPr>
          <w:lang w:val="kk-KZ"/>
        </w:rPr>
        <w:t xml:space="preserve">Подставим </w:t>
      </w:r>
      <w:r>
        <w:rPr>
          <w:lang w:val="kk-KZ"/>
        </w:rPr>
        <w:object w:dxaOrig="300" w:dyaOrig="360" w14:anchorId="7F86F122">
          <v:shape id="_x0000_i1210" type="#_x0000_t75" style="width:15pt;height:18pt" o:ole="">
            <v:imagedata r:id="rId384" o:title=""/>
          </v:shape>
          <o:OLEObject Type="Embed" ProgID="Equation.DSMT4" ShapeID="_x0000_i1210" DrawAspect="Content" ObjectID="_1787401216" r:id="rId385"/>
        </w:object>
      </w:r>
      <w:r>
        <w:rPr>
          <w:lang w:val="kk-KZ"/>
        </w:rPr>
        <w:t xml:space="preserve"> и </w:t>
      </w:r>
      <w:r>
        <w:rPr>
          <w:lang w:val="kk-KZ"/>
        </w:rPr>
        <w:object w:dxaOrig="320" w:dyaOrig="360" w14:anchorId="76DDA34E">
          <v:shape id="_x0000_i1211" type="#_x0000_t75" style="width:16.2pt;height:18pt" o:ole="">
            <v:imagedata r:id="rId386" o:title=""/>
          </v:shape>
          <o:OLEObject Type="Embed" ProgID="Equation.DSMT4" ShapeID="_x0000_i1211" DrawAspect="Content" ObjectID="_1787401217" r:id="rId387"/>
        </w:object>
      </w:r>
      <w:r>
        <w:rPr>
          <w:lang w:val="kk-KZ"/>
        </w:rPr>
        <w:t xml:space="preserve"> в уравнение (б): </w:t>
      </w:r>
    </w:p>
    <w:p w14:paraId="7EAB4197" w14:textId="77777777" w:rsidR="00FC3AAD" w:rsidRDefault="00FC3AAD" w:rsidP="00FC3AAD">
      <w:pPr>
        <w:ind w:firstLine="720"/>
        <w:jc w:val="both"/>
        <w:rPr>
          <w:lang w:val="kk-KZ"/>
        </w:rPr>
      </w:pPr>
      <w:r>
        <w:rPr>
          <w:lang w:val="kk-KZ"/>
        </w:rPr>
        <w:object w:dxaOrig="7800" w:dyaOrig="460" w14:anchorId="2FCECE37">
          <v:shape id="_x0000_i1212" type="#_x0000_t75" style="width:390pt;height:22.8pt" o:ole="">
            <v:imagedata r:id="rId388" o:title=""/>
          </v:shape>
          <o:OLEObject Type="Embed" ProgID="Equation.DSMT4" ShapeID="_x0000_i1212" DrawAspect="Content" ObjectID="_1787401218" r:id="rId389"/>
        </w:object>
      </w:r>
      <w:r>
        <w:rPr>
          <w:lang w:val="kk-KZ"/>
        </w:rPr>
        <w:t xml:space="preserve">  (в) </w:t>
      </w:r>
    </w:p>
    <w:p w14:paraId="0B004674" w14:textId="77777777" w:rsidR="00FC3AAD" w:rsidRDefault="00FC3AAD" w:rsidP="00FC3AAD">
      <w:pPr>
        <w:ind w:firstLine="720"/>
        <w:jc w:val="both"/>
        <w:rPr>
          <w:lang w:val="kk-KZ"/>
        </w:rPr>
      </w:pPr>
      <w:r>
        <w:rPr>
          <w:lang w:val="kk-KZ"/>
        </w:rPr>
        <w:t xml:space="preserve">Так как разность потенциала над током и равновесным равно перенапряжению, то (в) перепишем: </w:t>
      </w:r>
    </w:p>
    <w:p w14:paraId="249B88B7" w14:textId="77777777" w:rsidR="00FC3AAD" w:rsidRDefault="00FC3AAD" w:rsidP="00FC3AAD">
      <w:pPr>
        <w:ind w:firstLine="720"/>
        <w:jc w:val="both"/>
        <w:rPr>
          <w:lang w:val="kk-KZ"/>
        </w:rPr>
      </w:pPr>
      <w:r>
        <w:rPr>
          <w:lang w:val="kk-KZ"/>
        </w:rPr>
        <w:object w:dxaOrig="3260" w:dyaOrig="420" w14:anchorId="2BC9D698">
          <v:shape id="_x0000_i1213" type="#_x0000_t75" style="width:163.2pt;height:21pt" o:ole="">
            <v:imagedata r:id="rId390" o:title=""/>
          </v:shape>
          <o:OLEObject Type="Embed" ProgID="Equation.DSMT4" ShapeID="_x0000_i1213" DrawAspect="Content" ObjectID="_1787401219" r:id="rId391"/>
        </w:object>
      </w:r>
      <w:r>
        <w:rPr>
          <w:lang w:val="kk-KZ"/>
        </w:rPr>
        <w:t xml:space="preserve">, где </w:t>
      </w:r>
      <w:r>
        <w:rPr>
          <w:lang w:val="kk-KZ"/>
        </w:rPr>
        <w:object w:dxaOrig="160" w:dyaOrig="200" w14:anchorId="793A4B0C">
          <v:shape id="_x0000_i1214" type="#_x0000_t75" style="width:12.6pt;height:22.2pt" o:ole="">
            <v:imagedata r:id="rId392" o:title=""/>
          </v:shape>
          <o:OLEObject Type="Embed" ProgID="Equation.DSMT4" ShapeID="_x0000_i1214" DrawAspect="Content" ObjectID="_1787401220" r:id="rId393"/>
        </w:object>
      </w:r>
      <w:r>
        <w:rPr>
          <w:lang w:val="kk-KZ"/>
        </w:rPr>
        <w:t xml:space="preserve"> - перенапряжение. </w:t>
      </w:r>
    </w:p>
    <w:p w14:paraId="7DD88D46" w14:textId="77777777" w:rsidR="00FC3AAD" w:rsidRDefault="00FC3AAD" w:rsidP="00FC3AAD">
      <w:pPr>
        <w:ind w:firstLine="720"/>
        <w:jc w:val="both"/>
        <w:rPr>
          <w:lang w:val="kk-KZ"/>
        </w:rPr>
      </w:pPr>
      <w:r>
        <w:rPr>
          <w:lang w:val="kk-KZ"/>
        </w:rPr>
        <w:t xml:space="preserve">Если через электрохимическую систему проходит значительный ток и система существенно отклонена от равновесного, то </w:t>
      </w:r>
      <w:r>
        <w:rPr>
          <w:lang w:val="kk-KZ"/>
        </w:rPr>
        <w:object w:dxaOrig="639" w:dyaOrig="340" w14:anchorId="4C5E16A7">
          <v:shape id="_x0000_i1215" type="#_x0000_t75" style="width:31.8pt;height:16.8pt" o:ole="">
            <v:imagedata r:id="rId394" o:title=""/>
          </v:shape>
          <o:OLEObject Type="Embed" ProgID="Equation.DSMT4" ShapeID="_x0000_i1215" DrawAspect="Content" ObjectID="_1787401221" r:id="rId395"/>
        </w:object>
      </w:r>
      <w:r>
        <w:rPr>
          <w:lang w:val="kk-KZ"/>
        </w:rPr>
        <w:t xml:space="preserve">, поэтому </w:t>
      </w:r>
      <w:r>
        <w:rPr>
          <w:lang w:val="kk-KZ"/>
        </w:rPr>
        <w:object w:dxaOrig="200" w:dyaOrig="340" w14:anchorId="5097D1EB">
          <v:shape id="_x0000_i1216" type="#_x0000_t75" style="width:10.2pt;height:16.8pt" o:ole="">
            <v:imagedata r:id="rId396" o:title=""/>
          </v:shape>
          <o:OLEObject Type="Embed" ProgID="Equation.DSMT4" ShapeID="_x0000_i1216" DrawAspect="Content" ObjectID="_1787401222" r:id="rId397"/>
        </w:object>
      </w:r>
      <w:r>
        <w:rPr>
          <w:lang w:val="kk-KZ"/>
        </w:rPr>
        <w:t xml:space="preserve"> можно пренебречь и тогда: </w:t>
      </w:r>
    </w:p>
    <w:p w14:paraId="77B0AA7E" w14:textId="77777777" w:rsidR="00FC3AAD" w:rsidRDefault="00FC3AAD" w:rsidP="00FC3AAD">
      <w:pPr>
        <w:ind w:firstLine="720"/>
        <w:jc w:val="both"/>
        <w:rPr>
          <w:lang w:val="kk-KZ"/>
        </w:rPr>
      </w:pPr>
      <w:r>
        <w:rPr>
          <w:lang w:val="kk-KZ"/>
        </w:rPr>
        <w:object w:dxaOrig="1440" w:dyaOrig="400" w14:anchorId="6B5D089F">
          <v:shape id="_x0000_i1217" type="#_x0000_t75" style="width:1in;height:19.8pt" o:ole="">
            <v:imagedata r:id="rId398" o:title=""/>
          </v:shape>
          <o:OLEObject Type="Embed" ProgID="Equation.DSMT4" ShapeID="_x0000_i1217" DrawAspect="Content" ObjectID="_1787401223" r:id="rId399"/>
        </w:object>
      </w:r>
      <w:r>
        <w:rPr>
          <w:lang w:val="kk-KZ"/>
        </w:rPr>
        <w:t xml:space="preserve">, а </w:t>
      </w:r>
      <w:r>
        <w:rPr>
          <w:lang w:val="kk-KZ"/>
        </w:rPr>
        <w:object w:dxaOrig="1760" w:dyaOrig="400" w14:anchorId="6B20BD4F">
          <v:shape id="_x0000_i1218" type="#_x0000_t75" style="width:88.2pt;height:19.8pt" o:ole="">
            <v:imagedata r:id="rId400" o:title=""/>
          </v:shape>
          <o:OLEObject Type="Embed" ProgID="Equation.DSMT4" ShapeID="_x0000_i1218" DrawAspect="Content" ObjectID="_1787401224" r:id="rId401"/>
        </w:object>
      </w:r>
      <w:r>
        <w:rPr>
          <w:lang w:val="kk-KZ"/>
        </w:rPr>
        <w:t>.</w:t>
      </w:r>
    </w:p>
    <w:p w14:paraId="4F898B8C" w14:textId="77777777" w:rsidR="00FC3AAD" w:rsidRDefault="00FC3AAD" w:rsidP="00FC3AAD">
      <w:pPr>
        <w:ind w:firstLine="720"/>
        <w:jc w:val="both"/>
        <w:rPr>
          <w:lang w:val="kk-KZ"/>
        </w:rPr>
      </w:pPr>
      <w:r>
        <w:rPr>
          <w:lang w:val="kk-KZ"/>
        </w:rPr>
        <w:t xml:space="preserve">Преобразуем это уравнение: </w:t>
      </w:r>
      <w:r>
        <w:rPr>
          <w:lang w:val="kk-KZ"/>
        </w:rPr>
        <w:object w:dxaOrig="2360" w:dyaOrig="360" w14:anchorId="620B8226">
          <v:shape id="_x0000_i1219" type="#_x0000_t75" style="width:118.2pt;height:18pt" o:ole="">
            <v:imagedata r:id="rId402" o:title=""/>
          </v:shape>
          <o:OLEObject Type="Embed" ProgID="Equation.DSMT4" ShapeID="_x0000_i1219" DrawAspect="Content" ObjectID="_1787401225" r:id="rId403"/>
        </w:object>
      </w:r>
      <w:r>
        <w:rPr>
          <w:lang w:val="kk-KZ"/>
        </w:rPr>
        <w:t xml:space="preserve">, тогда </w:t>
      </w:r>
      <w:r>
        <w:rPr>
          <w:lang w:val="kk-KZ"/>
        </w:rPr>
        <w:object w:dxaOrig="200" w:dyaOrig="260" w14:anchorId="6E8CCEC8">
          <v:shape id="_x0000_i1220" type="#_x0000_t75" style="width:10.2pt;height:13.2pt" o:ole="">
            <v:imagedata r:id="rId404" o:title=""/>
          </v:shape>
          <o:OLEObject Type="Embed" ProgID="Equation.DSMT4" ShapeID="_x0000_i1220" DrawAspect="Content" ObjectID="_1787401226" r:id="rId405"/>
        </w:object>
      </w:r>
      <w:r>
        <w:rPr>
          <w:lang w:val="kk-KZ"/>
        </w:rPr>
        <w:t xml:space="preserve"> будет:  </w:t>
      </w:r>
    </w:p>
    <w:p w14:paraId="6ABB69BA" w14:textId="77777777" w:rsidR="00FC3AAD" w:rsidRDefault="00FC3AAD" w:rsidP="00FC3AAD">
      <w:pPr>
        <w:ind w:firstLine="720"/>
        <w:jc w:val="both"/>
        <w:rPr>
          <w:lang w:val="kk-KZ"/>
        </w:rPr>
      </w:pPr>
      <w:r>
        <w:rPr>
          <w:lang w:val="kk-KZ"/>
        </w:rPr>
        <w:t xml:space="preserve">пусть: </w:t>
      </w:r>
      <w:r>
        <w:rPr>
          <w:lang w:val="kk-KZ"/>
        </w:rPr>
        <w:object w:dxaOrig="2400" w:dyaOrig="1920" w14:anchorId="2AE5CCD6">
          <v:shape id="_x0000_i1221" type="#_x0000_t75" style="width:120pt;height:96pt" o:ole="">
            <v:imagedata r:id="rId406" o:title=""/>
          </v:shape>
          <o:OLEObject Type="Embed" ProgID="Equation.DSMT4" ShapeID="_x0000_i1221" DrawAspect="Content" ObjectID="_1787401227" r:id="rId407"/>
        </w:object>
      </w:r>
    </w:p>
    <w:p w14:paraId="32D3E5AE" w14:textId="77777777" w:rsidR="00FC3AAD" w:rsidRDefault="00FC3AAD" w:rsidP="00FC3AAD">
      <w:pPr>
        <w:ind w:firstLine="720"/>
        <w:jc w:val="both"/>
        <w:rPr>
          <w:lang w:val="kk-KZ"/>
        </w:rPr>
      </w:pPr>
      <w:r>
        <w:rPr>
          <w:lang w:val="kk-KZ"/>
        </w:rPr>
        <w:t xml:space="preserve">то, </w:t>
      </w:r>
      <w:r>
        <w:rPr>
          <w:lang w:val="kk-KZ"/>
        </w:rPr>
        <w:object w:dxaOrig="1219" w:dyaOrig="320" w14:anchorId="4CF00316">
          <v:shape id="_x0000_i1222" type="#_x0000_t75" style="width:61.2pt;height:16.2pt" o:ole="">
            <v:imagedata r:id="rId408" o:title=""/>
          </v:shape>
          <o:OLEObject Type="Embed" ProgID="Equation.DSMT4" ShapeID="_x0000_i1222" DrawAspect="Content" ObjectID="_1787401228" r:id="rId409"/>
        </w:object>
      </w:r>
      <w:r>
        <w:rPr>
          <w:lang w:val="kk-KZ"/>
        </w:rPr>
        <w:t xml:space="preserve"> - уравнение Тафеля, которое было эмпирически получено Тафелем и доказано математически нами. Анализ этого уравнения проходили в общем курсе. Это уравнение носит общий характер, но в каждом конкретном случае оно учитывает все реальные характеристики электрохимических систем. </w:t>
      </w:r>
    </w:p>
    <w:p w14:paraId="061F0747" w14:textId="77777777" w:rsidR="00FC3AAD" w:rsidRDefault="00FC3AAD" w:rsidP="00FC3AAD">
      <w:pPr>
        <w:ind w:firstLine="720"/>
        <w:jc w:val="both"/>
        <w:rPr>
          <w:lang w:val="kk-KZ"/>
        </w:rPr>
      </w:pPr>
    </w:p>
    <w:p w14:paraId="6F66D1B5" w14:textId="77777777" w:rsidR="00FC3AAD" w:rsidRDefault="00FC3AAD" w:rsidP="00FC3AAD">
      <w:pPr>
        <w:ind w:firstLine="720"/>
        <w:jc w:val="both"/>
        <w:rPr>
          <w:lang w:val="kk-KZ"/>
        </w:rPr>
      </w:pPr>
      <w:r>
        <w:rPr>
          <w:lang w:val="kk-KZ"/>
        </w:rPr>
        <w:t>Литература</w:t>
      </w:r>
    </w:p>
    <w:p w14:paraId="5687FF51" w14:textId="77777777" w:rsidR="00FC3AAD" w:rsidRPr="00FC3AAD" w:rsidRDefault="00FC3AAD" w:rsidP="00FC3AAD">
      <w:pPr>
        <w:jc w:val="both"/>
        <w:rPr>
          <w:rStyle w:val="shorttext"/>
          <w:lang w:val="kk-KZ"/>
        </w:rPr>
      </w:pPr>
    </w:p>
    <w:p w14:paraId="3A5ABC4A" w14:textId="77777777" w:rsidR="00FC3AAD" w:rsidRPr="00530235" w:rsidRDefault="00FC3AAD" w:rsidP="00FC3AAD">
      <w:pPr>
        <w:tabs>
          <w:tab w:val="left" w:pos="2436"/>
        </w:tabs>
        <w:jc w:val="both"/>
        <w:rPr>
          <w:rFonts w:eastAsia="Batang"/>
          <w:sz w:val="20"/>
          <w:szCs w:val="20"/>
          <w:lang w:eastAsia="ko-KR"/>
        </w:rPr>
      </w:pPr>
      <w:r w:rsidRPr="00530235">
        <w:rPr>
          <w:rFonts w:eastAsia="Batang"/>
          <w:sz w:val="20"/>
          <w:szCs w:val="20"/>
          <w:lang w:eastAsia="ko-KR"/>
        </w:rPr>
        <w:t xml:space="preserve">1. Оспанова А.К., </w:t>
      </w:r>
      <w:proofErr w:type="spellStart"/>
      <w:r w:rsidRPr="00530235">
        <w:rPr>
          <w:rFonts w:eastAsia="Batang"/>
          <w:sz w:val="20"/>
          <w:szCs w:val="20"/>
          <w:lang w:eastAsia="ko-KR"/>
        </w:rPr>
        <w:t>Шабикова</w:t>
      </w:r>
      <w:proofErr w:type="spellEnd"/>
      <w:r w:rsidRPr="00530235">
        <w:rPr>
          <w:rFonts w:eastAsia="Batang"/>
          <w:sz w:val="20"/>
          <w:szCs w:val="20"/>
          <w:lang w:eastAsia="ko-KR"/>
        </w:rPr>
        <w:t xml:space="preserve"> Г.Х., Сыздыкова Л.И. Теории и проблемы физической химии. Алматы. Изд-во </w:t>
      </w:r>
      <w:proofErr w:type="spellStart"/>
      <w:r w:rsidRPr="00530235">
        <w:rPr>
          <w:rFonts w:eastAsia="Batang"/>
          <w:sz w:val="20"/>
          <w:szCs w:val="20"/>
          <w:lang w:eastAsia="ko-KR"/>
        </w:rPr>
        <w:t>КазНУ</w:t>
      </w:r>
      <w:proofErr w:type="spellEnd"/>
      <w:r w:rsidRPr="00530235">
        <w:rPr>
          <w:rFonts w:eastAsia="Batang"/>
          <w:sz w:val="20"/>
          <w:szCs w:val="20"/>
          <w:lang w:eastAsia="ko-KR"/>
        </w:rPr>
        <w:t xml:space="preserve"> им. Аль-Фараби. 2021. С.191</w:t>
      </w:r>
    </w:p>
    <w:p w14:paraId="45F63202" w14:textId="77777777" w:rsidR="00FC3AAD" w:rsidRPr="00530235" w:rsidRDefault="00FC3AAD" w:rsidP="00FC3AAD">
      <w:pPr>
        <w:tabs>
          <w:tab w:val="left" w:pos="2436"/>
        </w:tabs>
        <w:jc w:val="both"/>
        <w:rPr>
          <w:sz w:val="20"/>
          <w:szCs w:val="20"/>
        </w:rPr>
      </w:pPr>
      <w:r w:rsidRPr="00530235">
        <w:rPr>
          <w:rFonts w:eastAsia="Batang"/>
          <w:sz w:val="20"/>
          <w:szCs w:val="20"/>
          <w:lang w:eastAsia="ko-KR"/>
        </w:rPr>
        <w:t xml:space="preserve">2. </w:t>
      </w:r>
      <w:proofErr w:type="spellStart"/>
      <w:r w:rsidRPr="00530235">
        <w:rPr>
          <w:rFonts w:eastAsia="Batang"/>
          <w:sz w:val="20"/>
          <w:szCs w:val="20"/>
          <w:lang w:eastAsia="ko-KR"/>
        </w:rPr>
        <w:t>Стромберг</w:t>
      </w:r>
      <w:proofErr w:type="spellEnd"/>
      <w:r w:rsidRPr="00530235">
        <w:rPr>
          <w:rFonts w:eastAsia="Batang"/>
          <w:sz w:val="20"/>
          <w:szCs w:val="20"/>
          <w:lang w:eastAsia="ko-KR"/>
        </w:rPr>
        <w:t xml:space="preserve"> А.Г., Семченко Д.П. Физическая химия. М.: Высшая школа, 2003.-527. 193 экз.</w:t>
      </w:r>
    </w:p>
    <w:p w14:paraId="10E94960" w14:textId="77777777" w:rsidR="00FC3AAD" w:rsidRPr="00530235" w:rsidRDefault="00FC3AAD" w:rsidP="00FC3AAD">
      <w:pPr>
        <w:tabs>
          <w:tab w:val="left" w:pos="2436"/>
        </w:tabs>
        <w:jc w:val="both"/>
        <w:rPr>
          <w:sz w:val="20"/>
          <w:szCs w:val="20"/>
        </w:rPr>
      </w:pPr>
      <w:r w:rsidRPr="00530235">
        <w:rPr>
          <w:sz w:val="20"/>
          <w:szCs w:val="20"/>
        </w:rPr>
        <w:t xml:space="preserve">3.Дамаскин Б.Б., </w:t>
      </w:r>
      <w:proofErr w:type="spellStart"/>
      <w:r w:rsidRPr="00530235">
        <w:rPr>
          <w:sz w:val="20"/>
          <w:szCs w:val="20"/>
        </w:rPr>
        <w:t>Петрий</w:t>
      </w:r>
      <w:proofErr w:type="spellEnd"/>
      <w:r w:rsidRPr="00530235">
        <w:rPr>
          <w:sz w:val="20"/>
          <w:szCs w:val="20"/>
        </w:rPr>
        <w:t xml:space="preserve"> О.А., </w:t>
      </w:r>
      <w:proofErr w:type="spellStart"/>
      <w:r w:rsidRPr="00530235">
        <w:rPr>
          <w:sz w:val="20"/>
          <w:szCs w:val="20"/>
        </w:rPr>
        <w:t>Цирлина</w:t>
      </w:r>
      <w:proofErr w:type="spellEnd"/>
      <w:r w:rsidRPr="00530235">
        <w:rPr>
          <w:sz w:val="20"/>
          <w:szCs w:val="20"/>
        </w:rPr>
        <w:t xml:space="preserve"> Г.А. Электрохимия. – М.: Химия,  Колос С, 20</w:t>
      </w:r>
      <w:r>
        <w:rPr>
          <w:sz w:val="20"/>
          <w:szCs w:val="20"/>
        </w:rPr>
        <w:t>1</w:t>
      </w:r>
      <w:r w:rsidRPr="00530235">
        <w:rPr>
          <w:sz w:val="20"/>
          <w:szCs w:val="20"/>
        </w:rPr>
        <w:t>6. – 672 с..25 экз.</w:t>
      </w:r>
    </w:p>
    <w:p w14:paraId="60B0A8C3" w14:textId="77777777" w:rsidR="00E45333" w:rsidRPr="00E45333" w:rsidRDefault="00E45333" w:rsidP="00E45333">
      <w:pPr>
        <w:tabs>
          <w:tab w:val="left" w:pos="9438"/>
        </w:tabs>
        <w:rPr>
          <w:sz w:val="28"/>
          <w:szCs w:val="28"/>
          <w:lang w:val="kk-KZ"/>
        </w:rPr>
      </w:pPr>
      <w:r>
        <w:rPr>
          <w:sz w:val="28"/>
          <w:szCs w:val="28"/>
          <w:lang w:val="kk-KZ"/>
        </w:rPr>
        <w:tab/>
      </w:r>
    </w:p>
    <w:sectPr w:rsidR="00E45333" w:rsidRPr="00E45333" w:rsidSect="00D57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D9D"/>
    <w:multiLevelType w:val="hybridMultilevel"/>
    <w:tmpl w:val="AA20FE28"/>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601CB8"/>
    <w:multiLevelType w:val="hybridMultilevel"/>
    <w:tmpl w:val="BCE65D98"/>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54715D4"/>
    <w:multiLevelType w:val="hybridMultilevel"/>
    <w:tmpl w:val="9FF873AA"/>
    <w:lvl w:ilvl="0" w:tplc="FFFFFFFF">
      <w:start w:val="1"/>
      <w:numFmt w:val="upperRoman"/>
      <w:pStyle w:val="2"/>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89645C"/>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970BAB"/>
    <w:multiLevelType w:val="hybridMultilevel"/>
    <w:tmpl w:val="82D25712"/>
    <w:lvl w:ilvl="0" w:tplc="38DCA7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103558"/>
    <w:multiLevelType w:val="hybridMultilevel"/>
    <w:tmpl w:val="A4749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755698"/>
    <w:multiLevelType w:val="hybridMultilevel"/>
    <w:tmpl w:val="AF980D12"/>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A3B7910"/>
    <w:multiLevelType w:val="hybridMultilevel"/>
    <w:tmpl w:val="5CDAAF66"/>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BB47110"/>
    <w:multiLevelType w:val="hybridMultilevel"/>
    <w:tmpl w:val="67C21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945ACA"/>
    <w:multiLevelType w:val="hybridMultilevel"/>
    <w:tmpl w:val="BD807A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4B01DF"/>
    <w:multiLevelType w:val="hybridMultilevel"/>
    <w:tmpl w:val="71F09AEA"/>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6856B9A"/>
    <w:multiLevelType w:val="hybridMultilevel"/>
    <w:tmpl w:val="09C64EB2"/>
    <w:lvl w:ilvl="0" w:tplc="8DEE6B8E">
      <w:start w:val="1"/>
      <w:numFmt w:val="decimal"/>
      <w:lvlText w:val="%1."/>
      <w:lvlJc w:val="left"/>
      <w:pPr>
        <w:tabs>
          <w:tab w:val="num" w:pos="1714"/>
        </w:tabs>
        <w:ind w:left="1714" w:hanging="1005"/>
      </w:pPr>
      <w:rPr>
        <w:rFonts w:hint="default"/>
      </w:rPr>
    </w:lvl>
    <w:lvl w:ilvl="1" w:tplc="884A1992">
      <w:numFmt w:val="none"/>
      <w:lvlText w:val=""/>
      <w:lvlJc w:val="left"/>
      <w:pPr>
        <w:tabs>
          <w:tab w:val="num" w:pos="360"/>
        </w:tabs>
      </w:pPr>
    </w:lvl>
    <w:lvl w:ilvl="2" w:tplc="3B1E6426">
      <w:numFmt w:val="none"/>
      <w:lvlText w:val=""/>
      <w:lvlJc w:val="left"/>
      <w:pPr>
        <w:tabs>
          <w:tab w:val="num" w:pos="360"/>
        </w:tabs>
      </w:pPr>
    </w:lvl>
    <w:lvl w:ilvl="3" w:tplc="7A2E981C">
      <w:numFmt w:val="none"/>
      <w:lvlText w:val=""/>
      <w:lvlJc w:val="left"/>
      <w:pPr>
        <w:tabs>
          <w:tab w:val="num" w:pos="360"/>
        </w:tabs>
      </w:pPr>
    </w:lvl>
    <w:lvl w:ilvl="4" w:tplc="E1E0CB20">
      <w:numFmt w:val="none"/>
      <w:lvlText w:val=""/>
      <w:lvlJc w:val="left"/>
      <w:pPr>
        <w:tabs>
          <w:tab w:val="num" w:pos="360"/>
        </w:tabs>
      </w:pPr>
    </w:lvl>
    <w:lvl w:ilvl="5" w:tplc="445CD810">
      <w:numFmt w:val="none"/>
      <w:lvlText w:val=""/>
      <w:lvlJc w:val="left"/>
      <w:pPr>
        <w:tabs>
          <w:tab w:val="num" w:pos="360"/>
        </w:tabs>
      </w:pPr>
    </w:lvl>
    <w:lvl w:ilvl="6" w:tplc="604EEFCE">
      <w:numFmt w:val="none"/>
      <w:lvlText w:val=""/>
      <w:lvlJc w:val="left"/>
      <w:pPr>
        <w:tabs>
          <w:tab w:val="num" w:pos="360"/>
        </w:tabs>
      </w:pPr>
    </w:lvl>
    <w:lvl w:ilvl="7" w:tplc="402EB95E">
      <w:numFmt w:val="none"/>
      <w:lvlText w:val=""/>
      <w:lvlJc w:val="left"/>
      <w:pPr>
        <w:tabs>
          <w:tab w:val="num" w:pos="360"/>
        </w:tabs>
      </w:pPr>
    </w:lvl>
    <w:lvl w:ilvl="8" w:tplc="BA4C80BA">
      <w:numFmt w:val="none"/>
      <w:lvlText w:val=""/>
      <w:lvlJc w:val="left"/>
      <w:pPr>
        <w:tabs>
          <w:tab w:val="num" w:pos="360"/>
        </w:tabs>
      </w:pPr>
    </w:lvl>
  </w:abstractNum>
  <w:abstractNum w:abstractNumId="12" w15:restartNumberingAfterBreak="0">
    <w:nsid w:val="28B97BF3"/>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A536CCF"/>
    <w:multiLevelType w:val="hybridMultilevel"/>
    <w:tmpl w:val="AA20FE28"/>
    <w:lvl w:ilvl="0" w:tplc="06961902">
      <w:start w:val="1"/>
      <w:numFmt w:val="decimal"/>
      <w:lvlText w:val="%1."/>
      <w:lvlJc w:val="left"/>
      <w:pPr>
        <w:ind w:left="1080" w:hanging="360"/>
      </w:pPr>
      <w:rPr>
        <w:rFonts w:hint="default"/>
        <w:sz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2ECC0FC7"/>
    <w:multiLevelType w:val="hybridMultilevel"/>
    <w:tmpl w:val="516CECC2"/>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2F04766F"/>
    <w:multiLevelType w:val="hybridMultilevel"/>
    <w:tmpl w:val="20C6BACE"/>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00F6551"/>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2337EE1"/>
    <w:multiLevelType w:val="hybridMultilevel"/>
    <w:tmpl w:val="078E2476"/>
    <w:lvl w:ilvl="0" w:tplc="2000000F">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2FE6C2B"/>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30331CC"/>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37019EC"/>
    <w:multiLevelType w:val="hybridMultilevel"/>
    <w:tmpl w:val="AA20FE28"/>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99967DE"/>
    <w:multiLevelType w:val="hybridMultilevel"/>
    <w:tmpl w:val="AA20FE28"/>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EBB478F"/>
    <w:multiLevelType w:val="hybridMultilevel"/>
    <w:tmpl w:val="20C6BACE"/>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3FD57FAE"/>
    <w:multiLevelType w:val="hybridMultilevel"/>
    <w:tmpl w:val="71F09AEA"/>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E70605F"/>
    <w:multiLevelType w:val="hybridMultilevel"/>
    <w:tmpl w:val="BCC8C896"/>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FD25F7B"/>
    <w:multiLevelType w:val="hybridMultilevel"/>
    <w:tmpl w:val="EFF8B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0BE4000"/>
    <w:multiLevelType w:val="hybridMultilevel"/>
    <w:tmpl w:val="BCE65D98"/>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574E2308"/>
    <w:multiLevelType w:val="hybridMultilevel"/>
    <w:tmpl w:val="8EBEA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A038D3"/>
    <w:multiLevelType w:val="hybridMultilevel"/>
    <w:tmpl w:val="9EACAB68"/>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AC45400"/>
    <w:multiLevelType w:val="hybridMultilevel"/>
    <w:tmpl w:val="AA20FE28"/>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B244429"/>
    <w:multiLevelType w:val="hybridMultilevel"/>
    <w:tmpl w:val="35B23C50"/>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5D222F03"/>
    <w:multiLevelType w:val="hybridMultilevel"/>
    <w:tmpl w:val="846E03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DF720C"/>
    <w:multiLevelType w:val="hybridMultilevel"/>
    <w:tmpl w:val="0E38D5EE"/>
    <w:lvl w:ilvl="0" w:tplc="FD8C6F1E">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F853EF"/>
    <w:multiLevelType w:val="hybridMultilevel"/>
    <w:tmpl w:val="BCE65D98"/>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6CC335A8"/>
    <w:multiLevelType w:val="hybridMultilevel"/>
    <w:tmpl w:val="901E572A"/>
    <w:lvl w:ilvl="0" w:tplc="5E60E244">
      <w:start w:val="1"/>
      <w:numFmt w:val="decimal"/>
      <w:lvlText w:val="%1."/>
      <w:lvlJc w:val="left"/>
      <w:pPr>
        <w:ind w:left="1326" w:hanging="90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6720C9"/>
    <w:multiLevelType w:val="hybridMultilevel"/>
    <w:tmpl w:val="D4126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47F75C4"/>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71D56C1"/>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79F5664"/>
    <w:multiLevelType w:val="singleLevel"/>
    <w:tmpl w:val="F5460186"/>
    <w:lvl w:ilvl="0">
      <w:start w:val="1"/>
      <w:numFmt w:val="decimal"/>
      <w:lvlText w:val="%1."/>
      <w:lvlJc w:val="left"/>
      <w:pPr>
        <w:tabs>
          <w:tab w:val="num" w:pos="390"/>
        </w:tabs>
        <w:ind w:left="390" w:hanging="390"/>
      </w:pPr>
      <w:rPr>
        <w:rFonts w:hint="default"/>
      </w:rPr>
    </w:lvl>
  </w:abstractNum>
  <w:abstractNum w:abstractNumId="39" w15:restartNumberingAfterBreak="0">
    <w:nsid w:val="7F634194"/>
    <w:multiLevelType w:val="hybridMultilevel"/>
    <w:tmpl w:val="0644D0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36252889">
    <w:abstractNumId w:val="2"/>
  </w:num>
  <w:num w:numId="2" w16cid:durableId="1158692659">
    <w:abstractNumId w:val="28"/>
  </w:num>
  <w:num w:numId="3" w16cid:durableId="1087074864">
    <w:abstractNumId w:val="31"/>
  </w:num>
  <w:num w:numId="4" w16cid:durableId="548079733">
    <w:abstractNumId w:val="25"/>
  </w:num>
  <w:num w:numId="5" w16cid:durableId="1421557939">
    <w:abstractNumId w:val="5"/>
  </w:num>
  <w:num w:numId="6" w16cid:durableId="567108699">
    <w:abstractNumId w:val="35"/>
  </w:num>
  <w:num w:numId="7" w16cid:durableId="2921792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082152">
    <w:abstractNumId w:val="8"/>
  </w:num>
  <w:num w:numId="9" w16cid:durableId="172963567">
    <w:abstractNumId w:val="9"/>
  </w:num>
  <w:num w:numId="10" w16cid:durableId="520243339">
    <w:abstractNumId w:val="15"/>
  </w:num>
  <w:num w:numId="11" w16cid:durableId="1476333852">
    <w:abstractNumId w:val="22"/>
  </w:num>
  <w:num w:numId="12" w16cid:durableId="292954257">
    <w:abstractNumId w:val="30"/>
  </w:num>
  <w:num w:numId="13" w16cid:durableId="390884981">
    <w:abstractNumId w:val="14"/>
  </w:num>
  <w:num w:numId="14" w16cid:durableId="665017192">
    <w:abstractNumId w:val="10"/>
  </w:num>
  <w:num w:numId="15" w16cid:durableId="89786698">
    <w:abstractNumId w:val="23"/>
  </w:num>
  <w:num w:numId="16" w16cid:durableId="194467876">
    <w:abstractNumId w:val="26"/>
  </w:num>
  <w:num w:numId="17" w16cid:durableId="1133518962">
    <w:abstractNumId w:val="1"/>
  </w:num>
  <w:num w:numId="18" w16cid:durableId="1589730849">
    <w:abstractNumId w:val="33"/>
  </w:num>
  <w:num w:numId="19" w16cid:durableId="1256745926">
    <w:abstractNumId w:val="19"/>
  </w:num>
  <w:num w:numId="20" w16cid:durableId="160507270">
    <w:abstractNumId w:val="12"/>
  </w:num>
  <w:num w:numId="21" w16cid:durableId="1619294739">
    <w:abstractNumId w:val="16"/>
  </w:num>
  <w:num w:numId="22" w16cid:durableId="827675334">
    <w:abstractNumId w:val="36"/>
  </w:num>
  <w:num w:numId="23" w16cid:durableId="864367300">
    <w:abstractNumId w:val="18"/>
  </w:num>
  <w:num w:numId="24" w16cid:durableId="2046558960">
    <w:abstractNumId w:val="37"/>
  </w:num>
  <w:num w:numId="25" w16cid:durableId="189732787">
    <w:abstractNumId w:val="3"/>
  </w:num>
  <w:num w:numId="26" w16cid:durableId="1677345424">
    <w:abstractNumId w:val="11"/>
  </w:num>
  <w:num w:numId="27" w16cid:durableId="269969628">
    <w:abstractNumId w:val="34"/>
  </w:num>
  <w:num w:numId="28" w16cid:durableId="1460681051">
    <w:abstractNumId w:val="7"/>
  </w:num>
  <w:num w:numId="29" w16cid:durableId="1266115599">
    <w:abstractNumId w:val="32"/>
  </w:num>
  <w:num w:numId="30" w16cid:durableId="973413524">
    <w:abstractNumId w:val="4"/>
  </w:num>
  <w:num w:numId="31" w16cid:durableId="1314291146">
    <w:abstractNumId w:val="13"/>
  </w:num>
  <w:num w:numId="32" w16cid:durableId="1424958108">
    <w:abstractNumId w:val="24"/>
  </w:num>
  <w:num w:numId="33" w16cid:durableId="1265726765">
    <w:abstractNumId w:val="6"/>
  </w:num>
  <w:num w:numId="34" w16cid:durableId="699235738">
    <w:abstractNumId w:val="20"/>
  </w:num>
  <w:num w:numId="35" w16cid:durableId="1030685413">
    <w:abstractNumId w:val="29"/>
  </w:num>
  <w:num w:numId="36" w16cid:durableId="1264411293">
    <w:abstractNumId w:val="0"/>
  </w:num>
  <w:num w:numId="37" w16cid:durableId="115221387">
    <w:abstractNumId w:val="21"/>
  </w:num>
  <w:num w:numId="38" w16cid:durableId="569923769">
    <w:abstractNumId w:val="17"/>
  </w:num>
  <w:num w:numId="39" w16cid:durableId="1681079401">
    <w:abstractNumId w:val="39"/>
  </w:num>
  <w:num w:numId="40" w16cid:durableId="663430860">
    <w:abstractNumId w:val="27"/>
  </w:num>
  <w:num w:numId="41" w16cid:durableId="1941255238">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EF3"/>
    <w:rsid w:val="0001622F"/>
    <w:rsid w:val="00120B2F"/>
    <w:rsid w:val="001525CA"/>
    <w:rsid w:val="001849F2"/>
    <w:rsid w:val="002156AA"/>
    <w:rsid w:val="002806AC"/>
    <w:rsid w:val="002C00E4"/>
    <w:rsid w:val="002C0B33"/>
    <w:rsid w:val="002C7295"/>
    <w:rsid w:val="002F739D"/>
    <w:rsid w:val="00302B9A"/>
    <w:rsid w:val="003043D9"/>
    <w:rsid w:val="00317C6F"/>
    <w:rsid w:val="00323F9C"/>
    <w:rsid w:val="00347066"/>
    <w:rsid w:val="00420B11"/>
    <w:rsid w:val="00441AD7"/>
    <w:rsid w:val="00446B16"/>
    <w:rsid w:val="004B7A20"/>
    <w:rsid w:val="004F327B"/>
    <w:rsid w:val="005714E9"/>
    <w:rsid w:val="0058306B"/>
    <w:rsid w:val="00586978"/>
    <w:rsid w:val="005D4CA5"/>
    <w:rsid w:val="005E155E"/>
    <w:rsid w:val="0060468C"/>
    <w:rsid w:val="00620400"/>
    <w:rsid w:val="00670519"/>
    <w:rsid w:val="00681A3C"/>
    <w:rsid w:val="00693170"/>
    <w:rsid w:val="006C0AA8"/>
    <w:rsid w:val="006D5569"/>
    <w:rsid w:val="007150B8"/>
    <w:rsid w:val="00794B0E"/>
    <w:rsid w:val="008364D5"/>
    <w:rsid w:val="00850CC5"/>
    <w:rsid w:val="008879B8"/>
    <w:rsid w:val="008F3D38"/>
    <w:rsid w:val="009B2A38"/>
    <w:rsid w:val="009D24B1"/>
    <w:rsid w:val="00A3060E"/>
    <w:rsid w:val="00A3601F"/>
    <w:rsid w:val="00A8414A"/>
    <w:rsid w:val="00AB3E84"/>
    <w:rsid w:val="00AE6287"/>
    <w:rsid w:val="00B11C24"/>
    <w:rsid w:val="00B4228E"/>
    <w:rsid w:val="00B907AA"/>
    <w:rsid w:val="00B972DC"/>
    <w:rsid w:val="00C0266B"/>
    <w:rsid w:val="00C02AD9"/>
    <w:rsid w:val="00C26E59"/>
    <w:rsid w:val="00C501FE"/>
    <w:rsid w:val="00C72C27"/>
    <w:rsid w:val="00CA7E5B"/>
    <w:rsid w:val="00CC6B8A"/>
    <w:rsid w:val="00CD503A"/>
    <w:rsid w:val="00D5755D"/>
    <w:rsid w:val="00D60CB6"/>
    <w:rsid w:val="00D62EF3"/>
    <w:rsid w:val="00D83D4B"/>
    <w:rsid w:val="00DB369C"/>
    <w:rsid w:val="00E16CCE"/>
    <w:rsid w:val="00E45333"/>
    <w:rsid w:val="00E53798"/>
    <w:rsid w:val="00E55119"/>
    <w:rsid w:val="00EB2E27"/>
    <w:rsid w:val="00EE583B"/>
    <w:rsid w:val="00F03A95"/>
    <w:rsid w:val="00F9695B"/>
    <w:rsid w:val="00FC3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8DB06D"/>
  <w15:docId w15:val="{9DFA5D63-DC27-45DA-9A5C-A203DA9B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E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2EF3"/>
    <w:pPr>
      <w:keepNext/>
      <w:jc w:val="center"/>
      <w:outlineLvl w:val="0"/>
    </w:pPr>
    <w:rPr>
      <w:b/>
      <w:sz w:val="28"/>
      <w:szCs w:val="20"/>
    </w:rPr>
  </w:style>
  <w:style w:type="paragraph" w:styleId="2">
    <w:name w:val="heading 2"/>
    <w:basedOn w:val="a"/>
    <w:next w:val="a"/>
    <w:link w:val="20"/>
    <w:qFormat/>
    <w:rsid w:val="00D62EF3"/>
    <w:pPr>
      <w:keepNext/>
      <w:numPr>
        <w:numId w:val="1"/>
      </w:numPr>
      <w:ind w:right="-58"/>
      <w:jc w:val="center"/>
      <w:outlineLvl w:val="1"/>
    </w:pPr>
    <w:rPr>
      <w:rFonts w:eastAsia="Batang"/>
      <w:b/>
      <w:sz w:val="28"/>
      <w:szCs w:val="20"/>
      <w:lang w:eastAsia="ko-KR"/>
    </w:rPr>
  </w:style>
  <w:style w:type="paragraph" w:styleId="3">
    <w:name w:val="heading 3"/>
    <w:basedOn w:val="a"/>
    <w:next w:val="a"/>
    <w:link w:val="30"/>
    <w:qFormat/>
    <w:rsid w:val="00D62EF3"/>
    <w:pPr>
      <w:keepNext/>
      <w:jc w:val="center"/>
      <w:outlineLvl w:val="2"/>
    </w:pPr>
    <w:rPr>
      <w:rFonts w:eastAsia="Batang"/>
      <w:sz w:val="28"/>
      <w:szCs w:val="20"/>
      <w:u w:val="single"/>
      <w:lang w:eastAsia="ko-KR"/>
    </w:rPr>
  </w:style>
  <w:style w:type="paragraph" w:styleId="4">
    <w:name w:val="heading 4"/>
    <w:basedOn w:val="a"/>
    <w:next w:val="a"/>
    <w:link w:val="40"/>
    <w:qFormat/>
    <w:rsid w:val="00D62EF3"/>
    <w:pPr>
      <w:keepNext/>
      <w:ind w:left="1080"/>
      <w:jc w:val="center"/>
      <w:outlineLvl w:val="3"/>
    </w:pPr>
    <w:rPr>
      <w:sz w:val="28"/>
      <w:szCs w:val="20"/>
      <w:u w:val="single"/>
    </w:rPr>
  </w:style>
  <w:style w:type="paragraph" w:styleId="5">
    <w:name w:val="heading 5"/>
    <w:basedOn w:val="a"/>
    <w:next w:val="a"/>
    <w:link w:val="50"/>
    <w:qFormat/>
    <w:rsid w:val="00D62EF3"/>
    <w:pPr>
      <w:keepNext/>
      <w:ind w:left="360"/>
      <w:jc w:val="center"/>
      <w:outlineLvl w:val="4"/>
    </w:pPr>
    <w:rPr>
      <w:sz w:val="28"/>
      <w:szCs w:val="20"/>
      <w:u w:val="single"/>
    </w:rPr>
  </w:style>
  <w:style w:type="paragraph" w:styleId="6">
    <w:name w:val="heading 6"/>
    <w:basedOn w:val="a"/>
    <w:next w:val="a"/>
    <w:link w:val="60"/>
    <w:qFormat/>
    <w:rsid w:val="00D62EF3"/>
    <w:pPr>
      <w:keepNext/>
      <w:ind w:right="-58"/>
      <w:jc w:val="center"/>
      <w:outlineLvl w:val="5"/>
    </w:pPr>
    <w:rPr>
      <w:b/>
      <w:sz w:val="28"/>
      <w:szCs w:val="20"/>
    </w:rPr>
  </w:style>
  <w:style w:type="paragraph" w:styleId="7">
    <w:name w:val="heading 7"/>
    <w:basedOn w:val="a"/>
    <w:next w:val="a"/>
    <w:link w:val="70"/>
    <w:qFormat/>
    <w:rsid w:val="00D62EF3"/>
    <w:pPr>
      <w:keepNext/>
      <w:ind w:firstLine="454"/>
      <w:jc w:val="center"/>
      <w:outlineLvl w:val="6"/>
    </w:pPr>
    <w:rPr>
      <w:b/>
      <w:bCs/>
      <w:sz w:val="28"/>
      <w:szCs w:val="20"/>
    </w:rPr>
  </w:style>
  <w:style w:type="paragraph" w:styleId="8">
    <w:name w:val="heading 8"/>
    <w:basedOn w:val="a"/>
    <w:next w:val="a"/>
    <w:link w:val="80"/>
    <w:qFormat/>
    <w:rsid w:val="00D62EF3"/>
    <w:pPr>
      <w:keepNext/>
      <w:ind w:left="1080" w:firstLine="454"/>
      <w:jc w:val="center"/>
      <w:outlineLvl w:val="7"/>
    </w:pPr>
    <w:rPr>
      <w:b/>
      <w:bCs/>
      <w:sz w:val="28"/>
      <w:szCs w:val="20"/>
    </w:rPr>
  </w:style>
  <w:style w:type="paragraph" w:styleId="9">
    <w:name w:val="heading 9"/>
    <w:basedOn w:val="a"/>
    <w:next w:val="a"/>
    <w:link w:val="90"/>
    <w:qFormat/>
    <w:rsid w:val="00D62EF3"/>
    <w:pPr>
      <w:keepNext/>
      <w:ind w:left="360" w:hanging="720"/>
      <w:jc w:val="center"/>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EF3"/>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D62EF3"/>
    <w:rPr>
      <w:rFonts w:ascii="Times New Roman" w:eastAsia="Batang" w:hAnsi="Times New Roman" w:cs="Times New Roman"/>
      <w:b/>
      <w:sz w:val="28"/>
      <w:szCs w:val="20"/>
      <w:lang w:eastAsia="ko-KR"/>
    </w:rPr>
  </w:style>
  <w:style w:type="character" w:customStyle="1" w:styleId="30">
    <w:name w:val="Заголовок 3 Знак"/>
    <w:basedOn w:val="a0"/>
    <w:link w:val="3"/>
    <w:rsid w:val="00D62EF3"/>
    <w:rPr>
      <w:rFonts w:ascii="Times New Roman" w:eastAsia="Batang" w:hAnsi="Times New Roman" w:cs="Times New Roman"/>
      <w:sz w:val="28"/>
      <w:szCs w:val="20"/>
      <w:u w:val="single"/>
      <w:lang w:eastAsia="ko-KR"/>
    </w:rPr>
  </w:style>
  <w:style w:type="character" w:customStyle="1" w:styleId="40">
    <w:name w:val="Заголовок 4 Знак"/>
    <w:basedOn w:val="a0"/>
    <w:link w:val="4"/>
    <w:rsid w:val="00D62EF3"/>
    <w:rPr>
      <w:rFonts w:ascii="Times New Roman" w:eastAsia="Times New Roman" w:hAnsi="Times New Roman" w:cs="Times New Roman"/>
      <w:sz w:val="28"/>
      <w:szCs w:val="20"/>
      <w:u w:val="single"/>
      <w:lang w:eastAsia="ru-RU"/>
    </w:rPr>
  </w:style>
  <w:style w:type="character" w:customStyle="1" w:styleId="50">
    <w:name w:val="Заголовок 5 Знак"/>
    <w:basedOn w:val="a0"/>
    <w:link w:val="5"/>
    <w:rsid w:val="00D62EF3"/>
    <w:rPr>
      <w:rFonts w:ascii="Times New Roman" w:eastAsia="Times New Roman" w:hAnsi="Times New Roman" w:cs="Times New Roman"/>
      <w:sz w:val="28"/>
      <w:szCs w:val="20"/>
      <w:u w:val="single"/>
      <w:lang w:eastAsia="ru-RU"/>
    </w:rPr>
  </w:style>
  <w:style w:type="character" w:customStyle="1" w:styleId="60">
    <w:name w:val="Заголовок 6 Знак"/>
    <w:basedOn w:val="a0"/>
    <w:link w:val="6"/>
    <w:rsid w:val="00D62EF3"/>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D62EF3"/>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D62EF3"/>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D62EF3"/>
    <w:rPr>
      <w:rFonts w:ascii="Times New Roman" w:eastAsia="Times New Roman" w:hAnsi="Times New Roman" w:cs="Times New Roman"/>
      <w:b/>
      <w:bCs/>
      <w:sz w:val="28"/>
      <w:szCs w:val="20"/>
      <w:lang w:eastAsia="ru-RU"/>
    </w:rPr>
  </w:style>
  <w:style w:type="paragraph" w:styleId="a3">
    <w:name w:val="Title"/>
    <w:basedOn w:val="a"/>
    <w:link w:val="a4"/>
    <w:qFormat/>
    <w:rsid w:val="00D62EF3"/>
    <w:pPr>
      <w:jc w:val="center"/>
    </w:pPr>
    <w:rPr>
      <w:b/>
      <w:sz w:val="28"/>
      <w:szCs w:val="20"/>
    </w:rPr>
  </w:style>
  <w:style w:type="character" w:customStyle="1" w:styleId="a4">
    <w:name w:val="Заголовок Знак"/>
    <w:basedOn w:val="a0"/>
    <w:link w:val="a3"/>
    <w:rsid w:val="00D62EF3"/>
    <w:rPr>
      <w:rFonts w:ascii="Times New Roman" w:eastAsia="Times New Roman" w:hAnsi="Times New Roman" w:cs="Times New Roman"/>
      <w:b/>
      <w:sz w:val="28"/>
      <w:szCs w:val="20"/>
      <w:lang w:eastAsia="ru-RU"/>
    </w:rPr>
  </w:style>
  <w:style w:type="paragraph" w:styleId="a5">
    <w:name w:val="Body Text"/>
    <w:basedOn w:val="a"/>
    <w:link w:val="a6"/>
    <w:rsid w:val="00D62EF3"/>
    <w:pPr>
      <w:ind w:right="-58"/>
    </w:pPr>
    <w:rPr>
      <w:sz w:val="28"/>
      <w:szCs w:val="20"/>
    </w:rPr>
  </w:style>
  <w:style w:type="character" w:customStyle="1" w:styleId="a6">
    <w:name w:val="Основной текст Знак"/>
    <w:basedOn w:val="a0"/>
    <w:link w:val="a5"/>
    <w:rsid w:val="00D62EF3"/>
    <w:rPr>
      <w:rFonts w:ascii="Times New Roman" w:eastAsia="Times New Roman" w:hAnsi="Times New Roman" w:cs="Times New Roman"/>
      <w:sz w:val="28"/>
      <w:szCs w:val="20"/>
      <w:lang w:eastAsia="ru-RU"/>
    </w:rPr>
  </w:style>
  <w:style w:type="paragraph" w:styleId="21">
    <w:name w:val="Body Text 2"/>
    <w:basedOn w:val="a"/>
    <w:link w:val="22"/>
    <w:rsid w:val="00D62EF3"/>
    <w:pPr>
      <w:ind w:right="-58"/>
      <w:jc w:val="both"/>
    </w:pPr>
    <w:rPr>
      <w:rFonts w:eastAsia="Batang"/>
      <w:b/>
      <w:sz w:val="28"/>
      <w:szCs w:val="20"/>
      <w:lang w:eastAsia="ko-KR"/>
    </w:rPr>
  </w:style>
  <w:style w:type="character" w:customStyle="1" w:styleId="22">
    <w:name w:val="Основной текст 2 Знак"/>
    <w:basedOn w:val="a0"/>
    <w:link w:val="21"/>
    <w:rsid w:val="00D62EF3"/>
    <w:rPr>
      <w:rFonts w:ascii="Times New Roman" w:eastAsia="Batang" w:hAnsi="Times New Roman" w:cs="Times New Roman"/>
      <w:b/>
      <w:sz w:val="28"/>
      <w:szCs w:val="20"/>
      <w:lang w:eastAsia="ko-KR"/>
    </w:rPr>
  </w:style>
  <w:style w:type="paragraph" w:styleId="a7">
    <w:name w:val="Block Text"/>
    <w:basedOn w:val="a"/>
    <w:rsid w:val="00D62EF3"/>
    <w:pPr>
      <w:ind w:left="33" w:right="-58"/>
    </w:pPr>
    <w:rPr>
      <w:rFonts w:eastAsia="Batang"/>
      <w:sz w:val="28"/>
      <w:szCs w:val="20"/>
      <w:lang w:eastAsia="ko-KR"/>
    </w:rPr>
  </w:style>
  <w:style w:type="paragraph" w:styleId="a8">
    <w:name w:val="Body Text Indent"/>
    <w:basedOn w:val="a"/>
    <w:link w:val="a9"/>
    <w:rsid w:val="00D62EF3"/>
    <w:pPr>
      <w:ind w:left="360"/>
      <w:jc w:val="both"/>
    </w:pPr>
    <w:rPr>
      <w:sz w:val="28"/>
      <w:szCs w:val="20"/>
    </w:rPr>
  </w:style>
  <w:style w:type="character" w:customStyle="1" w:styleId="a9">
    <w:name w:val="Основной текст с отступом Знак"/>
    <w:basedOn w:val="a0"/>
    <w:link w:val="a8"/>
    <w:rsid w:val="00D62EF3"/>
    <w:rPr>
      <w:rFonts w:ascii="Times New Roman" w:eastAsia="Times New Roman" w:hAnsi="Times New Roman" w:cs="Times New Roman"/>
      <w:sz w:val="28"/>
      <w:szCs w:val="20"/>
      <w:lang w:eastAsia="ru-RU"/>
    </w:rPr>
  </w:style>
  <w:style w:type="paragraph" w:styleId="31">
    <w:name w:val="Body Text Indent 3"/>
    <w:basedOn w:val="a"/>
    <w:link w:val="32"/>
    <w:rsid w:val="00D62EF3"/>
    <w:pPr>
      <w:ind w:left="426"/>
      <w:jc w:val="both"/>
    </w:pPr>
    <w:rPr>
      <w:sz w:val="28"/>
      <w:szCs w:val="20"/>
    </w:rPr>
  </w:style>
  <w:style w:type="character" w:customStyle="1" w:styleId="32">
    <w:name w:val="Основной текст с отступом 3 Знак"/>
    <w:basedOn w:val="a0"/>
    <w:link w:val="31"/>
    <w:rsid w:val="00D62EF3"/>
    <w:rPr>
      <w:rFonts w:ascii="Times New Roman" w:eastAsia="Times New Roman" w:hAnsi="Times New Roman" w:cs="Times New Roman"/>
      <w:sz w:val="28"/>
      <w:szCs w:val="20"/>
      <w:lang w:eastAsia="ru-RU"/>
    </w:rPr>
  </w:style>
  <w:style w:type="paragraph" w:styleId="23">
    <w:name w:val="Body Text Indent 2"/>
    <w:basedOn w:val="a"/>
    <w:link w:val="24"/>
    <w:rsid w:val="00D62EF3"/>
    <w:pPr>
      <w:ind w:left="1080"/>
      <w:jc w:val="both"/>
    </w:pPr>
    <w:rPr>
      <w:sz w:val="28"/>
      <w:szCs w:val="20"/>
    </w:rPr>
  </w:style>
  <w:style w:type="character" w:customStyle="1" w:styleId="24">
    <w:name w:val="Основной текст с отступом 2 Знак"/>
    <w:basedOn w:val="a0"/>
    <w:link w:val="23"/>
    <w:rsid w:val="00D62EF3"/>
    <w:rPr>
      <w:rFonts w:ascii="Times New Roman" w:eastAsia="Times New Roman" w:hAnsi="Times New Roman" w:cs="Times New Roman"/>
      <w:sz w:val="28"/>
      <w:szCs w:val="20"/>
      <w:lang w:eastAsia="ru-RU"/>
    </w:rPr>
  </w:style>
  <w:style w:type="paragraph" w:styleId="33">
    <w:name w:val="Body Text 3"/>
    <w:basedOn w:val="a"/>
    <w:link w:val="34"/>
    <w:rsid w:val="00D62EF3"/>
    <w:pPr>
      <w:jc w:val="both"/>
    </w:pPr>
    <w:rPr>
      <w:rFonts w:eastAsia="Arial Unicode MS"/>
      <w:sz w:val="28"/>
      <w:szCs w:val="20"/>
      <w:lang w:eastAsia="ko-KR"/>
    </w:rPr>
  </w:style>
  <w:style w:type="character" w:customStyle="1" w:styleId="34">
    <w:name w:val="Основной текст 3 Знак"/>
    <w:basedOn w:val="a0"/>
    <w:link w:val="33"/>
    <w:rsid w:val="00D62EF3"/>
    <w:rPr>
      <w:rFonts w:ascii="Times New Roman" w:eastAsia="Arial Unicode MS" w:hAnsi="Times New Roman" w:cs="Times New Roman"/>
      <w:sz w:val="28"/>
      <w:szCs w:val="20"/>
      <w:lang w:eastAsia="ko-KR"/>
    </w:rPr>
  </w:style>
  <w:style w:type="paragraph" w:styleId="aa">
    <w:name w:val="footer"/>
    <w:basedOn w:val="a"/>
    <w:link w:val="ab"/>
    <w:rsid w:val="00D62EF3"/>
    <w:pPr>
      <w:tabs>
        <w:tab w:val="center" w:pos="4677"/>
        <w:tab w:val="right" w:pos="9355"/>
      </w:tabs>
    </w:pPr>
  </w:style>
  <w:style w:type="character" w:customStyle="1" w:styleId="ab">
    <w:name w:val="Нижний колонтитул Знак"/>
    <w:basedOn w:val="a0"/>
    <w:link w:val="aa"/>
    <w:rsid w:val="00D62EF3"/>
    <w:rPr>
      <w:rFonts w:ascii="Times New Roman" w:eastAsia="Times New Roman" w:hAnsi="Times New Roman" w:cs="Times New Roman"/>
      <w:sz w:val="24"/>
      <w:szCs w:val="24"/>
      <w:lang w:eastAsia="ru-RU"/>
    </w:rPr>
  </w:style>
  <w:style w:type="character" w:styleId="ac">
    <w:name w:val="page number"/>
    <w:basedOn w:val="a0"/>
    <w:rsid w:val="00D62EF3"/>
  </w:style>
  <w:style w:type="paragraph" w:styleId="ad">
    <w:name w:val="header"/>
    <w:basedOn w:val="a"/>
    <w:link w:val="ae"/>
    <w:rsid w:val="00D62EF3"/>
    <w:pPr>
      <w:tabs>
        <w:tab w:val="center" w:pos="4677"/>
        <w:tab w:val="right" w:pos="9355"/>
      </w:tabs>
    </w:pPr>
  </w:style>
  <w:style w:type="character" w:customStyle="1" w:styleId="ae">
    <w:name w:val="Верхний колонтитул Знак"/>
    <w:basedOn w:val="a0"/>
    <w:link w:val="ad"/>
    <w:rsid w:val="00D62EF3"/>
    <w:rPr>
      <w:rFonts w:ascii="Times New Roman" w:eastAsia="Times New Roman" w:hAnsi="Times New Roman" w:cs="Times New Roman"/>
      <w:sz w:val="24"/>
      <w:szCs w:val="24"/>
      <w:lang w:eastAsia="ru-RU"/>
    </w:rPr>
  </w:style>
  <w:style w:type="table" w:styleId="af">
    <w:name w:val="Table Grid"/>
    <w:basedOn w:val="a1"/>
    <w:rsid w:val="00D62E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2E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List Paragraph"/>
    <w:basedOn w:val="a"/>
    <w:uiPriority w:val="34"/>
    <w:qFormat/>
    <w:rsid w:val="00D62EF3"/>
    <w:pPr>
      <w:ind w:left="720"/>
    </w:pPr>
    <w:rPr>
      <w:rFonts w:ascii="Calibri" w:hAnsi="Calibri"/>
      <w:sz w:val="22"/>
      <w:szCs w:val="22"/>
    </w:rPr>
  </w:style>
  <w:style w:type="character" w:styleId="af1">
    <w:name w:val="Placeholder Text"/>
    <w:basedOn w:val="a0"/>
    <w:uiPriority w:val="99"/>
    <w:semiHidden/>
    <w:rsid w:val="002156AA"/>
    <w:rPr>
      <w:color w:val="808080"/>
    </w:rPr>
  </w:style>
  <w:style w:type="paragraph" w:styleId="af2">
    <w:name w:val="Balloon Text"/>
    <w:basedOn w:val="a"/>
    <w:link w:val="af3"/>
    <w:uiPriority w:val="99"/>
    <w:semiHidden/>
    <w:unhideWhenUsed/>
    <w:rsid w:val="002156AA"/>
    <w:rPr>
      <w:rFonts w:ascii="Tahoma" w:hAnsi="Tahoma" w:cs="Tahoma"/>
      <w:sz w:val="16"/>
      <w:szCs w:val="16"/>
    </w:rPr>
  </w:style>
  <w:style w:type="character" w:customStyle="1" w:styleId="af3">
    <w:name w:val="Текст выноски Знак"/>
    <w:basedOn w:val="a0"/>
    <w:link w:val="af2"/>
    <w:uiPriority w:val="99"/>
    <w:semiHidden/>
    <w:rsid w:val="002156AA"/>
    <w:rPr>
      <w:rFonts w:ascii="Tahoma" w:eastAsia="Times New Roman" w:hAnsi="Tahoma" w:cs="Tahoma"/>
      <w:sz w:val="16"/>
      <w:szCs w:val="16"/>
      <w:lang w:eastAsia="ru-RU"/>
    </w:rPr>
  </w:style>
  <w:style w:type="character" w:customStyle="1" w:styleId="shorttext">
    <w:name w:val="short_text"/>
    <w:rsid w:val="00E45333"/>
    <w:rPr>
      <w:rFonts w:cs="Times New Roman"/>
    </w:rPr>
  </w:style>
  <w:style w:type="character" w:styleId="af4">
    <w:name w:val="Hyperlink"/>
    <w:rsid w:val="00A36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1.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6.wmf"/><Relationship Id="rId324" Type="http://schemas.openxmlformats.org/officeDocument/2006/relationships/image" Target="media/image166.wmf"/><Relationship Id="rId366" Type="http://schemas.openxmlformats.org/officeDocument/2006/relationships/image" Target="media/image186.wmf"/><Relationship Id="rId170" Type="http://schemas.openxmlformats.org/officeDocument/2006/relationships/oleObject" Target="embeddings/oleObject85.bin"/><Relationship Id="rId226" Type="http://schemas.openxmlformats.org/officeDocument/2006/relationships/oleObject" Target="embeddings/oleObject112.bin"/><Relationship Id="rId268" Type="http://schemas.openxmlformats.org/officeDocument/2006/relationships/oleObject" Target="embeddings/oleObject126.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2.wmf"/><Relationship Id="rId335" Type="http://schemas.openxmlformats.org/officeDocument/2006/relationships/oleObject" Target="embeddings/oleObject160.bin"/><Relationship Id="rId377" Type="http://schemas.openxmlformats.org/officeDocument/2006/relationships/oleObject" Target="embeddings/oleObject182.bin"/><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image" Target="media/image116.wmf"/><Relationship Id="rId402" Type="http://schemas.openxmlformats.org/officeDocument/2006/relationships/image" Target="media/image204.wmf"/><Relationship Id="rId279" Type="http://schemas.openxmlformats.org/officeDocument/2006/relationships/image" Target="media/image144.wmf"/><Relationship Id="rId43" Type="http://schemas.openxmlformats.org/officeDocument/2006/relationships/image" Target="media/image20.wmf"/><Relationship Id="rId139" Type="http://schemas.openxmlformats.org/officeDocument/2006/relationships/image" Target="media/image67.wmf"/><Relationship Id="rId290" Type="http://schemas.openxmlformats.org/officeDocument/2006/relationships/image" Target="media/image150.wmf"/><Relationship Id="rId304" Type="http://schemas.openxmlformats.org/officeDocument/2006/relationships/oleObject" Target="embeddings/oleObject144.bin"/><Relationship Id="rId346" Type="http://schemas.openxmlformats.org/officeDocument/2006/relationships/oleObject" Target="embeddings/oleObject166.bin"/><Relationship Id="rId388" Type="http://schemas.openxmlformats.org/officeDocument/2006/relationships/image" Target="media/image197.wmf"/><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image" Target="media/image92.wmf"/><Relationship Id="rId206" Type="http://schemas.openxmlformats.org/officeDocument/2006/relationships/image" Target="media/image100.gif"/><Relationship Id="rId248" Type="http://schemas.openxmlformats.org/officeDocument/2006/relationships/image" Target="media/image121.gi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50.bin"/><Relationship Id="rId357" Type="http://schemas.openxmlformats.org/officeDocument/2006/relationships/oleObject" Target="embeddings/oleObject172.bin"/><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image" Target="media/image77.wmf"/><Relationship Id="rId217" Type="http://schemas.openxmlformats.org/officeDocument/2006/relationships/image" Target="media/image106.wmf"/><Relationship Id="rId399" Type="http://schemas.openxmlformats.org/officeDocument/2006/relationships/oleObject" Target="embeddings/oleObject193.bin"/><Relationship Id="rId259" Type="http://schemas.openxmlformats.org/officeDocument/2006/relationships/image" Target="media/image132.gif"/><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27.bin"/><Relationship Id="rId326" Type="http://schemas.openxmlformats.org/officeDocument/2006/relationships/image" Target="media/image167.wmf"/><Relationship Id="rId65" Type="http://schemas.openxmlformats.org/officeDocument/2006/relationships/image" Target="media/image31.wmf"/><Relationship Id="rId130" Type="http://schemas.openxmlformats.org/officeDocument/2006/relationships/oleObject" Target="embeddings/oleObject64.bin"/><Relationship Id="rId368" Type="http://schemas.openxmlformats.org/officeDocument/2006/relationships/image" Target="media/image187.wmf"/><Relationship Id="rId172" Type="http://schemas.openxmlformats.org/officeDocument/2006/relationships/oleObject" Target="embeddings/oleObject86.bin"/><Relationship Id="rId228" Type="http://schemas.openxmlformats.org/officeDocument/2006/relationships/oleObject" Target="embeddings/oleObject113.bin"/><Relationship Id="rId281" Type="http://schemas.openxmlformats.org/officeDocument/2006/relationships/image" Target="media/image145.png"/><Relationship Id="rId337" Type="http://schemas.openxmlformats.org/officeDocument/2006/relationships/oleObject" Target="embeddings/oleObject161.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oleObject" Target="embeddings/oleObject183.bin"/><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image" Target="media/image117.wmf"/><Relationship Id="rId390" Type="http://schemas.openxmlformats.org/officeDocument/2006/relationships/image" Target="media/image198.wmf"/><Relationship Id="rId404" Type="http://schemas.openxmlformats.org/officeDocument/2006/relationships/image" Target="media/image205.wmf"/><Relationship Id="rId250" Type="http://schemas.openxmlformats.org/officeDocument/2006/relationships/image" Target="media/image123.gif"/><Relationship Id="rId292" Type="http://schemas.openxmlformats.org/officeDocument/2006/relationships/image" Target="media/image151.wmf"/><Relationship Id="rId306" Type="http://schemas.openxmlformats.org/officeDocument/2006/relationships/oleObject" Target="embeddings/oleObject145.bin"/><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image" Target="media/image177.wmf"/><Relationship Id="rId152" Type="http://schemas.openxmlformats.org/officeDocument/2006/relationships/image" Target="media/image73.wmf"/><Relationship Id="rId194" Type="http://schemas.openxmlformats.org/officeDocument/2006/relationships/image" Target="media/image93.wmf"/><Relationship Id="rId208" Type="http://schemas.openxmlformats.org/officeDocument/2006/relationships/oleObject" Target="embeddings/oleObject103.bin"/><Relationship Id="rId261" Type="http://schemas.openxmlformats.org/officeDocument/2006/relationships/image" Target="media/image134.gi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1.bin"/><Relationship Id="rId359" Type="http://schemas.openxmlformats.org/officeDocument/2006/relationships/oleObject" Target="embeddings/oleObject173.bin"/><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image" Target="media/image78.wmf"/><Relationship Id="rId219" Type="http://schemas.openxmlformats.org/officeDocument/2006/relationships/image" Target="media/image107.wmf"/><Relationship Id="rId370" Type="http://schemas.openxmlformats.org/officeDocument/2006/relationships/image" Target="media/image188.wmf"/><Relationship Id="rId230" Type="http://schemas.openxmlformats.org/officeDocument/2006/relationships/oleObject" Target="embeddings/oleObject114.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28.bin"/><Relationship Id="rId328" Type="http://schemas.openxmlformats.org/officeDocument/2006/relationships/image" Target="media/image168.wmf"/><Relationship Id="rId132" Type="http://schemas.openxmlformats.org/officeDocument/2006/relationships/oleObject" Target="embeddings/oleObject65.bin"/><Relationship Id="rId174" Type="http://schemas.openxmlformats.org/officeDocument/2006/relationships/image" Target="media/image83.wmf"/><Relationship Id="rId381" Type="http://schemas.openxmlformats.org/officeDocument/2006/relationships/oleObject" Target="embeddings/oleObject184.bin"/><Relationship Id="rId241" Type="http://schemas.openxmlformats.org/officeDocument/2006/relationships/image" Target="media/image118.wmf"/><Relationship Id="rId36" Type="http://schemas.openxmlformats.org/officeDocument/2006/relationships/oleObject" Target="embeddings/oleObject16.bin"/><Relationship Id="rId283" Type="http://schemas.openxmlformats.org/officeDocument/2006/relationships/image" Target="media/image146.wmf"/><Relationship Id="rId339" Type="http://schemas.openxmlformats.org/officeDocument/2006/relationships/oleObject" Target="embeddings/oleObject162.bin"/><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image" Target="media/image69.wmf"/><Relationship Id="rId185" Type="http://schemas.openxmlformats.org/officeDocument/2006/relationships/oleObject" Target="embeddings/oleObject93.bin"/><Relationship Id="rId350" Type="http://schemas.openxmlformats.org/officeDocument/2006/relationships/image" Target="media/image178.wmf"/><Relationship Id="rId406" Type="http://schemas.openxmlformats.org/officeDocument/2006/relationships/image" Target="media/image206.wmf"/><Relationship Id="rId9" Type="http://schemas.openxmlformats.org/officeDocument/2006/relationships/image" Target="media/image3.wmf"/><Relationship Id="rId210" Type="http://schemas.openxmlformats.org/officeDocument/2006/relationships/oleObject" Target="embeddings/oleObject104.bin"/><Relationship Id="rId392" Type="http://schemas.openxmlformats.org/officeDocument/2006/relationships/image" Target="media/image199.wmf"/><Relationship Id="rId252" Type="http://schemas.openxmlformats.org/officeDocument/2006/relationships/image" Target="media/image125.gif"/><Relationship Id="rId294" Type="http://schemas.openxmlformats.org/officeDocument/2006/relationships/image" Target="media/image152.wmf"/><Relationship Id="rId308" Type="http://schemas.openxmlformats.org/officeDocument/2006/relationships/image" Target="media/image158.wmf"/><Relationship Id="rId47" Type="http://schemas.openxmlformats.org/officeDocument/2006/relationships/image" Target="media/image22.wmf"/><Relationship Id="rId89" Type="http://schemas.openxmlformats.org/officeDocument/2006/relationships/oleObject" Target="embeddings/oleObject43.bin"/><Relationship Id="rId112" Type="http://schemas.openxmlformats.org/officeDocument/2006/relationships/image" Target="media/image54.wmf"/><Relationship Id="rId154" Type="http://schemas.openxmlformats.org/officeDocument/2006/relationships/oleObject" Target="embeddings/oleObject77.bin"/><Relationship Id="rId361" Type="http://schemas.openxmlformats.org/officeDocument/2006/relationships/oleObject" Target="embeddings/oleObject174.bin"/><Relationship Id="rId196" Type="http://schemas.openxmlformats.org/officeDocument/2006/relationships/image" Target="media/image94.wmf"/><Relationship Id="rId16" Type="http://schemas.openxmlformats.org/officeDocument/2006/relationships/oleObject" Target="embeddings/oleObject6.bin"/><Relationship Id="rId221" Type="http://schemas.openxmlformats.org/officeDocument/2006/relationships/image" Target="media/image108.wmf"/><Relationship Id="rId263" Type="http://schemas.openxmlformats.org/officeDocument/2006/relationships/image" Target="media/image136.gif"/><Relationship Id="rId319" Type="http://schemas.openxmlformats.org/officeDocument/2006/relationships/oleObject" Target="embeddings/oleObject152.bin"/><Relationship Id="rId58" Type="http://schemas.openxmlformats.org/officeDocument/2006/relationships/oleObject" Target="embeddings/oleObject27.bin"/><Relationship Id="rId123" Type="http://schemas.openxmlformats.org/officeDocument/2006/relationships/oleObject" Target="embeddings/oleObject60.bin"/><Relationship Id="rId330" Type="http://schemas.openxmlformats.org/officeDocument/2006/relationships/image" Target="media/image169.wmf"/><Relationship Id="rId165" Type="http://schemas.openxmlformats.org/officeDocument/2006/relationships/image" Target="media/image79.wmf"/><Relationship Id="rId372" Type="http://schemas.openxmlformats.org/officeDocument/2006/relationships/image" Target="media/image189.wmf"/><Relationship Id="rId232" Type="http://schemas.openxmlformats.org/officeDocument/2006/relationships/oleObject" Target="embeddings/oleObject115.bin"/><Relationship Id="rId274" Type="http://schemas.openxmlformats.org/officeDocument/2006/relationships/oleObject" Target="embeddings/oleObject129.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image" Target="media/image164.wmf"/><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9.bin"/><Relationship Id="rId341" Type="http://schemas.openxmlformats.org/officeDocument/2006/relationships/oleObject" Target="embeddings/oleObject163.bin"/><Relationship Id="rId362" Type="http://schemas.openxmlformats.org/officeDocument/2006/relationships/image" Target="media/image184.wmf"/><Relationship Id="rId383" Type="http://schemas.openxmlformats.org/officeDocument/2006/relationships/oleObject" Target="embeddings/oleObject185.bin"/><Relationship Id="rId201" Type="http://schemas.openxmlformats.org/officeDocument/2006/relationships/oleObject" Target="embeddings/oleObject101.bin"/><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image" Target="media/image137.wmf"/><Relationship Id="rId285" Type="http://schemas.openxmlformats.org/officeDocument/2006/relationships/image" Target="media/image147.png"/><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image" Target="media/image159.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oleObject" Target="embeddings/oleObject158.bin"/><Relationship Id="rId352" Type="http://schemas.openxmlformats.org/officeDocument/2006/relationships/image" Target="media/image179.wmf"/><Relationship Id="rId373" Type="http://schemas.openxmlformats.org/officeDocument/2006/relationships/oleObject" Target="embeddings/oleObject180.bin"/><Relationship Id="rId394" Type="http://schemas.openxmlformats.org/officeDocument/2006/relationships/image" Target="media/image200.wmf"/><Relationship Id="rId408" Type="http://schemas.openxmlformats.org/officeDocument/2006/relationships/image" Target="media/image207.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4.wmf"/><Relationship Id="rId254" Type="http://schemas.openxmlformats.org/officeDocument/2006/relationships/image" Target="media/image127.gi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42.wmf"/><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5.wmf"/><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image" Target="media/image95.wmf"/><Relationship Id="rId321" Type="http://schemas.openxmlformats.org/officeDocument/2006/relationships/oleObject" Target="embeddings/oleObject153.bin"/><Relationship Id="rId342" Type="http://schemas.openxmlformats.org/officeDocument/2006/relationships/image" Target="media/image175.wmf"/><Relationship Id="rId363" Type="http://schemas.openxmlformats.org/officeDocument/2006/relationships/oleObject" Target="embeddings/oleObject175.bin"/><Relationship Id="rId384" Type="http://schemas.openxmlformats.org/officeDocument/2006/relationships/image" Target="media/image195.wmf"/><Relationship Id="rId202" Type="http://schemas.openxmlformats.org/officeDocument/2006/relationships/image" Target="media/image97.wmf"/><Relationship Id="rId223" Type="http://schemas.openxmlformats.org/officeDocument/2006/relationships/image" Target="media/image109.wmf"/><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24.bin"/><Relationship Id="rId286" Type="http://schemas.openxmlformats.org/officeDocument/2006/relationships/image" Target="media/image148.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oleObject" Target="embeddings/oleObject148.bin"/><Relationship Id="rId332" Type="http://schemas.openxmlformats.org/officeDocument/2006/relationships/image" Target="media/image170.wmf"/><Relationship Id="rId353" Type="http://schemas.openxmlformats.org/officeDocument/2006/relationships/oleObject" Target="embeddings/oleObject170.bin"/><Relationship Id="rId374" Type="http://schemas.openxmlformats.org/officeDocument/2006/relationships/image" Target="media/image190.wmf"/><Relationship Id="rId395" Type="http://schemas.openxmlformats.org/officeDocument/2006/relationships/oleObject" Target="embeddings/oleObject191.bin"/><Relationship Id="rId409" Type="http://schemas.openxmlformats.org/officeDocument/2006/relationships/oleObject" Target="embeddings/oleObject198.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8.gif"/><Relationship Id="rId276" Type="http://schemas.openxmlformats.org/officeDocument/2006/relationships/oleObject" Target="embeddings/oleObject130.bin"/><Relationship Id="rId297" Type="http://schemas.openxmlformats.org/officeDocument/2006/relationships/oleObject" Target="embeddings/oleObject140.bin"/><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oleObject" Target="embeddings/oleObject142.bin"/><Relationship Id="rId322" Type="http://schemas.openxmlformats.org/officeDocument/2006/relationships/image" Target="media/image165.wmf"/><Relationship Id="rId343" Type="http://schemas.openxmlformats.org/officeDocument/2006/relationships/oleObject" Target="embeddings/oleObject164.bin"/><Relationship Id="rId364" Type="http://schemas.openxmlformats.org/officeDocument/2006/relationships/image" Target="media/image185.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oleObject" Target="embeddings/oleObject186.bin"/><Relationship Id="rId19" Type="http://schemas.openxmlformats.org/officeDocument/2006/relationships/image" Target="media/image8.wmf"/><Relationship Id="rId224" Type="http://schemas.openxmlformats.org/officeDocument/2006/relationships/oleObject" Target="embeddings/oleObject111.bin"/><Relationship Id="rId245" Type="http://schemas.openxmlformats.org/officeDocument/2006/relationships/oleObject" Target="embeddings/oleObject122.bin"/><Relationship Id="rId266" Type="http://schemas.openxmlformats.org/officeDocument/2006/relationships/image" Target="media/image138.wmf"/><Relationship Id="rId287" Type="http://schemas.openxmlformats.org/officeDocument/2006/relationships/oleObject" Target="embeddings/oleObject135.bin"/><Relationship Id="rId410" Type="http://schemas.openxmlformats.org/officeDocument/2006/relationships/fontTable" Target="fontTable.xml"/><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oleObject" Target="embeddings/oleObject84.bin"/><Relationship Id="rId312" Type="http://schemas.openxmlformats.org/officeDocument/2006/relationships/image" Target="media/image160.wmf"/><Relationship Id="rId333" Type="http://schemas.openxmlformats.org/officeDocument/2006/relationships/oleObject" Target="embeddings/oleObject159.bin"/><Relationship Id="rId354" Type="http://schemas.openxmlformats.org/officeDocument/2006/relationships/image" Target="media/image180.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5.bin"/><Relationship Id="rId375" Type="http://schemas.openxmlformats.org/officeDocument/2006/relationships/oleObject" Target="embeddings/oleObject181.bin"/><Relationship Id="rId396" Type="http://schemas.openxmlformats.org/officeDocument/2006/relationships/image" Target="media/image201.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5.wmf"/><Relationship Id="rId256" Type="http://schemas.openxmlformats.org/officeDocument/2006/relationships/image" Target="media/image129.gif"/><Relationship Id="rId277" Type="http://schemas.openxmlformats.org/officeDocument/2006/relationships/image" Target="media/image143.wmf"/><Relationship Id="rId298" Type="http://schemas.openxmlformats.org/officeDocument/2006/relationships/image" Target="media/image154.wmf"/><Relationship Id="rId400" Type="http://schemas.openxmlformats.org/officeDocument/2006/relationships/image" Target="media/image203.wmf"/><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9.bin"/><Relationship Id="rId302" Type="http://schemas.openxmlformats.org/officeDocument/2006/relationships/image" Target="media/image156.wmf"/><Relationship Id="rId323" Type="http://schemas.openxmlformats.org/officeDocument/2006/relationships/oleObject" Target="embeddings/oleObject154.bin"/><Relationship Id="rId344" Type="http://schemas.openxmlformats.org/officeDocument/2006/relationships/image" Target="media/image17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0.bin"/><Relationship Id="rId365" Type="http://schemas.openxmlformats.org/officeDocument/2006/relationships/oleObject" Target="embeddings/oleObject176.bin"/><Relationship Id="rId386" Type="http://schemas.openxmlformats.org/officeDocument/2006/relationships/image" Target="media/image196.wmf"/><Relationship Id="rId190" Type="http://schemas.openxmlformats.org/officeDocument/2006/relationships/image" Target="media/image91.wmf"/><Relationship Id="rId204" Type="http://schemas.openxmlformats.org/officeDocument/2006/relationships/image" Target="media/image98.gif"/><Relationship Id="rId225" Type="http://schemas.openxmlformats.org/officeDocument/2006/relationships/image" Target="media/image110.wmf"/><Relationship Id="rId246" Type="http://schemas.openxmlformats.org/officeDocument/2006/relationships/image" Target="media/image120.wmf"/><Relationship Id="rId267" Type="http://schemas.openxmlformats.org/officeDocument/2006/relationships/oleObject" Target="embeddings/oleObject125.bin"/><Relationship Id="rId288" Type="http://schemas.openxmlformats.org/officeDocument/2006/relationships/image" Target="media/image149.wmf"/><Relationship Id="rId411" Type="http://schemas.openxmlformats.org/officeDocument/2006/relationships/theme" Target="theme/theme1.xml"/><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4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oleObject" Target="embeddings/oleObject73.bin"/><Relationship Id="rId169" Type="http://schemas.openxmlformats.org/officeDocument/2006/relationships/image" Target="media/image81.wmf"/><Relationship Id="rId334" Type="http://schemas.openxmlformats.org/officeDocument/2006/relationships/image" Target="media/image171.wmf"/><Relationship Id="rId355" Type="http://schemas.openxmlformats.org/officeDocument/2006/relationships/oleObject" Target="embeddings/oleObject171.bin"/><Relationship Id="rId376" Type="http://schemas.openxmlformats.org/officeDocument/2006/relationships/image" Target="media/image191.wmf"/><Relationship Id="rId397" Type="http://schemas.openxmlformats.org/officeDocument/2006/relationships/oleObject" Target="embeddings/oleObject192.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image" Target="media/image105.wmf"/><Relationship Id="rId236" Type="http://schemas.openxmlformats.org/officeDocument/2006/relationships/oleObject" Target="embeddings/oleObject117.bin"/><Relationship Id="rId257" Type="http://schemas.openxmlformats.org/officeDocument/2006/relationships/image" Target="media/image130.gif"/><Relationship Id="rId278" Type="http://schemas.openxmlformats.org/officeDocument/2006/relationships/oleObject" Target="embeddings/oleObject131.bin"/><Relationship Id="rId401" Type="http://schemas.openxmlformats.org/officeDocument/2006/relationships/oleObject" Target="embeddings/oleObject194.bin"/><Relationship Id="rId303" Type="http://schemas.openxmlformats.org/officeDocument/2006/relationships/oleObject" Target="embeddings/oleObject143.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oleObject" Target="embeddings/oleObject68.bin"/><Relationship Id="rId345" Type="http://schemas.openxmlformats.org/officeDocument/2006/relationships/oleObject" Target="embeddings/oleObject165.bin"/><Relationship Id="rId387" Type="http://schemas.openxmlformats.org/officeDocument/2006/relationships/oleObject" Target="embeddings/oleObject187.bin"/><Relationship Id="rId191" Type="http://schemas.openxmlformats.org/officeDocument/2006/relationships/oleObject" Target="embeddings/oleObject96.bin"/><Relationship Id="rId205" Type="http://schemas.openxmlformats.org/officeDocument/2006/relationships/image" Target="media/image99.gif"/><Relationship Id="rId247" Type="http://schemas.openxmlformats.org/officeDocument/2006/relationships/oleObject" Target="embeddings/oleObject123.bin"/><Relationship Id="rId107" Type="http://schemas.openxmlformats.org/officeDocument/2006/relationships/oleObject" Target="embeddings/oleObject52.bin"/><Relationship Id="rId289" Type="http://schemas.openxmlformats.org/officeDocument/2006/relationships/oleObject" Target="embeddings/oleObject13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2.wmf"/><Relationship Id="rId314" Type="http://schemas.openxmlformats.org/officeDocument/2006/relationships/image" Target="media/image161.wmf"/><Relationship Id="rId356" Type="http://schemas.openxmlformats.org/officeDocument/2006/relationships/image" Target="media/image181.wmf"/><Relationship Id="rId398" Type="http://schemas.openxmlformats.org/officeDocument/2006/relationships/image" Target="media/image202.wmf"/><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oleObject" Target="embeddings/oleObject107.bin"/><Relationship Id="rId258" Type="http://schemas.openxmlformats.org/officeDocument/2006/relationships/image" Target="media/image131.gi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7.wmf"/><Relationship Id="rId325" Type="http://schemas.openxmlformats.org/officeDocument/2006/relationships/oleObject" Target="embeddings/oleObject155.bin"/><Relationship Id="rId367" Type="http://schemas.openxmlformats.org/officeDocument/2006/relationships/oleObject" Target="embeddings/oleObject177.bin"/><Relationship Id="rId171" Type="http://schemas.openxmlformats.org/officeDocument/2006/relationships/image" Target="media/image82.wmf"/><Relationship Id="rId227" Type="http://schemas.openxmlformats.org/officeDocument/2006/relationships/image" Target="media/image111.wmf"/><Relationship Id="rId269" Type="http://schemas.openxmlformats.org/officeDocument/2006/relationships/image" Target="media/image139.wmf"/><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oleObject" Target="embeddings/oleObject132.bin"/><Relationship Id="rId336" Type="http://schemas.openxmlformats.org/officeDocument/2006/relationships/image" Target="media/image172.wmf"/><Relationship Id="rId75" Type="http://schemas.openxmlformats.org/officeDocument/2006/relationships/image" Target="media/image36.wmf"/><Relationship Id="rId140" Type="http://schemas.openxmlformats.org/officeDocument/2006/relationships/oleObject" Target="embeddings/oleObject69.bin"/><Relationship Id="rId182" Type="http://schemas.openxmlformats.org/officeDocument/2006/relationships/image" Target="media/image87.wmf"/><Relationship Id="rId378" Type="http://schemas.openxmlformats.org/officeDocument/2006/relationships/image" Target="media/image192.wmf"/><Relationship Id="rId403" Type="http://schemas.openxmlformats.org/officeDocument/2006/relationships/oleObject" Target="embeddings/oleObject195.bin"/><Relationship Id="rId6" Type="http://schemas.openxmlformats.org/officeDocument/2006/relationships/oleObject" Target="embeddings/oleObject1.bin"/><Relationship Id="rId238" Type="http://schemas.openxmlformats.org/officeDocument/2006/relationships/oleObject" Target="embeddings/oleObject118.bin"/><Relationship Id="rId291" Type="http://schemas.openxmlformats.org/officeDocument/2006/relationships/oleObject" Target="embeddings/oleObject137.bin"/><Relationship Id="rId305" Type="http://schemas.openxmlformats.org/officeDocument/2006/relationships/image" Target="media/image157.wmf"/><Relationship Id="rId347" Type="http://schemas.openxmlformats.org/officeDocument/2006/relationships/oleObject" Target="embeddings/oleObject167.bin"/><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oleObject" Target="embeddings/oleObject75.bin"/><Relationship Id="rId389" Type="http://schemas.openxmlformats.org/officeDocument/2006/relationships/oleObject" Target="embeddings/oleObject188.bin"/><Relationship Id="rId193" Type="http://schemas.openxmlformats.org/officeDocument/2006/relationships/oleObject" Target="embeddings/oleObject97.bin"/><Relationship Id="rId207" Type="http://schemas.openxmlformats.org/officeDocument/2006/relationships/image" Target="media/image101.wmf"/><Relationship Id="rId249" Type="http://schemas.openxmlformats.org/officeDocument/2006/relationships/image" Target="media/image122.gi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33.gif"/><Relationship Id="rId316" Type="http://schemas.openxmlformats.org/officeDocument/2006/relationships/image" Target="media/image162.wmf"/><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image" Target="media/image182.wmf"/><Relationship Id="rId162" Type="http://schemas.openxmlformats.org/officeDocument/2006/relationships/oleObject" Target="embeddings/oleObject81.bin"/><Relationship Id="rId218" Type="http://schemas.openxmlformats.org/officeDocument/2006/relationships/oleObject" Target="embeddings/oleObject108.bin"/><Relationship Id="rId271" Type="http://schemas.openxmlformats.org/officeDocument/2006/relationships/image" Target="media/image140.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oleObject" Target="embeddings/oleObject156.bin"/><Relationship Id="rId369" Type="http://schemas.openxmlformats.org/officeDocument/2006/relationships/oleObject" Target="embeddings/oleObject178.bin"/><Relationship Id="rId173" Type="http://schemas.openxmlformats.org/officeDocument/2006/relationships/oleObject" Target="embeddings/oleObject87.bin"/><Relationship Id="rId229" Type="http://schemas.openxmlformats.org/officeDocument/2006/relationships/image" Target="media/image112.wmf"/><Relationship Id="rId380" Type="http://schemas.openxmlformats.org/officeDocument/2006/relationships/image" Target="media/image193.wmf"/><Relationship Id="rId240" Type="http://schemas.openxmlformats.org/officeDocument/2006/relationships/oleObject" Target="embeddings/oleObject119.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oleObject" Target="embeddings/oleObject133.bin"/><Relationship Id="rId338" Type="http://schemas.openxmlformats.org/officeDocument/2006/relationships/image" Target="media/image173.wmf"/><Relationship Id="rId8" Type="http://schemas.openxmlformats.org/officeDocument/2006/relationships/oleObject" Target="embeddings/oleObject2.bin"/><Relationship Id="rId142" Type="http://schemas.openxmlformats.org/officeDocument/2006/relationships/oleObject" Target="embeddings/oleObject70.bin"/><Relationship Id="rId184" Type="http://schemas.openxmlformats.org/officeDocument/2006/relationships/image" Target="media/image88.wmf"/><Relationship Id="rId391" Type="http://schemas.openxmlformats.org/officeDocument/2006/relationships/oleObject" Target="embeddings/oleObject189.bin"/><Relationship Id="rId405" Type="http://schemas.openxmlformats.org/officeDocument/2006/relationships/oleObject" Target="embeddings/oleObject196.bin"/><Relationship Id="rId251" Type="http://schemas.openxmlformats.org/officeDocument/2006/relationships/image" Target="media/image124.gif"/><Relationship Id="rId46" Type="http://schemas.openxmlformats.org/officeDocument/2006/relationships/oleObject" Target="embeddings/oleObject21.bin"/><Relationship Id="rId293" Type="http://schemas.openxmlformats.org/officeDocument/2006/relationships/oleObject" Target="embeddings/oleObject138.bin"/><Relationship Id="rId307" Type="http://schemas.openxmlformats.org/officeDocument/2006/relationships/oleObject" Target="embeddings/oleObject146.bin"/><Relationship Id="rId349" Type="http://schemas.openxmlformats.org/officeDocument/2006/relationships/oleObject" Target="embeddings/oleObject168.bin"/><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6.bin"/><Relationship Id="rId195" Type="http://schemas.openxmlformats.org/officeDocument/2006/relationships/oleObject" Target="embeddings/oleObject98.bin"/><Relationship Id="rId209" Type="http://schemas.openxmlformats.org/officeDocument/2006/relationships/image" Target="media/image102.wmf"/><Relationship Id="rId360" Type="http://schemas.openxmlformats.org/officeDocument/2006/relationships/image" Target="media/image183.wmf"/><Relationship Id="rId220" Type="http://schemas.openxmlformats.org/officeDocument/2006/relationships/oleObject" Target="embeddings/oleObject109.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5.gif"/><Relationship Id="rId318" Type="http://schemas.openxmlformats.org/officeDocument/2006/relationships/image" Target="media/image163.wmf"/><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oleObject" Target="embeddings/oleObject82.bin"/><Relationship Id="rId371" Type="http://schemas.openxmlformats.org/officeDocument/2006/relationships/oleObject" Target="embeddings/oleObject179.bin"/><Relationship Id="rId26" Type="http://schemas.openxmlformats.org/officeDocument/2006/relationships/oleObject" Target="embeddings/oleObject11.bin"/><Relationship Id="rId231" Type="http://schemas.openxmlformats.org/officeDocument/2006/relationships/image" Target="media/image113.wmf"/><Relationship Id="rId273" Type="http://schemas.openxmlformats.org/officeDocument/2006/relationships/image" Target="media/image141.wmf"/><Relationship Id="rId329" Type="http://schemas.openxmlformats.org/officeDocument/2006/relationships/oleObject" Target="embeddings/oleObject157.bin"/><Relationship Id="rId68" Type="http://schemas.openxmlformats.org/officeDocument/2006/relationships/oleObject" Target="embeddings/oleObject32.bin"/><Relationship Id="rId133" Type="http://schemas.openxmlformats.org/officeDocument/2006/relationships/image" Target="media/image64.wmf"/><Relationship Id="rId175" Type="http://schemas.openxmlformats.org/officeDocument/2006/relationships/oleObject" Target="embeddings/oleObject88.bin"/><Relationship Id="rId340" Type="http://schemas.openxmlformats.org/officeDocument/2006/relationships/image" Target="media/image174.wmf"/><Relationship Id="rId200" Type="http://schemas.openxmlformats.org/officeDocument/2006/relationships/image" Target="media/image96.wmf"/><Relationship Id="rId382" Type="http://schemas.openxmlformats.org/officeDocument/2006/relationships/image" Target="media/image194.wmf"/><Relationship Id="rId242" Type="http://schemas.openxmlformats.org/officeDocument/2006/relationships/oleObject" Target="embeddings/oleObject120.bin"/><Relationship Id="rId284" Type="http://schemas.openxmlformats.org/officeDocument/2006/relationships/oleObject" Target="embeddings/oleObject134.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49.wmf"/><Relationship Id="rId144" Type="http://schemas.openxmlformats.org/officeDocument/2006/relationships/oleObject" Target="embeddings/oleObject71.bin"/><Relationship Id="rId90" Type="http://schemas.openxmlformats.org/officeDocument/2006/relationships/image" Target="media/image43.wmf"/><Relationship Id="rId186" Type="http://schemas.openxmlformats.org/officeDocument/2006/relationships/image" Target="media/image89.wmf"/><Relationship Id="rId351" Type="http://schemas.openxmlformats.org/officeDocument/2006/relationships/oleObject" Target="embeddings/oleObject169.bin"/><Relationship Id="rId393" Type="http://schemas.openxmlformats.org/officeDocument/2006/relationships/oleObject" Target="embeddings/oleObject190.bin"/><Relationship Id="rId407" Type="http://schemas.openxmlformats.org/officeDocument/2006/relationships/oleObject" Target="embeddings/oleObject197.bin"/><Relationship Id="rId211" Type="http://schemas.openxmlformats.org/officeDocument/2006/relationships/image" Target="media/image103.wmf"/><Relationship Id="rId253" Type="http://schemas.openxmlformats.org/officeDocument/2006/relationships/image" Target="media/image126.gif"/><Relationship Id="rId295" Type="http://schemas.openxmlformats.org/officeDocument/2006/relationships/oleObject" Target="embeddings/oleObject139.bin"/><Relationship Id="rId309" Type="http://schemas.openxmlformats.org/officeDocument/2006/relationships/oleObject" Target="embeddings/oleObject14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1</Pages>
  <Words>10458</Words>
  <Characters>59617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Оспанова Алья</cp:lastModifiedBy>
  <cp:revision>20</cp:revision>
  <dcterms:created xsi:type="dcterms:W3CDTF">2019-09-12T13:25:00Z</dcterms:created>
  <dcterms:modified xsi:type="dcterms:W3CDTF">2024-09-09T09:24:00Z</dcterms:modified>
</cp:coreProperties>
</file>